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szCs w:val="18"/>
        </w:rPr>
      </w:pPr>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2012</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0" w:name="_Toc447883292"/>
      <w:r>
        <w:rPr>
          <w:rFonts w:hint="eastAsia"/>
        </w:rPr>
        <w:lastRenderedPageBreak/>
        <w:t>摘</w:t>
      </w:r>
      <w:r>
        <w:rPr>
          <w:rFonts w:hint="eastAsia"/>
        </w:rPr>
        <w:t xml:space="preserve">  </w:t>
      </w:r>
      <w:r>
        <w:rPr>
          <w:rFonts w:hint="eastAsia"/>
        </w:rPr>
        <w:t>要</w:t>
      </w:r>
      <w:bookmarkEnd w:id="0"/>
    </w:p>
    <w:p w:rsidR="00BE23D6" w:rsidRPr="00B31B9B" w:rsidRDefault="00BE23D6" w:rsidP="00F01673">
      <w:pPr>
        <w:pStyle w:val="af"/>
        <w:ind w:firstLineChars="200" w:firstLine="372"/>
        <w:rPr>
          <w:noProof/>
          <w:color w:val="000000"/>
          <w:szCs w:val="21"/>
        </w:rPr>
      </w:pPr>
      <w:r w:rsidRPr="00B31B9B">
        <w:rPr>
          <w:rFonts w:hint="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1" w:name="_Toc447883293"/>
      <w:r>
        <w:lastRenderedPageBreak/>
        <w:t>Abstract</w:t>
      </w:r>
      <w:bookmarkEnd w:id="1"/>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2" w:name="_Toc447883294"/>
      <w:r>
        <w:rPr>
          <w:lang w:val="zh-CN"/>
        </w:rPr>
        <w:lastRenderedPageBreak/>
        <w:t>目录</w:t>
      </w:r>
      <w:bookmarkEnd w:id="2"/>
    </w:p>
    <w:p w:rsidR="002B6C3D"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7883292" w:history="1">
        <w:r w:rsidR="002B6C3D" w:rsidRPr="00F41FB0">
          <w:rPr>
            <w:rStyle w:val="afb"/>
            <w:rFonts w:hint="eastAsia"/>
            <w:noProof/>
          </w:rPr>
          <w:t>摘</w:t>
        </w:r>
        <w:r w:rsidR="002B6C3D" w:rsidRPr="00F41FB0">
          <w:rPr>
            <w:rStyle w:val="afb"/>
            <w:noProof/>
          </w:rPr>
          <w:t xml:space="preserve">  </w:t>
        </w:r>
        <w:r w:rsidR="002B6C3D" w:rsidRPr="00F41FB0">
          <w:rPr>
            <w:rStyle w:val="afb"/>
            <w:rFonts w:hint="eastAsia"/>
            <w:noProof/>
          </w:rPr>
          <w:t>要</w:t>
        </w:r>
        <w:r w:rsidR="002B6C3D">
          <w:rPr>
            <w:noProof/>
            <w:webHidden/>
          </w:rPr>
          <w:tab/>
        </w:r>
        <w:r w:rsidR="002B6C3D">
          <w:rPr>
            <w:noProof/>
            <w:webHidden/>
          </w:rPr>
          <w:fldChar w:fldCharType="begin"/>
        </w:r>
        <w:r w:rsidR="002B6C3D">
          <w:rPr>
            <w:noProof/>
            <w:webHidden/>
          </w:rPr>
          <w:instrText xml:space="preserve"> PAGEREF _Toc447883292 \h </w:instrText>
        </w:r>
        <w:r w:rsidR="002B6C3D">
          <w:rPr>
            <w:noProof/>
            <w:webHidden/>
          </w:rPr>
        </w:r>
        <w:r w:rsidR="002B6C3D">
          <w:rPr>
            <w:noProof/>
            <w:webHidden/>
          </w:rPr>
          <w:fldChar w:fldCharType="separate"/>
        </w:r>
        <w:r w:rsidR="002B6C3D">
          <w:rPr>
            <w:noProof/>
            <w:webHidden/>
          </w:rPr>
          <w:t>4</w:t>
        </w:r>
        <w:r w:rsidR="002B6C3D">
          <w:rPr>
            <w:noProof/>
            <w:webHidden/>
          </w:rPr>
          <w:fldChar w:fldCharType="end"/>
        </w:r>
      </w:hyperlink>
    </w:p>
    <w:p w:rsidR="002B6C3D" w:rsidRDefault="002A305E">
      <w:pPr>
        <w:pStyle w:val="15"/>
        <w:tabs>
          <w:tab w:val="right" w:leader="dot" w:pos="8779"/>
        </w:tabs>
        <w:rPr>
          <w:rFonts w:asciiTheme="minorHAnsi" w:eastAsiaTheme="minorEastAsia" w:hAnsiTheme="minorHAnsi" w:cstheme="minorBidi"/>
          <w:noProof/>
          <w:sz w:val="21"/>
          <w:szCs w:val="22"/>
        </w:rPr>
      </w:pPr>
      <w:hyperlink w:anchor="_Toc447883293" w:history="1">
        <w:r w:rsidR="002B6C3D" w:rsidRPr="00F41FB0">
          <w:rPr>
            <w:rStyle w:val="afb"/>
            <w:noProof/>
          </w:rPr>
          <w:t>Abstract</w:t>
        </w:r>
        <w:r w:rsidR="002B6C3D">
          <w:rPr>
            <w:noProof/>
            <w:webHidden/>
          </w:rPr>
          <w:tab/>
        </w:r>
        <w:r w:rsidR="002B6C3D">
          <w:rPr>
            <w:noProof/>
            <w:webHidden/>
          </w:rPr>
          <w:fldChar w:fldCharType="begin"/>
        </w:r>
        <w:r w:rsidR="002B6C3D">
          <w:rPr>
            <w:noProof/>
            <w:webHidden/>
          </w:rPr>
          <w:instrText xml:space="preserve"> PAGEREF _Toc447883293 \h </w:instrText>
        </w:r>
        <w:r w:rsidR="002B6C3D">
          <w:rPr>
            <w:noProof/>
            <w:webHidden/>
          </w:rPr>
        </w:r>
        <w:r w:rsidR="002B6C3D">
          <w:rPr>
            <w:noProof/>
            <w:webHidden/>
          </w:rPr>
          <w:fldChar w:fldCharType="separate"/>
        </w:r>
        <w:r w:rsidR="002B6C3D">
          <w:rPr>
            <w:noProof/>
            <w:webHidden/>
          </w:rPr>
          <w:t>5</w:t>
        </w:r>
        <w:r w:rsidR="002B6C3D">
          <w:rPr>
            <w:noProof/>
            <w:webHidden/>
          </w:rPr>
          <w:fldChar w:fldCharType="end"/>
        </w:r>
      </w:hyperlink>
    </w:p>
    <w:p w:rsidR="002B6C3D" w:rsidRDefault="002A305E">
      <w:pPr>
        <w:pStyle w:val="15"/>
        <w:tabs>
          <w:tab w:val="right" w:leader="dot" w:pos="8779"/>
        </w:tabs>
        <w:rPr>
          <w:rFonts w:asciiTheme="minorHAnsi" w:eastAsiaTheme="minorEastAsia" w:hAnsiTheme="minorHAnsi" w:cstheme="minorBidi"/>
          <w:noProof/>
          <w:sz w:val="21"/>
          <w:szCs w:val="22"/>
        </w:rPr>
      </w:pPr>
      <w:hyperlink w:anchor="_Toc447883294" w:history="1">
        <w:r w:rsidR="002B6C3D" w:rsidRPr="00F41FB0">
          <w:rPr>
            <w:rStyle w:val="afb"/>
            <w:rFonts w:hint="eastAsia"/>
            <w:noProof/>
            <w:lang w:val="zh-CN"/>
          </w:rPr>
          <w:t>目录</w:t>
        </w:r>
        <w:r w:rsidR="002B6C3D">
          <w:rPr>
            <w:noProof/>
            <w:webHidden/>
          </w:rPr>
          <w:tab/>
        </w:r>
        <w:r w:rsidR="002B6C3D">
          <w:rPr>
            <w:noProof/>
            <w:webHidden/>
          </w:rPr>
          <w:fldChar w:fldCharType="begin"/>
        </w:r>
        <w:r w:rsidR="002B6C3D">
          <w:rPr>
            <w:noProof/>
            <w:webHidden/>
          </w:rPr>
          <w:instrText xml:space="preserve"> PAGEREF _Toc447883294 \h </w:instrText>
        </w:r>
        <w:r w:rsidR="002B6C3D">
          <w:rPr>
            <w:noProof/>
            <w:webHidden/>
          </w:rPr>
        </w:r>
        <w:r w:rsidR="002B6C3D">
          <w:rPr>
            <w:noProof/>
            <w:webHidden/>
          </w:rPr>
          <w:fldChar w:fldCharType="separate"/>
        </w:r>
        <w:r w:rsidR="002B6C3D">
          <w:rPr>
            <w:noProof/>
            <w:webHidden/>
          </w:rPr>
          <w:t>6</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295" w:history="1">
        <w:r w:rsidR="002B6C3D" w:rsidRPr="00F41FB0">
          <w:rPr>
            <w:rStyle w:val="afb"/>
            <w:b/>
            <w:noProof/>
          </w:rPr>
          <w:t>1</w:t>
        </w:r>
        <w:r w:rsidR="002B6C3D">
          <w:rPr>
            <w:rFonts w:asciiTheme="minorHAnsi" w:eastAsiaTheme="minorEastAsia" w:hAnsiTheme="minorHAnsi" w:cstheme="minorBidi"/>
            <w:noProof/>
            <w:sz w:val="21"/>
            <w:szCs w:val="22"/>
          </w:rPr>
          <w:tab/>
        </w:r>
        <w:r w:rsidR="002B6C3D" w:rsidRPr="00F41FB0">
          <w:rPr>
            <w:rStyle w:val="afb"/>
            <w:rFonts w:hint="eastAsia"/>
            <w:noProof/>
          </w:rPr>
          <w:t>绪论</w:t>
        </w:r>
        <w:r w:rsidR="002B6C3D">
          <w:rPr>
            <w:noProof/>
            <w:webHidden/>
          </w:rPr>
          <w:tab/>
        </w:r>
        <w:r w:rsidR="002B6C3D">
          <w:rPr>
            <w:noProof/>
            <w:webHidden/>
          </w:rPr>
          <w:fldChar w:fldCharType="begin"/>
        </w:r>
        <w:r w:rsidR="002B6C3D">
          <w:rPr>
            <w:noProof/>
            <w:webHidden/>
          </w:rPr>
          <w:instrText xml:space="preserve"> PAGEREF _Toc447883295 \h </w:instrText>
        </w:r>
        <w:r w:rsidR="002B6C3D">
          <w:rPr>
            <w:noProof/>
            <w:webHidden/>
          </w:rPr>
        </w:r>
        <w:r w:rsidR="002B6C3D">
          <w:rPr>
            <w:noProof/>
            <w:webHidden/>
          </w:rPr>
          <w:fldChar w:fldCharType="separate"/>
        </w:r>
        <w:r w:rsidR="002B6C3D">
          <w:rPr>
            <w:noProof/>
            <w:webHidden/>
          </w:rPr>
          <w:t>8</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6" w:history="1">
        <w:r w:rsidR="002B6C3D" w:rsidRPr="00F41FB0">
          <w:rPr>
            <w:rStyle w:val="afb"/>
            <w:b/>
            <w:noProof/>
          </w:rPr>
          <w:t>1.1</w:t>
        </w:r>
        <w:r w:rsidR="002B6C3D">
          <w:rPr>
            <w:rFonts w:asciiTheme="minorHAnsi" w:eastAsiaTheme="minorEastAsia" w:hAnsiTheme="minorHAnsi" w:cstheme="minorBidi"/>
            <w:noProof/>
            <w:sz w:val="21"/>
            <w:szCs w:val="22"/>
          </w:rPr>
          <w:tab/>
        </w:r>
        <w:r w:rsidR="002B6C3D" w:rsidRPr="00F41FB0">
          <w:rPr>
            <w:rStyle w:val="afb"/>
            <w:rFonts w:hint="eastAsia"/>
            <w:noProof/>
          </w:rPr>
          <w:t>问题研究背景与意义</w:t>
        </w:r>
        <w:r w:rsidR="002B6C3D">
          <w:rPr>
            <w:noProof/>
            <w:webHidden/>
          </w:rPr>
          <w:tab/>
        </w:r>
        <w:r w:rsidR="002B6C3D">
          <w:rPr>
            <w:noProof/>
            <w:webHidden/>
          </w:rPr>
          <w:fldChar w:fldCharType="begin"/>
        </w:r>
        <w:r w:rsidR="002B6C3D">
          <w:rPr>
            <w:noProof/>
            <w:webHidden/>
          </w:rPr>
          <w:instrText xml:space="preserve"> PAGEREF _Toc447883296 \h </w:instrText>
        </w:r>
        <w:r w:rsidR="002B6C3D">
          <w:rPr>
            <w:noProof/>
            <w:webHidden/>
          </w:rPr>
        </w:r>
        <w:r w:rsidR="002B6C3D">
          <w:rPr>
            <w:noProof/>
            <w:webHidden/>
          </w:rPr>
          <w:fldChar w:fldCharType="separate"/>
        </w:r>
        <w:r w:rsidR="002B6C3D">
          <w:rPr>
            <w:noProof/>
            <w:webHidden/>
          </w:rPr>
          <w:t>8</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7" w:history="1">
        <w:r w:rsidR="002B6C3D" w:rsidRPr="00F41FB0">
          <w:rPr>
            <w:rStyle w:val="afb"/>
            <w:b/>
            <w:noProof/>
          </w:rPr>
          <w:t>1.2</w:t>
        </w:r>
        <w:r w:rsidR="002B6C3D">
          <w:rPr>
            <w:rFonts w:asciiTheme="minorHAnsi" w:eastAsiaTheme="minorEastAsia" w:hAnsiTheme="minorHAnsi" w:cstheme="minorBidi"/>
            <w:noProof/>
            <w:sz w:val="21"/>
            <w:szCs w:val="22"/>
          </w:rPr>
          <w:tab/>
        </w:r>
        <w:r w:rsidR="002B6C3D" w:rsidRPr="00F41FB0">
          <w:rPr>
            <w:rStyle w:val="afb"/>
            <w:rFonts w:hint="eastAsia"/>
            <w:noProof/>
          </w:rPr>
          <w:t>研究现状</w:t>
        </w:r>
        <w:r w:rsidR="002B6C3D">
          <w:rPr>
            <w:noProof/>
            <w:webHidden/>
          </w:rPr>
          <w:tab/>
        </w:r>
        <w:r w:rsidR="002B6C3D">
          <w:rPr>
            <w:noProof/>
            <w:webHidden/>
          </w:rPr>
          <w:fldChar w:fldCharType="begin"/>
        </w:r>
        <w:r w:rsidR="002B6C3D">
          <w:rPr>
            <w:noProof/>
            <w:webHidden/>
          </w:rPr>
          <w:instrText xml:space="preserve"> PAGEREF _Toc447883297 \h </w:instrText>
        </w:r>
        <w:r w:rsidR="002B6C3D">
          <w:rPr>
            <w:noProof/>
            <w:webHidden/>
          </w:rPr>
        </w:r>
        <w:r w:rsidR="002B6C3D">
          <w:rPr>
            <w:noProof/>
            <w:webHidden/>
          </w:rPr>
          <w:fldChar w:fldCharType="separate"/>
        </w:r>
        <w:r w:rsidR="002B6C3D">
          <w:rPr>
            <w:noProof/>
            <w:webHidden/>
          </w:rPr>
          <w:t>9</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8" w:history="1">
        <w:r w:rsidR="002B6C3D" w:rsidRPr="00F41FB0">
          <w:rPr>
            <w:rStyle w:val="afb"/>
            <w:b/>
            <w:noProof/>
          </w:rPr>
          <w:t>1.3</w:t>
        </w:r>
        <w:r w:rsidR="002B6C3D">
          <w:rPr>
            <w:rFonts w:asciiTheme="minorHAnsi" w:eastAsiaTheme="minorEastAsia" w:hAnsiTheme="minorHAnsi" w:cstheme="minorBidi"/>
            <w:noProof/>
            <w:sz w:val="21"/>
            <w:szCs w:val="22"/>
          </w:rPr>
          <w:tab/>
        </w:r>
        <w:r w:rsidR="002B6C3D" w:rsidRPr="00F41FB0">
          <w:rPr>
            <w:rStyle w:val="afb"/>
            <w:rFonts w:hint="eastAsia"/>
            <w:noProof/>
          </w:rPr>
          <w:t>研究内容</w:t>
        </w:r>
        <w:r w:rsidR="002B6C3D">
          <w:rPr>
            <w:noProof/>
            <w:webHidden/>
          </w:rPr>
          <w:tab/>
        </w:r>
        <w:r w:rsidR="002B6C3D">
          <w:rPr>
            <w:noProof/>
            <w:webHidden/>
          </w:rPr>
          <w:fldChar w:fldCharType="begin"/>
        </w:r>
        <w:r w:rsidR="002B6C3D">
          <w:rPr>
            <w:noProof/>
            <w:webHidden/>
          </w:rPr>
          <w:instrText xml:space="preserve"> PAGEREF _Toc447883298 \h </w:instrText>
        </w:r>
        <w:r w:rsidR="002B6C3D">
          <w:rPr>
            <w:noProof/>
            <w:webHidden/>
          </w:rPr>
        </w:r>
        <w:r w:rsidR="002B6C3D">
          <w:rPr>
            <w:noProof/>
            <w:webHidden/>
          </w:rPr>
          <w:fldChar w:fldCharType="separate"/>
        </w:r>
        <w:r w:rsidR="002B6C3D">
          <w:rPr>
            <w:noProof/>
            <w:webHidden/>
          </w:rPr>
          <w:t>10</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9" w:history="1">
        <w:r w:rsidR="002B6C3D" w:rsidRPr="00F41FB0">
          <w:rPr>
            <w:rStyle w:val="afb"/>
            <w:b/>
            <w:noProof/>
          </w:rPr>
          <w:t>1.4</w:t>
        </w:r>
        <w:r w:rsidR="002B6C3D">
          <w:rPr>
            <w:rFonts w:asciiTheme="minorHAnsi" w:eastAsiaTheme="minorEastAsia" w:hAnsiTheme="minorHAnsi" w:cstheme="minorBidi"/>
            <w:noProof/>
            <w:sz w:val="21"/>
            <w:szCs w:val="22"/>
          </w:rPr>
          <w:tab/>
        </w:r>
        <w:r w:rsidR="002B6C3D" w:rsidRPr="00F41FB0">
          <w:rPr>
            <w:rStyle w:val="afb"/>
            <w:rFonts w:hint="eastAsia"/>
            <w:noProof/>
          </w:rPr>
          <w:t>本文内容组织（</w:t>
        </w:r>
        <w:r w:rsidR="002B6C3D" w:rsidRPr="00F41FB0">
          <w:rPr>
            <w:rStyle w:val="afb"/>
            <w:noProof/>
          </w:rPr>
          <w:t>todo</w:t>
        </w:r>
        <w:r w:rsidR="002B6C3D" w:rsidRPr="00F41FB0">
          <w:rPr>
            <w:rStyle w:val="afb"/>
            <w:rFonts w:hint="eastAsia"/>
            <w:noProof/>
          </w:rPr>
          <w:t>）</w:t>
        </w:r>
        <w:r w:rsidR="002B6C3D">
          <w:rPr>
            <w:noProof/>
            <w:webHidden/>
          </w:rPr>
          <w:tab/>
        </w:r>
        <w:r w:rsidR="002B6C3D">
          <w:rPr>
            <w:noProof/>
            <w:webHidden/>
          </w:rPr>
          <w:fldChar w:fldCharType="begin"/>
        </w:r>
        <w:r w:rsidR="002B6C3D">
          <w:rPr>
            <w:noProof/>
            <w:webHidden/>
          </w:rPr>
          <w:instrText xml:space="preserve"> PAGEREF _Toc447883299 \h </w:instrText>
        </w:r>
        <w:r w:rsidR="002B6C3D">
          <w:rPr>
            <w:noProof/>
            <w:webHidden/>
          </w:rPr>
        </w:r>
        <w:r w:rsidR="002B6C3D">
          <w:rPr>
            <w:noProof/>
            <w:webHidden/>
          </w:rPr>
          <w:fldChar w:fldCharType="separate"/>
        </w:r>
        <w:r w:rsidR="002B6C3D">
          <w:rPr>
            <w:noProof/>
            <w:webHidden/>
          </w:rPr>
          <w:t>10</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00" w:history="1">
        <w:r w:rsidR="002B6C3D" w:rsidRPr="00F41FB0">
          <w:rPr>
            <w:rStyle w:val="afb"/>
            <w:b/>
            <w:noProof/>
          </w:rPr>
          <w:t>2</w:t>
        </w:r>
        <w:r w:rsidR="002B6C3D">
          <w:rPr>
            <w:rFonts w:asciiTheme="minorHAnsi" w:eastAsiaTheme="minorEastAsia" w:hAnsiTheme="minorHAnsi" w:cstheme="minorBidi"/>
            <w:noProof/>
            <w:sz w:val="21"/>
            <w:szCs w:val="22"/>
          </w:rPr>
          <w:tab/>
        </w:r>
        <w:r w:rsidR="002B6C3D" w:rsidRPr="00F41FB0">
          <w:rPr>
            <w:rStyle w:val="afb"/>
            <w:rFonts w:hint="eastAsia"/>
            <w:noProof/>
          </w:rPr>
          <w:t>不确定图及关键边相关问题</w:t>
        </w:r>
        <w:r w:rsidR="002B6C3D">
          <w:rPr>
            <w:noProof/>
            <w:webHidden/>
          </w:rPr>
          <w:tab/>
        </w:r>
        <w:r w:rsidR="002B6C3D">
          <w:rPr>
            <w:noProof/>
            <w:webHidden/>
          </w:rPr>
          <w:fldChar w:fldCharType="begin"/>
        </w:r>
        <w:r w:rsidR="002B6C3D">
          <w:rPr>
            <w:noProof/>
            <w:webHidden/>
          </w:rPr>
          <w:instrText xml:space="preserve"> PAGEREF _Toc447883300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1" w:history="1">
        <w:r w:rsidR="002B6C3D" w:rsidRPr="00F41FB0">
          <w:rPr>
            <w:rStyle w:val="afb"/>
            <w:b/>
            <w:noProof/>
          </w:rPr>
          <w:t>2.1</w:t>
        </w:r>
        <w:r w:rsidR="002B6C3D">
          <w:rPr>
            <w:rFonts w:asciiTheme="minorHAnsi" w:eastAsiaTheme="minorEastAsia" w:hAnsiTheme="minorHAnsi" w:cstheme="minorBidi"/>
            <w:noProof/>
            <w:sz w:val="21"/>
            <w:szCs w:val="22"/>
          </w:rPr>
          <w:tab/>
        </w:r>
        <w:r w:rsidR="002B6C3D" w:rsidRPr="00F41FB0">
          <w:rPr>
            <w:rStyle w:val="afb"/>
            <w:rFonts w:hint="eastAsia"/>
            <w:noProof/>
          </w:rPr>
          <w:t>最大流</w:t>
        </w:r>
        <w:r w:rsidR="002B6C3D">
          <w:rPr>
            <w:noProof/>
            <w:webHidden/>
          </w:rPr>
          <w:tab/>
        </w:r>
        <w:r w:rsidR="002B6C3D">
          <w:rPr>
            <w:noProof/>
            <w:webHidden/>
          </w:rPr>
          <w:fldChar w:fldCharType="begin"/>
        </w:r>
        <w:r w:rsidR="002B6C3D">
          <w:rPr>
            <w:noProof/>
            <w:webHidden/>
          </w:rPr>
          <w:instrText xml:space="preserve"> PAGEREF _Toc447883301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2" w:history="1">
        <w:r w:rsidR="002B6C3D" w:rsidRPr="00F41FB0">
          <w:rPr>
            <w:rStyle w:val="afb"/>
            <w:noProof/>
          </w:rPr>
          <w:t>2.1.1</w:t>
        </w:r>
        <w:r w:rsidR="002B6C3D">
          <w:rPr>
            <w:rFonts w:asciiTheme="minorHAnsi" w:eastAsiaTheme="minorEastAsia" w:hAnsiTheme="minorHAnsi" w:cstheme="minorBidi"/>
            <w:noProof/>
            <w:sz w:val="21"/>
            <w:szCs w:val="22"/>
          </w:rPr>
          <w:tab/>
        </w:r>
        <w:r w:rsidR="002B6C3D" w:rsidRPr="00F41FB0">
          <w:rPr>
            <w:rStyle w:val="afb"/>
            <w:rFonts w:hint="eastAsia"/>
            <w:noProof/>
          </w:rPr>
          <w:t>基本概念和相关定义</w:t>
        </w:r>
        <w:r w:rsidR="002B6C3D">
          <w:rPr>
            <w:noProof/>
            <w:webHidden/>
          </w:rPr>
          <w:tab/>
        </w:r>
        <w:r w:rsidR="002B6C3D">
          <w:rPr>
            <w:noProof/>
            <w:webHidden/>
          </w:rPr>
          <w:fldChar w:fldCharType="begin"/>
        </w:r>
        <w:r w:rsidR="002B6C3D">
          <w:rPr>
            <w:noProof/>
            <w:webHidden/>
          </w:rPr>
          <w:instrText xml:space="preserve"> PAGEREF _Toc447883302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3" w:history="1">
        <w:r w:rsidR="002B6C3D" w:rsidRPr="00F41FB0">
          <w:rPr>
            <w:rStyle w:val="afb"/>
            <w:noProof/>
          </w:rPr>
          <w:t>2.1.2</w:t>
        </w:r>
        <w:r w:rsidR="002B6C3D">
          <w:rPr>
            <w:rFonts w:asciiTheme="minorHAnsi" w:eastAsiaTheme="minorEastAsia" w:hAnsiTheme="minorHAnsi" w:cstheme="minorBidi"/>
            <w:noProof/>
            <w:sz w:val="21"/>
            <w:szCs w:val="22"/>
          </w:rPr>
          <w:tab/>
        </w:r>
        <w:r w:rsidR="002B6C3D" w:rsidRPr="00F41FB0">
          <w:rPr>
            <w:rStyle w:val="afb"/>
            <w:rFonts w:hint="eastAsia"/>
            <w:noProof/>
          </w:rPr>
          <w:t>常见的最大流算法</w:t>
        </w:r>
        <w:r w:rsidR="002B6C3D">
          <w:rPr>
            <w:noProof/>
            <w:webHidden/>
          </w:rPr>
          <w:tab/>
        </w:r>
        <w:r w:rsidR="002B6C3D">
          <w:rPr>
            <w:noProof/>
            <w:webHidden/>
          </w:rPr>
          <w:fldChar w:fldCharType="begin"/>
        </w:r>
        <w:r w:rsidR="002B6C3D">
          <w:rPr>
            <w:noProof/>
            <w:webHidden/>
          </w:rPr>
          <w:instrText xml:space="preserve"> PAGEREF _Toc447883303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4" w:history="1">
        <w:r w:rsidR="002B6C3D" w:rsidRPr="00F41FB0">
          <w:rPr>
            <w:rStyle w:val="afb"/>
            <w:b/>
            <w:noProof/>
          </w:rPr>
          <w:t>2.2</w:t>
        </w:r>
        <w:r w:rsidR="002B6C3D">
          <w:rPr>
            <w:rFonts w:asciiTheme="minorHAnsi" w:eastAsiaTheme="minorEastAsia" w:hAnsiTheme="minorHAnsi" w:cstheme="minorBidi"/>
            <w:noProof/>
            <w:sz w:val="21"/>
            <w:szCs w:val="22"/>
          </w:rPr>
          <w:tab/>
        </w:r>
        <w:r w:rsidR="002B6C3D" w:rsidRPr="00F41FB0">
          <w:rPr>
            <w:rStyle w:val="afb"/>
            <w:rFonts w:hint="eastAsia"/>
            <w:noProof/>
          </w:rPr>
          <w:t>网络可靠性</w:t>
        </w:r>
        <w:r w:rsidR="002B6C3D">
          <w:rPr>
            <w:noProof/>
            <w:webHidden/>
          </w:rPr>
          <w:tab/>
        </w:r>
        <w:r w:rsidR="002B6C3D">
          <w:rPr>
            <w:noProof/>
            <w:webHidden/>
          </w:rPr>
          <w:fldChar w:fldCharType="begin"/>
        </w:r>
        <w:r w:rsidR="002B6C3D">
          <w:rPr>
            <w:noProof/>
            <w:webHidden/>
          </w:rPr>
          <w:instrText xml:space="preserve"> PAGEREF _Toc447883304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5" w:history="1">
        <w:r w:rsidR="002B6C3D" w:rsidRPr="00F41FB0">
          <w:rPr>
            <w:rStyle w:val="afb"/>
            <w:noProof/>
          </w:rPr>
          <w:t>2.2.1</w:t>
        </w:r>
        <w:r w:rsidR="002B6C3D">
          <w:rPr>
            <w:rFonts w:asciiTheme="minorHAnsi" w:eastAsiaTheme="minorEastAsia" w:hAnsiTheme="minorHAnsi" w:cstheme="minorBidi"/>
            <w:noProof/>
            <w:sz w:val="21"/>
            <w:szCs w:val="22"/>
          </w:rPr>
          <w:tab/>
        </w:r>
        <w:r w:rsidR="002B6C3D" w:rsidRPr="00F41FB0">
          <w:rPr>
            <w:rStyle w:val="afb"/>
            <w:rFonts w:hint="eastAsia"/>
            <w:noProof/>
          </w:rPr>
          <w:t>基本概念和相关定义</w:t>
        </w:r>
        <w:r w:rsidR="002B6C3D">
          <w:rPr>
            <w:noProof/>
            <w:webHidden/>
          </w:rPr>
          <w:tab/>
        </w:r>
        <w:r w:rsidR="002B6C3D">
          <w:rPr>
            <w:noProof/>
            <w:webHidden/>
          </w:rPr>
          <w:fldChar w:fldCharType="begin"/>
        </w:r>
        <w:r w:rsidR="002B6C3D">
          <w:rPr>
            <w:noProof/>
            <w:webHidden/>
          </w:rPr>
          <w:instrText xml:space="preserve"> PAGEREF _Toc447883305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6" w:history="1">
        <w:r w:rsidR="002B6C3D" w:rsidRPr="00F41FB0">
          <w:rPr>
            <w:rStyle w:val="afb"/>
            <w:noProof/>
          </w:rPr>
          <w:t>2.2.2</w:t>
        </w:r>
        <w:r w:rsidR="002B6C3D">
          <w:rPr>
            <w:rFonts w:asciiTheme="minorHAnsi" w:eastAsiaTheme="minorEastAsia" w:hAnsiTheme="minorHAnsi" w:cstheme="minorBidi"/>
            <w:noProof/>
            <w:sz w:val="21"/>
            <w:szCs w:val="22"/>
          </w:rPr>
          <w:tab/>
        </w:r>
        <w:r w:rsidR="002B6C3D" w:rsidRPr="00F41FB0">
          <w:rPr>
            <w:rStyle w:val="afb"/>
            <w:rFonts w:hint="eastAsia"/>
            <w:noProof/>
          </w:rPr>
          <w:t>常见网络可靠性算法</w:t>
        </w:r>
        <w:r w:rsidR="002B6C3D">
          <w:rPr>
            <w:noProof/>
            <w:webHidden/>
          </w:rPr>
          <w:tab/>
        </w:r>
        <w:r w:rsidR="002B6C3D">
          <w:rPr>
            <w:noProof/>
            <w:webHidden/>
          </w:rPr>
          <w:fldChar w:fldCharType="begin"/>
        </w:r>
        <w:r w:rsidR="002B6C3D">
          <w:rPr>
            <w:noProof/>
            <w:webHidden/>
          </w:rPr>
          <w:instrText xml:space="preserve"> PAGEREF _Toc447883306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7" w:history="1">
        <w:r w:rsidR="002B6C3D" w:rsidRPr="00F41FB0">
          <w:rPr>
            <w:rStyle w:val="afb"/>
            <w:b/>
            <w:noProof/>
          </w:rPr>
          <w:t>2.3</w:t>
        </w:r>
        <w:r w:rsidR="002B6C3D">
          <w:rPr>
            <w:rFonts w:asciiTheme="minorHAnsi" w:eastAsiaTheme="minorEastAsia" w:hAnsiTheme="minorHAnsi" w:cstheme="minorBidi"/>
            <w:noProof/>
            <w:sz w:val="21"/>
            <w:szCs w:val="22"/>
          </w:rPr>
          <w:tab/>
        </w:r>
        <w:r w:rsidR="002B6C3D" w:rsidRPr="00F41FB0">
          <w:rPr>
            <w:rStyle w:val="afb"/>
            <w:rFonts w:hint="eastAsia"/>
            <w:noProof/>
          </w:rPr>
          <w:t>不确定图数据</w:t>
        </w:r>
        <w:r w:rsidR="002B6C3D">
          <w:rPr>
            <w:noProof/>
            <w:webHidden/>
          </w:rPr>
          <w:tab/>
        </w:r>
        <w:r w:rsidR="002B6C3D">
          <w:rPr>
            <w:noProof/>
            <w:webHidden/>
          </w:rPr>
          <w:fldChar w:fldCharType="begin"/>
        </w:r>
        <w:r w:rsidR="002B6C3D">
          <w:rPr>
            <w:noProof/>
            <w:webHidden/>
          </w:rPr>
          <w:instrText xml:space="preserve"> PAGEREF _Toc447883307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8" w:history="1">
        <w:r w:rsidR="002B6C3D" w:rsidRPr="00F41FB0">
          <w:rPr>
            <w:rStyle w:val="afb"/>
            <w:noProof/>
          </w:rPr>
          <w:t>2.3.1</w:t>
        </w:r>
        <w:r w:rsidR="002B6C3D">
          <w:rPr>
            <w:rFonts w:asciiTheme="minorHAnsi" w:eastAsiaTheme="minorEastAsia" w:hAnsiTheme="minorHAnsi" w:cstheme="minorBidi"/>
            <w:noProof/>
            <w:sz w:val="21"/>
            <w:szCs w:val="22"/>
          </w:rPr>
          <w:tab/>
        </w:r>
        <w:r w:rsidR="002B6C3D" w:rsidRPr="00F41FB0">
          <w:rPr>
            <w:rStyle w:val="afb"/>
            <w:rFonts w:hint="eastAsia"/>
            <w:noProof/>
          </w:rPr>
          <w:t>不确定图及研究现状</w:t>
        </w:r>
        <w:r w:rsidR="002B6C3D">
          <w:rPr>
            <w:noProof/>
            <w:webHidden/>
          </w:rPr>
          <w:tab/>
        </w:r>
        <w:r w:rsidR="002B6C3D">
          <w:rPr>
            <w:noProof/>
            <w:webHidden/>
          </w:rPr>
          <w:fldChar w:fldCharType="begin"/>
        </w:r>
        <w:r w:rsidR="002B6C3D">
          <w:rPr>
            <w:noProof/>
            <w:webHidden/>
          </w:rPr>
          <w:instrText xml:space="preserve"> PAGEREF _Toc447883308 \h </w:instrText>
        </w:r>
        <w:r w:rsidR="002B6C3D">
          <w:rPr>
            <w:noProof/>
            <w:webHidden/>
          </w:rPr>
        </w:r>
        <w:r w:rsidR="002B6C3D">
          <w:rPr>
            <w:noProof/>
            <w:webHidden/>
          </w:rPr>
          <w:fldChar w:fldCharType="separate"/>
        </w:r>
        <w:r w:rsidR="002B6C3D">
          <w:rPr>
            <w:noProof/>
            <w:webHidden/>
          </w:rPr>
          <w:t>12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9" w:history="1">
        <w:r w:rsidR="002B6C3D" w:rsidRPr="00F41FB0">
          <w:rPr>
            <w:rStyle w:val="afb"/>
            <w:noProof/>
          </w:rPr>
          <w:t>2.3.2</w:t>
        </w:r>
        <w:r w:rsidR="002B6C3D">
          <w:rPr>
            <w:rFonts w:asciiTheme="minorHAnsi" w:eastAsiaTheme="minorEastAsia" w:hAnsiTheme="minorHAnsi" w:cstheme="minorBidi"/>
            <w:noProof/>
            <w:sz w:val="21"/>
            <w:szCs w:val="22"/>
          </w:rPr>
          <w:tab/>
        </w:r>
        <w:r w:rsidR="002B6C3D" w:rsidRPr="00F41FB0">
          <w:rPr>
            <w:rStyle w:val="afb"/>
            <w:rFonts w:hint="eastAsia"/>
            <w:noProof/>
          </w:rPr>
          <w:t>不确定图的流分布及其可靠性</w:t>
        </w:r>
        <w:r w:rsidR="002B6C3D">
          <w:rPr>
            <w:noProof/>
            <w:webHidden/>
          </w:rPr>
          <w:tab/>
        </w:r>
        <w:r w:rsidR="002B6C3D">
          <w:rPr>
            <w:noProof/>
            <w:webHidden/>
          </w:rPr>
          <w:fldChar w:fldCharType="begin"/>
        </w:r>
        <w:r w:rsidR="002B6C3D">
          <w:rPr>
            <w:noProof/>
            <w:webHidden/>
          </w:rPr>
          <w:instrText xml:space="preserve"> PAGEREF _Toc447883309 \h </w:instrText>
        </w:r>
        <w:r w:rsidR="002B6C3D">
          <w:rPr>
            <w:noProof/>
            <w:webHidden/>
          </w:rPr>
        </w:r>
        <w:r w:rsidR="002B6C3D">
          <w:rPr>
            <w:noProof/>
            <w:webHidden/>
          </w:rPr>
          <w:fldChar w:fldCharType="separate"/>
        </w:r>
        <w:r w:rsidR="002B6C3D">
          <w:rPr>
            <w:noProof/>
            <w:webHidden/>
          </w:rPr>
          <w:t>14</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0" w:history="1">
        <w:r w:rsidR="002B6C3D" w:rsidRPr="00F41FB0">
          <w:rPr>
            <w:rStyle w:val="afb"/>
            <w:noProof/>
          </w:rPr>
          <w:t>2.3.3</w:t>
        </w:r>
        <w:r w:rsidR="002B6C3D">
          <w:rPr>
            <w:rFonts w:asciiTheme="minorHAnsi" w:eastAsiaTheme="minorEastAsia" w:hAnsiTheme="minorHAnsi" w:cstheme="minorBidi"/>
            <w:noProof/>
            <w:sz w:val="21"/>
            <w:szCs w:val="22"/>
          </w:rPr>
          <w:tab/>
        </w:r>
        <w:r w:rsidR="002B6C3D" w:rsidRPr="00F41FB0">
          <w:rPr>
            <w:rStyle w:val="afb"/>
            <w:rFonts w:hint="eastAsia"/>
            <w:noProof/>
          </w:rPr>
          <w:t>不确定图最可靠最大流分布</w:t>
        </w:r>
        <w:r w:rsidR="002B6C3D">
          <w:rPr>
            <w:noProof/>
            <w:webHidden/>
          </w:rPr>
          <w:tab/>
        </w:r>
        <w:r w:rsidR="002B6C3D">
          <w:rPr>
            <w:noProof/>
            <w:webHidden/>
          </w:rPr>
          <w:fldChar w:fldCharType="begin"/>
        </w:r>
        <w:r w:rsidR="002B6C3D">
          <w:rPr>
            <w:noProof/>
            <w:webHidden/>
          </w:rPr>
          <w:instrText xml:space="preserve"> PAGEREF _Toc447883310 \h </w:instrText>
        </w:r>
        <w:r w:rsidR="002B6C3D">
          <w:rPr>
            <w:noProof/>
            <w:webHidden/>
          </w:rPr>
        </w:r>
        <w:r w:rsidR="002B6C3D">
          <w:rPr>
            <w:noProof/>
            <w:webHidden/>
          </w:rPr>
          <w:fldChar w:fldCharType="separate"/>
        </w:r>
        <w:r w:rsidR="002B6C3D">
          <w:rPr>
            <w:noProof/>
            <w:webHidden/>
          </w:rPr>
          <w:t>14</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1" w:history="1">
        <w:r w:rsidR="002B6C3D" w:rsidRPr="00F41FB0">
          <w:rPr>
            <w:rStyle w:val="afb"/>
            <w:b/>
            <w:noProof/>
          </w:rPr>
          <w:t>2.4</w:t>
        </w:r>
        <w:r w:rsidR="002B6C3D">
          <w:rPr>
            <w:rFonts w:asciiTheme="minorHAnsi" w:eastAsiaTheme="minorEastAsia" w:hAnsiTheme="minorHAnsi" w:cstheme="minorBidi"/>
            <w:noProof/>
            <w:sz w:val="21"/>
            <w:szCs w:val="22"/>
          </w:rPr>
          <w:tab/>
        </w:r>
        <w:r w:rsidR="002B6C3D" w:rsidRPr="00F41FB0">
          <w:rPr>
            <w:rStyle w:val="afb"/>
            <w:rFonts w:hint="eastAsia"/>
            <w:noProof/>
          </w:rPr>
          <w:t>本章小结</w:t>
        </w:r>
        <w:r w:rsidR="002B6C3D">
          <w:rPr>
            <w:noProof/>
            <w:webHidden/>
          </w:rPr>
          <w:tab/>
        </w:r>
        <w:r w:rsidR="002B6C3D">
          <w:rPr>
            <w:noProof/>
            <w:webHidden/>
          </w:rPr>
          <w:fldChar w:fldCharType="begin"/>
        </w:r>
        <w:r w:rsidR="002B6C3D">
          <w:rPr>
            <w:noProof/>
            <w:webHidden/>
          </w:rPr>
          <w:instrText xml:space="preserve"> PAGEREF _Toc447883311 \h </w:instrText>
        </w:r>
        <w:r w:rsidR="002B6C3D">
          <w:rPr>
            <w:noProof/>
            <w:webHidden/>
          </w:rPr>
        </w:r>
        <w:r w:rsidR="002B6C3D">
          <w:rPr>
            <w:noProof/>
            <w:webHidden/>
          </w:rPr>
          <w:fldChar w:fldCharType="separate"/>
        </w:r>
        <w:r w:rsidR="002B6C3D">
          <w:rPr>
            <w:noProof/>
            <w:webHidden/>
          </w:rPr>
          <w:t>14</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12" w:history="1">
        <w:r w:rsidR="002B6C3D" w:rsidRPr="00F41FB0">
          <w:rPr>
            <w:rStyle w:val="afb"/>
            <w:b/>
            <w:noProof/>
          </w:rPr>
          <w:t>3</w:t>
        </w:r>
        <w:r w:rsidR="002B6C3D">
          <w:rPr>
            <w:rFonts w:asciiTheme="minorHAnsi" w:eastAsiaTheme="minorEastAsia" w:hAnsiTheme="minorHAnsi" w:cstheme="minorBidi"/>
            <w:noProof/>
            <w:sz w:val="21"/>
            <w:szCs w:val="22"/>
          </w:rPr>
          <w:tab/>
        </w:r>
        <w:r w:rsidR="002B6C3D" w:rsidRPr="00F41FB0">
          <w:rPr>
            <w:rStyle w:val="afb"/>
            <w:rFonts w:hint="eastAsia"/>
            <w:noProof/>
          </w:rPr>
          <w:t>不确定图边关键度衡量模型</w:t>
        </w:r>
        <w:r w:rsidR="002B6C3D">
          <w:rPr>
            <w:noProof/>
            <w:webHidden/>
          </w:rPr>
          <w:tab/>
        </w:r>
        <w:r w:rsidR="002B6C3D">
          <w:rPr>
            <w:noProof/>
            <w:webHidden/>
          </w:rPr>
          <w:fldChar w:fldCharType="begin"/>
        </w:r>
        <w:r w:rsidR="002B6C3D">
          <w:rPr>
            <w:noProof/>
            <w:webHidden/>
          </w:rPr>
          <w:instrText xml:space="preserve"> PAGEREF _Toc447883312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3" w:history="1">
        <w:r w:rsidR="002B6C3D" w:rsidRPr="00F41FB0">
          <w:rPr>
            <w:rStyle w:val="afb"/>
            <w:b/>
            <w:noProof/>
          </w:rPr>
          <w:t>3.1</w:t>
        </w:r>
        <w:r w:rsidR="002B6C3D">
          <w:rPr>
            <w:rFonts w:asciiTheme="minorHAnsi" w:eastAsiaTheme="minorEastAsia" w:hAnsiTheme="minorHAnsi" w:cstheme="minorBidi"/>
            <w:noProof/>
            <w:sz w:val="21"/>
            <w:szCs w:val="22"/>
          </w:rPr>
          <w:tab/>
        </w:r>
        <w:r w:rsidR="002B6C3D" w:rsidRPr="00F41FB0">
          <w:rPr>
            <w:rStyle w:val="afb"/>
            <w:rFonts w:hint="eastAsia"/>
            <w:noProof/>
          </w:rPr>
          <w:t>字典序模型</w:t>
        </w:r>
        <w:r w:rsidR="002B6C3D">
          <w:rPr>
            <w:noProof/>
            <w:webHidden/>
          </w:rPr>
          <w:tab/>
        </w:r>
        <w:r w:rsidR="002B6C3D">
          <w:rPr>
            <w:noProof/>
            <w:webHidden/>
          </w:rPr>
          <w:fldChar w:fldCharType="begin"/>
        </w:r>
        <w:r w:rsidR="002B6C3D">
          <w:rPr>
            <w:noProof/>
            <w:webHidden/>
          </w:rPr>
          <w:instrText xml:space="preserve"> PAGEREF _Toc447883313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4" w:history="1">
        <w:r w:rsidR="002B6C3D" w:rsidRPr="00F41FB0">
          <w:rPr>
            <w:rStyle w:val="afb"/>
            <w:noProof/>
          </w:rPr>
          <w:t>3.1.1</w:t>
        </w:r>
        <w:r w:rsidR="002B6C3D">
          <w:rPr>
            <w:rFonts w:asciiTheme="minorHAnsi" w:eastAsiaTheme="minorEastAsia" w:hAnsiTheme="minorHAnsi" w:cstheme="minorBidi"/>
            <w:noProof/>
            <w:sz w:val="21"/>
            <w:szCs w:val="22"/>
          </w:rPr>
          <w:tab/>
        </w:r>
        <w:r w:rsidR="002B6C3D" w:rsidRPr="00F41FB0">
          <w:rPr>
            <w:rStyle w:val="afb"/>
            <w:rFonts w:hint="eastAsia"/>
            <w:noProof/>
          </w:rPr>
          <w:t>无边界字典序方法</w:t>
        </w:r>
        <w:r w:rsidR="002B6C3D">
          <w:rPr>
            <w:noProof/>
            <w:webHidden/>
          </w:rPr>
          <w:tab/>
        </w:r>
        <w:r w:rsidR="002B6C3D">
          <w:rPr>
            <w:noProof/>
            <w:webHidden/>
          </w:rPr>
          <w:fldChar w:fldCharType="begin"/>
        </w:r>
        <w:r w:rsidR="002B6C3D">
          <w:rPr>
            <w:noProof/>
            <w:webHidden/>
          </w:rPr>
          <w:instrText xml:space="preserve"> PAGEREF _Toc447883314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5" w:history="1">
        <w:r w:rsidR="002B6C3D" w:rsidRPr="00F41FB0">
          <w:rPr>
            <w:rStyle w:val="afb"/>
            <w:noProof/>
          </w:rPr>
          <w:t>3.1.2</w:t>
        </w:r>
        <w:r w:rsidR="002B6C3D">
          <w:rPr>
            <w:rFonts w:asciiTheme="minorHAnsi" w:eastAsiaTheme="minorEastAsia" w:hAnsiTheme="minorHAnsi" w:cstheme="minorBidi"/>
            <w:noProof/>
            <w:sz w:val="21"/>
            <w:szCs w:val="22"/>
          </w:rPr>
          <w:tab/>
        </w:r>
        <w:r w:rsidR="002B6C3D" w:rsidRPr="00F41FB0">
          <w:rPr>
            <w:rStyle w:val="afb"/>
            <w:rFonts w:hint="eastAsia"/>
            <w:noProof/>
          </w:rPr>
          <w:t>带裕度的字典序模型</w:t>
        </w:r>
        <w:r w:rsidR="002B6C3D">
          <w:rPr>
            <w:noProof/>
            <w:webHidden/>
          </w:rPr>
          <w:tab/>
        </w:r>
        <w:r w:rsidR="002B6C3D">
          <w:rPr>
            <w:noProof/>
            <w:webHidden/>
          </w:rPr>
          <w:fldChar w:fldCharType="begin"/>
        </w:r>
        <w:r w:rsidR="002B6C3D">
          <w:rPr>
            <w:noProof/>
            <w:webHidden/>
          </w:rPr>
          <w:instrText xml:space="preserve"> PAGEREF _Toc447883315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6" w:history="1">
        <w:r w:rsidR="002B6C3D" w:rsidRPr="00F41FB0">
          <w:rPr>
            <w:rStyle w:val="afb"/>
            <w:noProof/>
          </w:rPr>
          <w:t>3.1.3</w:t>
        </w:r>
        <w:r w:rsidR="002B6C3D">
          <w:rPr>
            <w:rFonts w:asciiTheme="minorHAnsi" w:eastAsiaTheme="minorEastAsia" w:hAnsiTheme="minorHAnsi" w:cstheme="minorBidi"/>
            <w:noProof/>
            <w:sz w:val="21"/>
            <w:szCs w:val="22"/>
          </w:rPr>
          <w:tab/>
        </w:r>
        <w:r w:rsidR="002B6C3D" w:rsidRPr="00F41FB0">
          <w:rPr>
            <w:rStyle w:val="afb"/>
            <w:rFonts w:hint="eastAsia"/>
            <w:noProof/>
          </w:rPr>
          <w:t>案例</w:t>
        </w:r>
        <w:r w:rsidR="002B6C3D">
          <w:rPr>
            <w:noProof/>
            <w:webHidden/>
          </w:rPr>
          <w:tab/>
        </w:r>
        <w:r w:rsidR="002B6C3D">
          <w:rPr>
            <w:noProof/>
            <w:webHidden/>
          </w:rPr>
          <w:fldChar w:fldCharType="begin"/>
        </w:r>
        <w:r w:rsidR="002B6C3D">
          <w:rPr>
            <w:noProof/>
            <w:webHidden/>
          </w:rPr>
          <w:instrText xml:space="preserve"> PAGEREF _Toc447883316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7" w:history="1">
        <w:r w:rsidR="002B6C3D" w:rsidRPr="00F41FB0">
          <w:rPr>
            <w:rStyle w:val="afb"/>
            <w:b/>
            <w:noProof/>
          </w:rPr>
          <w:t>3.2</w:t>
        </w:r>
        <w:r w:rsidR="002B6C3D">
          <w:rPr>
            <w:rFonts w:asciiTheme="minorHAnsi" w:eastAsiaTheme="minorEastAsia" w:hAnsiTheme="minorHAnsi" w:cstheme="minorBidi"/>
            <w:noProof/>
            <w:sz w:val="21"/>
            <w:szCs w:val="22"/>
          </w:rPr>
          <w:tab/>
        </w:r>
        <w:r w:rsidR="002B6C3D" w:rsidRPr="00F41FB0">
          <w:rPr>
            <w:rStyle w:val="afb"/>
            <w:rFonts w:hint="eastAsia"/>
            <w:noProof/>
          </w:rPr>
          <w:t>化多目标为单目标模型</w:t>
        </w:r>
        <w:r w:rsidR="002B6C3D">
          <w:rPr>
            <w:noProof/>
            <w:webHidden/>
          </w:rPr>
          <w:tab/>
        </w:r>
        <w:r w:rsidR="002B6C3D">
          <w:rPr>
            <w:noProof/>
            <w:webHidden/>
          </w:rPr>
          <w:fldChar w:fldCharType="begin"/>
        </w:r>
        <w:r w:rsidR="002B6C3D">
          <w:rPr>
            <w:noProof/>
            <w:webHidden/>
          </w:rPr>
          <w:instrText xml:space="preserve"> PAGEREF _Toc447883317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8" w:history="1">
        <w:r w:rsidR="002B6C3D" w:rsidRPr="00F41FB0">
          <w:rPr>
            <w:rStyle w:val="afb"/>
            <w:noProof/>
          </w:rPr>
          <w:t>3.2.1</w:t>
        </w:r>
        <w:r w:rsidR="002B6C3D">
          <w:rPr>
            <w:rFonts w:asciiTheme="minorHAnsi" w:eastAsiaTheme="minorEastAsia" w:hAnsiTheme="minorHAnsi" w:cstheme="minorBidi"/>
            <w:noProof/>
            <w:sz w:val="21"/>
            <w:szCs w:val="22"/>
          </w:rPr>
          <w:tab/>
        </w:r>
        <w:r w:rsidR="002B6C3D" w:rsidRPr="00F41FB0">
          <w:rPr>
            <w:rStyle w:val="afb"/>
            <w:rFonts w:hint="eastAsia"/>
            <w:noProof/>
          </w:rPr>
          <w:t>理想点加权方法</w:t>
        </w:r>
        <w:r w:rsidR="002B6C3D">
          <w:rPr>
            <w:noProof/>
            <w:webHidden/>
          </w:rPr>
          <w:tab/>
        </w:r>
        <w:r w:rsidR="002B6C3D">
          <w:rPr>
            <w:noProof/>
            <w:webHidden/>
          </w:rPr>
          <w:fldChar w:fldCharType="begin"/>
        </w:r>
        <w:r w:rsidR="002B6C3D">
          <w:rPr>
            <w:noProof/>
            <w:webHidden/>
          </w:rPr>
          <w:instrText xml:space="preserve"> PAGEREF _Toc447883318 \h </w:instrText>
        </w:r>
        <w:r w:rsidR="002B6C3D">
          <w:rPr>
            <w:noProof/>
            <w:webHidden/>
          </w:rPr>
        </w:r>
        <w:r w:rsidR="002B6C3D">
          <w:rPr>
            <w:noProof/>
            <w:webHidden/>
          </w:rPr>
          <w:fldChar w:fldCharType="separate"/>
        </w:r>
        <w:r w:rsidR="002B6C3D">
          <w:rPr>
            <w:noProof/>
            <w:webHidden/>
          </w:rPr>
          <w:t>15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9" w:history="1">
        <w:r w:rsidR="002B6C3D" w:rsidRPr="00F41FB0">
          <w:rPr>
            <w:rStyle w:val="afb"/>
            <w:noProof/>
          </w:rPr>
          <w:t>3.2.2</w:t>
        </w:r>
        <w:r w:rsidR="002B6C3D">
          <w:rPr>
            <w:rFonts w:asciiTheme="minorHAnsi" w:eastAsiaTheme="minorEastAsia" w:hAnsiTheme="minorHAnsi" w:cstheme="minorBidi"/>
            <w:noProof/>
            <w:sz w:val="21"/>
            <w:szCs w:val="22"/>
          </w:rPr>
          <w:tab/>
        </w:r>
        <w:r w:rsidR="002B6C3D" w:rsidRPr="00F41FB0">
          <w:rPr>
            <w:rStyle w:val="afb"/>
            <w:rFonts w:hint="eastAsia"/>
            <w:noProof/>
          </w:rPr>
          <w:t>平方和加权方法</w:t>
        </w:r>
        <w:r w:rsidR="002B6C3D">
          <w:rPr>
            <w:noProof/>
            <w:webHidden/>
          </w:rPr>
          <w:tab/>
        </w:r>
        <w:r w:rsidR="002B6C3D">
          <w:rPr>
            <w:noProof/>
            <w:webHidden/>
          </w:rPr>
          <w:fldChar w:fldCharType="begin"/>
        </w:r>
        <w:r w:rsidR="002B6C3D">
          <w:rPr>
            <w:noProof/>
            <w:webHidden/>
          </w:rPr>
          <w:instrText xml:space="preserve"> PAGEREF _Toc447883319 \h </w:instrText>
        </w:r>
        <w:r w:rsidR="002B6C3D">
          <w:rPr>
            <w:noProof/>
            <w:webHidden/>
          </w:rPr>
        </w:r>
        <w:r w:rsidR="002B6C3D">
          <w:rPr>
            <w:noProof/>
            <w:webHidden/>
          </w:rPr>
          <w:fldChar w:fldCharType="separate"/>
        </w:r>
        <w:r w:rsidR="002B6C3D">
          <w:rPr>
            <w:noProof/>
            <w:webHidden/>
          </w:rPr>
          <w:t>16</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0" w:history="1">
        <w:r w:rsidR="002B6C3D" w:rsidRPr="00F41FB0">
          <w:rPr>
            <w:rStyle w:val="afb"/>
            <w:noProof/>
          </w:rPr>
          <w:t>3.2.3</w:t>
        </w:r>
        <w:r w:rsidR="002B6C3D">
          <w:rPr>
            <w:rFonts w:asciiTheme="minorHAnsi" w:eastAsiaTheme="minorEastAsia" w:hAnsiTheme="minorHAnsi" w:cstheme="minorBidi"/>
            <w:noProof/>
            <w:sz w:val="21"/>
            <w:szCs w:val="22"/>
          </w:rPr>
          <w:tab/>
        </w:r>
        <w:r w:rsidR="002B6C3D" w:rsidRPr="00F41FB0">
          <w:rPr>
            <w:rStyle w:val="afb"/>
            <w:rFonts w:hint="eastAsia"/>
            <w:noProof/>
          </w:rPr>
          <w:t>案例</w:t>
        </w:r>
        <w:r w:rsidR="002B6C3D">
          <w:rPr>
            <w:noProof/>
            <w:webHidden/>
          </w:rPr>
          <w:tab/>
        </w:r>
        <w:r w:rsidR="002B6C3D">
          <w:rPr>
            <w:noProof/>
            <w:webHidden/>
          </w:rPr>
          <w:fldChar w:fldCharType="begin"/>
        </w:r>
        <w:r w:rsidR="002B6C3D">
          <w:rPr>
            <w:noProof/>
            <w:webHidden/>
          </w:rPr>
          <w:instrText xml:space="preserve"> PAGEREF _Toc447883320 \h </w:instrText>
        </w:r>
        <w:r w:rsidR="002B6C3D">
          <w:rPr>
            <w:noProof/>
            <w:webHidden/>
          </w:rPr>
        </w:r>
        <w:r w:rsidR="002B6C3D">
          <w:rPr>
            <w:noProof/>
            <w:webHidden/>
          </w:rPr>
          <w:fldChar w:fldCharType="separate"/>
        </w:r>
        <w:r w:rsidR="002B6C3D">
          <w:rPr>
            <w:noProof/>
            <w:webHidden/>
          </w:rPr>
          <w:t>16</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21" w:history="1">
        <w:r w:rsidR="002B6C3D" w:rsidRPr="00F41FB0">
          <w:rPr>
            <w:rStyle w:val="afb"/>
            <w:b/>
            <w:noProof/>
          </w:rPr>
          <w:t>3.3</w:t>
        </w:r>
        <w:r w:rsidR="002B6C3D">
          <w:rPr>
            <w:rFonts w:asciiTheme="minorHAnsi" w:eastAsiaTheme="minorEastAsia" w:hAnsiTheme="minorHAnsi" w:cstheme="minorBidi"/>
            <w:noProof/>
            <w:sz w:val="21"/>
            <w:szCs w:val="22"/>
          </w:rPr>
          <w:tab/>
        </w:r>
        <w:r w:rsidR="002B6C3D" w:rsidRPr="00F41FB0">
          <w:rPr>
            <w:rStyle w:val="afb"/>
            <w:rFonts w:hint="eastAsia"/>
            <w:noProof/>
          </w:rPr>
          <w:t>基于层次分析方法的模型（</w:t>
        </w:r>
        <w:r w:rsidR="002B6C3D" w:rsidRPr="00F41FB0">
          <w:rPr>
            <w:rStyle w:val="afb"/>
            <w:noProof/>
          </w:rPr>
          <w:t>AHP</w:t>
        </w:r>
        <w:r w:rsidR="002B6C3D" w:rsidRPr="00F41FB0">
          <w:rPr>
            <w:rStyle w:val="afb"/>
            <w:rFonts w:hint="eastAsia"/>
            <w:noProof/>
          </w:rPr>
          <w:t>）</w:t>
        </w:r>
        <w:r w:rsidR="002B6C3D">
          <w:rPr>
            <w:noProof/>
            <w:webHidden/>
          </w:rPr>
          <w:tab/>
        </w:r>
        <w:r w:rsidR="002B6C3D">
          <w:rPr>
            <w:noProof/>
            <w:webHidden/>
          </w:rPr>
          <w:fldChar w:fldCharType="begin"/>
        </w:r>
        <w:r w:rsidR="002B6C3D">
          <w:rPr>
            <w:noProof/>
            <w:webHidden/>
          </w:rPr>
          <w:instrText xml:space="preserve"> PAGEREF _Toc447883321 \h </w:instrText>
        </w:r>
        <w:r w:rsidR="002B6C3D">
          <w:rPr>
            <w:noProof/>
            <w:webHidden/>
          </w:rPr>
        </w:r>
        <w:r w:rsidR="002B6C3D">
          <w:rPr>
            <w:noProof/>
            <w:webHidden/>
          </w:rPr>
          <w:fldChar w:fldCharType="separate"/>
        </w:r>
        <w:r w:rsidR="002B6C3D">
          <w:rPr>
            <w:noProof/>
            <w:webHidden/>
          </w:rPr>
          <w:t>16</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2" w:history="1">
        <w:r w:rsidR="002B6C3D" w:rsidRPr="00F41FB0">
          <w:rPr>
            <w:rStyle w:val="afb"/>
            <w:rFonts w:eastAsia="仿宋体"/>
            <w:noProof/>
          </w:rPr>
          <w:t>3.3.1</w:t>
        </w:r>
        <w:r w:rsidR="002B6C3D">
          <w:rPr>
            <w:rFonts w:asciiTheme="minorHAnsi" w:eastAsiaTheme="minorEastAsia" w:hAnsiTheme="minorHAnsi" w:cstheme="minorBidi"/>
            <w:noProof/>
            <w:sz w:val="21"/>
            <w:szCs w:val="22"/>
          </w:rPr>
          <w:tab/>
        </w:r>
        <w:r w:rsidR="002B6C3D" w:rsidRPr="00F41FB0">
          <w:rPr>
            <w:rStyle w:val="afb"/>
            <w:rFonts w:hint="eastAsia"/>
            <w:noProof/>
          </w:rPr>
          <w:t>多级递阶结构</w:t>
        </w:r>
        <w:r w:rsidR="002B6C3D">
          <w:rPr>
            <w:noProof/>
            <w:webHidden/>
          </w:rPr>
          <w:tab/>
        </w:r>
        <w:r w:rsidR="002B6C3D">
          <w:rPr>
            <w:noProof/>
            <w:webHidden/>
          </w:rPr>
          <w:fldChar w:fldCharType="begin"/>
        </w:r>
        <w:r w:rsidR="002B6C3D">
          <w:rPr>
            <w:noProof/>
            <w:webHidden/>
          </w:rPr>
          <w:instrText xml:space="preserve"> PAGEREF _Toc447883322 \h </w:instrText>
        </w:r>
        <w:r w:rsidR="002B6C3D">
          <w:rPr>
            <w:noProof/>
            <w:webHidden/>
          </w:rPr>
        </w:r>
        <w:r w:rsidR="002B6C3D">
          <w:rPr>
            <w:noProof/>
            <w:webHidden/>
          </w:rPr>
          <w:fldChar w:fldCharType="separate"/>
        </w:r>
        <w:r w:rsidR="002B6C3D">
          <w:rPr>
            <w:noProof/>
            <w:webHidden/>
          </w:rPr>
          <w:t>16</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3" w:history="1">
        <w:r w:rsidR="002B6C3D" w:rsidRPr="00F41FB0">
          <w:rPr>
            <w:rStyle w:val="afb"/>
            <w:noProof/>
          </w:rPr>
          <w:t>3.3.2</w:t>
        </w:r>
        <w:r w:rsidR="002B6C3D">
          <w:rPr>
            <w:rFonts w:asciiTheme="minorHAnsi" w:eastAsiaTheme="minorEastAsia" w:hAnsiTheme="minorHAnsi" w:cstheme="minorBidi"/>
            <w:noProof/>
            <w:sz w:val="21"/>
            <w:szCs w:val="22"/>
          </w:rPr>
          <w:tab/>
        </w:r>
        <w:r w:rsidR="002B6C3D" w:rsidRPr="00F41FB0">
          <w:rPr>
            <w:rStyle w:val="afb"/>
            <w:rFonts w:hint="eastAsia"/>
            <w:noProof/>
          </w:rPr>
          <w:t>判断矩阵</w:t>
        </w:r>
        <w:r w:rsidR="002B6C3D">
          <w:rPr>
            <w:noProof/>
            <w:webHidden/>
          </w:rPr>
          <w:tab/>
        </w:r>
        <w:r w:rsidR="002B6C3D">
          <w:rPr>
            <w:noProof/>
            <w:webHidden/>
          </w:rPr>
          <w:fldChar w:fldCharType="begin"/>
        </w:r>
        <w:r w:rsidR="002B6C3D">
          <w:rPr>
            <w:noProof/>
            <w:webHidden/>
          </w:rPr>
          <w:instrText xml:space="preserve"> PAGEREF _Toc447883323 \h </w:instrText>
        </w:r>
        <w:r w:rsidR="002B6C3D">
          <w:rPr>
            <w:noProof/>
            <w:webHidden/>
          </w:rPr>
        </w:r>
        <w:r w:rsidR="002B6C3D">
          <w:rPr>
            <w:noProof/>
            <w:webHidden/>
          </w:rPr>
          <w:fldChar w:fldCharType="separate"/>
        </w:r>
        <w:r w:rsidR="002B6C3D">
          <w:rPr>
            <w:noProof/>
            <w:webHidden/>
          </w:rPr>
          <w:t>17</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4" w:history="1">
        <w:r w:rsidR="002B6C3D" w:rsidRPr="00F41FB0">
          <w:rPr>
            <w:rStyle w:val="afb"/>
            <w:noProof/>
          </w:rPr>
          <w:t>3.3.3</w:t>
        </w:r>
        <w:r w:rsidR="002B6C3D">
          <w:rPr>
            <w:rFonts w:asciiTheme="minorHAnsi" w:eastAsiaTheme="minorEastAsia" w:hAnsiTheme="minorHAnsi" w:cstheme="minorBidi"/>
            <w:noProof/>
            <w:sz w:val="21"/>
            <w:szCs w:val="22"/>
          </w:rPr>
          <w:tab/>
        </w:r>
        <w:r w:rsidR="002B6C3D" w:rsidRPr="00F41FB0">
          <w:rPr>
            <w:rStyle w:val="afb"/>
            <w:rFonts w:hint="eastAsia"/>
            <w:noProof/>
          </w:rPr>
          <w:t>相对重要度及判断矩阵的最大特征值的计算</w:t>
        </w:r>
        <w:r w:rsidR="002B6C3D">
          <w:rPr>
            <w:noProof/>
            <w:webHidden/>
          </w:rPr>
          <w:tab/>
        </w:r>
        <w:r w:rsidR="002B6C3D">
          <w:rPr>
            <w:noProof/>
            <w:webHidden/>
          </w:rPr>
          <w:fldChar w:fldCharType="begin"/>
        </w:r>
        <w:r w:rsidR="002B6C3D">
          <w:rPr>
            <w:noProof/>
            <w:webHidden/>
          </w:rPr>
          <w:instrText xml:space="preserve"> PAGEREF _Toc447883324 \h </w:instrText>
        </w:r>
        <w:r w:rsidR="002B6C3D">
          <w:rPr>
            <w:noProof/>
            <w:webHidden/>
          </w:rPr>
        </w:r>
        <w:r w:rsidR="002B6C3D">
          <w:rPr>
            <w:noProof/>
            <w:webHidden/>
          </w:rPr>
          <w:fldChar w:fldCharType="separate"/>
        </w:r>
        <w:r w:rsidR="002B6C3D">
          <w:rPr>
            <w:noProof/>
            <w:webHidden/>
          </w:rPr>
          <w:t>18</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5" w:history="1">
        <w:r w:rsidR="002B6C3D" w:rsidRPr="00F41FB0">
          <w:rPr>
            <w:rStyle w:val="afb"/>
            <w:noProof/>
          </w:rPr>
          <w:t>3.3.4</w:t>
        </w:r>
        <w:r w:rsidR="002B6C3D">
          <w:rPr>
            <w:rFonts w:asciiTheme="minorHAnsi" w:eastAsiaTheme="minorEastAsia" w:hAnsiTheme="minorHAnsi" w:cstheme="minorBidi"/>
            <w:noProof/>
            <w:sz w:val="21"/>
            <w:szCs w:val="22"/>
          </w:rPr>
          <w:tab/>
        </w:r>
        <w:r w:rsidR="002B6C3D" w:rsidRPr="00F41FB0">
          <w:rPr>
            <w:rStyle w:val="afb"/>
            <w:rFonts w:hint="eastAsia"/>
            <w:noProof/>
          </w:rPr>
          <w:t>相容性判断</w:t>
        </w:r>
        <w:r w:rsidR="002B6C3D">
          <w:rPr>
            <w:noProof/>
            <w:webHidden/>
          </w:rPr>
          <w:tab/>
        </w:r>
        <w:r w:rsidR="002B6C3D">
          <w:rPr>
            <w:noProof/>
            <w:webHidden/>
          </w:rPr>
          <w:fldChar w:fldCharType="begin"/>
        </w:r>
        <w:r w:rsidR="002B6C3D">
          <w:rPr>
            <w:noProof/>
            <w:webHidden/>
          </w:rPr>
          <w:instrText xml:space="preserve"> PAGEREF _Toc447883325 \h </w:instrText>
        </w:r>
        <w:r w:rsidR="002B6C3D">
          <w:rPr>
            <w:noProof/>
            <w:webHidden/>
          </w:rPr>
        </w:r>
        <w:r w:rsidR="002B6C3D">
          <w:rPr>
            <w:noProof/>
            <w:webHidden/>
          </w:rPr>
          <w:fldChar w:fldCharType="separate"/>
        </w:r>
        <w:r w:rsidR="002B6C3D">
          <w:rPr>
            <w:noProof/>
            <w:webHidden/>
          </w:rPr>
          <w:t>20</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6" w:history="1">
        <w:r w:rsidR="002B6C3D" w:rsidRPr="00F41FB0">
          <w:rPr>
            <w:rStyle w:val="afb"/>
            <w:noProof/>
          </w:rPr>
          <w:t>3.3.5</w:t>
        </w:r>
        <w:r w:rsidR="002B6C3D">
          <w:rPr>
            <w:rFonts w:asciiTheme="minorHAnsi" w:eastAsiaTheme="minorEastAsia" w:hAnsiTheme="minorHAnsi" w:cstheme="minorBidi"/>
            <w:noProof/>
            <w:sz w:val="21"/>
            <w:szCs w:val="22"/>
          </w:rPr>
          <w:tab/>
        </w:r>
        <w:r w:rsidR="002B6C3D" w:rsidRPr="00F41FB0">
          <w:rPr>
            <w:rStyle w:val="afb"/>
            <w:rFonts w:hint="eastAsia"/>
            <w:noProof/>
          </w:rPr>
          <w:t>综合重要度的计算</w:t>
        </w:r>
        <w:r w:rsidR="002B6C3D">
          <w:rPr>
            <w:noProof/>
            <w:webHidden/>
          </w:rPr>
          <w:tab/>
        </w:r>
        <w:r w:rsidR="002B6C3D">
          <w:rPr>
            <w:noProof/>
            <w:webHidden/>
          </w:rPr>
          <w:fldChar w:fldCharType="begin"/>
        </w:r>
        <w:r w:rsidR="002B6C3D">
          <w:rPr>
            <w:noProof/>
            <w:webHidden/>
          </w:rPr>
          <w:instrText xml:space="preserve"> PAGEREF _Toc447883326 \h </w:instrText>
        </w:r>
        <w:r w:rsidR="002B6C3D">
          <w:rPr>
            <w:noProof/>
            <w:webHidden/>
          </w:rPr>
        </w:r>
        <w:r w:rsidR="002B6C3D">
          <w:rPr>
            <w:noProof/>
            <w:webHidden/>
          </w:rPr>
          <w:fldChar w:fldCharType="separate"/>
        </w:r>
        <w:r w:rsidR="002B6C3D">
          <w:rPr>
            <w:noProof/>
            <w:webHidden/>
          </w:rPr>
          <w:t>20</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7" w:history="1">
        <w:r w:rsidR="002B6C3D" w:rsidRPr="00F41FB0">
          <w:rPr>
            <w:rStyle w:val="afb"/>
            <w:noProof/>
          </w:rPr>
          <w:t>3.3.6</w:t>
        </w:r>
        <w:r w:rsidR="002B6C3D">
          <w:rPr>
            <w:rFonts w:asciiTheme="minorHAnsi" w:eastAsiaTheme="minorEastAsia" w:hAnsiTheme="minorHAnsi" w:cstheme="minorBidi"/>
            <w:noProof/>
            <w:sz w:val="21"/>
            <w:szCs w:val="22"/>
          </w:rPr>
          <w:tab/>
        </w:r>
        <w:r w:rsidR="002B6C3D" w:rsidRPr="00F41FB0">
          <w:rPr>
            <w:rStyle w:val="afb"/>
            <w:rFonts w:hint="eastAsia"/>
            <w:noProof/>
          </w:rPr>
          <w:t>案例</w:t>
        </w:r>
        <w:r w:rsidR="002B6C3D">
          <w:rPr>
            <w:noProof/>
            <w:webHidden/>
          </w:rPr>
          <w:tab/>
        </w:r>
        <w:r w:rsidR="002B6C3D">
          <w:rPr>
            <w:noProof/>
            <w:webHidden/>
          </w:rPr>
          <w:fldChar w:fldCharType="begin"/>
        </w:r>
        <w:r w:rsidR="002B6C3D">
          <w:rPr>
            <w:noProof/>
            <w:webHidden/>
          </w:rPr>
          <w:instrText xml:space="preserve"> PAGEREF _Toc447883327 \h </w:instrText>
        </w:r>
        <w:r w:rsidR="002B6C3D">
          <w:rPr>
            <w:noProof/>
            <w:webHidden/>
          </w:rPr>
        </w:r>
        <w:r w:rsidR="002B6C3D">
          <w:rPr>
            <w:noProof/>
            <w:webHidden/>
          </w:rPr>
          <w:fldChar w:fldCharType="separate"/>
        </w:r>
        <w:r w:rsidR="002B6C3D">
          <w:rPr>
            <w:noProof/>
            <w:webHidden/>
          </w:rPr>
          <w:t>21</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28" w:history="1">
        <w:r w:rsidR="002B6C3D" w:rsidRPr="00F41FB0">
          <w:rPr>
            <w:rStyle w:val="afb"/>
            <w:b/>
            <w:noProof/>
          </w:rPr>
          <w:t>3.4</w:t>
        </w:r>
        <w:r w:rsidR="002B6C3D">
          <w:rPr>
            <w:rFonts w:asciiTheme="minorHAnsi" w:eastAsiaTheme="minorEastAsia" w:hAnsiTheme="minorHAnsi" w:cstheme="minorBidi"/>
            <w:noProof/>
            <w:sz w:val="21"/>
            <w:szCs w:val="22"/>
          </w:rPr>
          <w:tab/>
        </w:r>
        <w:r w:rsidR="002B6C3D" w:rsidRPr="00F41FB0">
          <w:rPr>
            <w:rStyle w:val="afb"/>
            <w:rFonts w:hint="eastAsia"/>
            <w:noProof/>
          </w:rPr>
          <w:t>本章小结</w:t>
        </w:r>
        <w:r w:rsidR="002B6C3D">
          <w:rPr>
            <w:noProof/>
            <w:webHidden/>
          </w:rPr>
          <w:tab/>
        </w:r>
        <w:r w:rsidR="002B6C3D">
          <w:rPr>
            <w:noProof/>
            <w:webHidden/>
          </w:rPr>
          <w:fldChar w:fldCharType="begin"/>
        </w:r>
        <w:r w:rsidR="002B6C3D">
          <w:rPr>
            <w:noProof/>
            <w:webHidden/>
          </w:rPr>
          <w:instrText xml:space="preserve"> PAGEREF _Toc447883328 \h </w:instrText>
        </w:r>
        <w:r w:rsidR="002B6C3D">
          <w:rPr>
            <w:noProof/>
            <w:webHidden/>
          </w:rPr>
        </w:r>
        <w:r w:rsidR="002B6C3D">
          <w:rPr>
            <w:noProof/>
            <w:webHidden/>
          </w:rPr>
          <w:fldChar w:fldCharType="separate"/>
        </w:r>
        <w:r w:rsidR="002B6C3D">
          <w:rPr>
            <w:noProof/>
            <w:webHidden/>
          </w:rPr>
          <w:t>21</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29" w:history="1">
        <w:r w:rsidR="002B6C3D" w:rsidRPr="00F41FB0">
          <w:rPr>
            <w:rStyle w:val="afb"/>
            <w:b/>
            <w:noProof/>
          </w:rPr>
          <w:t>4</w:t>
        </w:r>
        <w:r w:rsidR="002B6C3D">
          <w:rPr>
            <w:rFonts w:asciiTheme="minorHAnsi" w:eastAsiaTheme="minorEastAsia" w:hAnsiTheme="minorHAnsi" w:cstheme="minorBidi"/>
            <w:noProof/>
            <w:sz w:val="21"/>
            <w:szCs w:val="22"/>
          </w:rPr>
          <w:tab/>
        </w:r>
        <w:r w:rsidR="002B6C3D" w:rsidRPr="00F41FB0">
          <w:rPr>
            <w:rStyle w:val="afb"/>
            <w:rFonts w:hint="eastAsia"/>
            <w:noProof/>
          </w:rPr>
          <w:t>基于流量和容量可靠性的不确定图边关键度衡量方法</w:t>
        </w:r>
        <w:r w:rsidR="002B6C3D">
          <w:rPr>
            <w:noProof/>
            <w:webHidden/>
          </w:rPr>
          <w:tab/>
        </w:r>
        <w:r w:rsidR="002B6C3D">
          <w:rPr>
            <w:noProof/>
            <w:webHidden/>
          </w:rPr>
          <w:fldChar w:fldCharType="begin"/>
        </w:r>
        <w:r w:rsidR="002B6C3D">
          <w:rPr>
            <w:noProof/>
            <w:webHidden/>
          </w:rPr>
          <w:instrText xml:space="preserve"> PAGEREF _Toc447883329 \h </w:instrText>
        </w:r>
        <w:r w:rsidR="002B6C3D">
          <w:rPr>
            <w:noProof/>
            <w:webHidden/>
          </w:rPr>
        </w:r>
        <w:r w:rsidR="002B6C3D">
          <w:rPr>
            <w:noProof/>
            <w:webHidden/>
          </w:rPr>
          <w:fldChar w:fldCharType="separate"/>
        </w:r>
        <w:r w:rsidR="002B6C3D">
          <w:rPr>
            <w:noProof/>
            <w:webHidden/>
          </w:rPr>
          <w:t>22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0" w:history="1">
        <w:r w:rsidR="002B6C3D" w:rsidRPr="00F41FB0">
          <w:rPr>
            <w:rStyle w:val="afb"/>
            <w:b/>
            <w:noProof/>
          </w:rPr>
          <w:t>4.1</w:t>
        </w:r>
        <w:r w:rsidR="002B6C3D">
          <w:rPr>
            <w:rFonts w:asciiTheme="minorHAnsi" w:eastAsiaTheme="minorEastAsia" w:hAnsiTheme="minorHAnsi" w:cstheme="minorBidi"/>
            <w:noProof/>
            <w:sz w:val="21"/>
            <w:szCs w:val="22"/>
          </w:rPr>
          <w:tab/>
        </w:r>
        <w:r w:rsidR="002B6C3D" w:rsidRPr="00F41FB0">
          <w:rPr>
            <w:rStyle w:val="afb"/>
            <w:noProof/>
          </w:rPr>
          <w:t>BASELINE</w:t>
        </w:r>
        <w:r w:rsidR="002B6C3D" w:rsidRPr="00F41FB0">
          <w:rPr>
            <w:rStyle w:val="afb"/>
            <w:rFonts w:hint="eastAsia"/>
            <w:noProof/>
          </w:rPr>
          <w:t>算法</w:t>
        </w:r>
        <w:r w:rsidR="002B6C3D">
          <w:rPr>
            <w:noProof/>
            <w:webHidden/>
          </w:rPr>
          <w:tab/>
        </w:r>
        <w:r w:rsidR="002B6C3D">
          <w:rPr>
            <w:noProof/>
            <w:webHidden/>
          </w:rPr>
          <w:fldChar w:fldCharType="begin"/>
        </w:r>
        <w:r w:rsidR="002B6C3D">
          <w:rPr>
            <w:noProof/>
            <w:webHidden/>
          </w:rPr>
          <w:instrText xml:space="preserve"> PAGEREF _Toc447883330 \h </w:instrText>
        </w:r>
        <w:r w:rsidR="002B6C3D">
          <w:rPr>
            <w:noProof/>
            <w:webHidden/>
          </w:rPr>
        </w:r>
        <w:r w:rsidR="002B6C3D">
          <w:rPr>
            <w:noProof/>
            <w:webHidden/>
          </w:rPr>
          <w:fldChar w:fldCharType="separate"/>
        </w:r>
        <w:r w:rsidR="002B6C3D">
          <w:rPr>
            <w:noProof/>
            <w:webHidden/>
          </w:rPr>
          <w:t>22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1" w:history="1">
        <w:r w:rsidR="002B6C3D" w:rsidRPr="00F41FB0">
          <w:rPr>
            <w:rStyle w:val="afb"/>
            <w:b/>
            <w:noProof/>
          </w:rPr>
          <w:t>4.2</w:t>
        </w:r>
        <w:r w:rsidR="002B6C3D">
          <w:rPr>
            <w:rFonts w:asciiTheme="minorHAnsi" w:eastAsiaTheme="minorEastAsia" w:hAnsiTheme="minorHAnsi" w:cstheme="minorBidi"/>
            <w:noProof/>
            <w:sz w:val="21"/>
            <w:szCs w:val="22"/>
          </w:rPr>
          <w:tab/>
        </w:r>
        <w:r w:rsidR="002B6C3D" w:rsidRPr="00F41FB0">
          <w:rPr>
            <w:rStyle w:val="afb"/>
            <w:rFonts w:hint="eastAsia"/>
            <w:noProof/>
          </w:rPr>
          <w:t>不确定图边的定性分类</w:t>
        </w:r>
        <w:r w:rsidR="002B6C3D">
          <w:rPr>
            <w:noProof/>
            <w:webHidden/>
          </w:rPr>
          <w:tab/>
        </w:r>
        <w:r w:rsidR="002B6C3D">
          <w:rPr>
            <w:noProof/>
            <w:webHidden/>
          </w:rPr>
          <w:fldChar w:fldCharType="begin"/>
        </w:r>
        <w:r w:rsidR="002B6C3D">
          <w:rPr>
            <w:noProof/>
            <w:webHidden/>
          </w:rPr>
          <w:instrText xml:space="preserve"> PAGEREF _Toc447883331 \h </w:instrText>
        </w:r>
        <w:r w:rsidR="002B6C3D">
          <w:rPr>
            <w:noProof/>
            <w:webHidden/>
          </w:rPr>
        </w:r>
        <w:r w:rsidR="002B6C3D">
          <w:rPr>
            <w:noProof/>
            <w:webHidden/>
          </w:rPr>
          <w:fldChar w:fldCharType="separate"/>
        </w:r>
        <w:r w:rsidR="002B6C3D">
          <w:rPr>
            <w:noProof/>
            <w:webHidden/>
          </w:rPr>
          <w:t>22</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2" w:history="1">
        <w:r w:rsidR="002B6C3D" w:rsidRPr="00F41FB0">
          <w:rPr>
            <w:rStyle w:val="afb"/>
            <w:b/>
            <w:noProof/>
          </w:rPr>
          <w:t>4.3</w:t>
        </w:r>
        <w:r w:rsidR="002B6C3D">
          <w:rPr>
            <w:rFonts w:asciiTheme="minorHAnsi" w:eastAsiaTheme="minorEastAsia" w:hAnsiTheme="minorHAnsi" w:cstheme="minorBidi"/>
            <w:noProof/>
            <w:sz w:val="21"/>
            <w:szCs w:val="22"/>
          </w:rPr>
          <w:tab/>
        </w:r>
        <w:r w:rsidR="002B6C3D" w:rsidRPr="00F41FB0">
          <w:rPr>
            <w:rStyle w:val="afb"/>
            <w:rFonts w:hint="eastAsia"/>
            <w:noProof/>
          </w:rPr>
          <w:t>不确定图边移除后流量和容量可靠性的定量计算</w:t>
        </w:r>
        <w:r w:rsidR="002B6C3D">
          <w:rPr>
            <w:noProof/>
            <w:webHidden/>
          </w:rPr>
          <w:tab/>
        </w:r>
        <w:r w:rsidR="002B6C3D">
          <w:rPr>
            <w:noProof/>
            <w:webHidden/>
          </w:rPr>
          <w:fldChar w:fldCharType="begin"/>
        </w:r>
        <w:r w:rsidR="002B6C3D">
          <w:rPr>
            <w:noProof/>
            <w:webHidden/>
          </w:rPr>
          <w:instrText xml:space="preserve"> PAGEREF _Toc447883332 \h </w:instrText>
        </w:r>
        <w:r w:rsidR="002B6C3D">
          <w:rPr>
            <w:noProof/>
            <w:webHidden/>
          </w:rPr>
        </w:r>
        <w:r w:rsidR="002B6C3D">
          <w:rPr>
            <w:noProof/>
            <w:webHidden/>
          </w:rPr>
          <w:fldChar w:fldCharType="separate"/>
        </w:r>
        <w:r w:rsidR="002B6C3D">
          <w:rPr>
            <w:noProof/>
            <w:webHidden/>
          </w:rPr>
          <w:t>24</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3" w:history="1">
        <w:r w:rsidR="002B6C3D" w:rsidRPr="00F41FB0">
          <w:rPr>
            <w:rStyle w:val="afb"/>
            <w:noProof/>
          </w:rPr>
          <w:t>4.3.1</w:t>
        </w:r>
        <w:r w:rsidR="002B6C3D">
          <w:rPr>
            <w:rFonts w:asciiTheme="minorHAnsi" w:eastAsiaTheme="minorEastAsia" w:hAnsiTheme="minorHAnsi" w:cstheme="minorBidi"/>
            <w:noProof/>
            <w:sz w:val="21"/>
            <w:szCs w:val="22"/>
          </w:rPr>
          <w:tab/>
        </w:r>
        <w:r w:rsidR="002B6C3D" w:rsidRPr="00F41FB0">
          <w:rPr>
            <w:rStyle w:val="afb"/>
            <w:noProof/>
          </w:rPr>
          <w:t xml:space="preserve">A </w:t>
        </w:r>
        <w:r w:rsidR="002B6C3D" w:rsidRPr="00F41FB0">
          <w:rPr>
            <w:rStyle w:val="afb"/>
            <w:rFonts w:hint="eastAsia"/>
            <w:noProof/>
          </w:rPr>
          <w:t>类边的计算</w:t>
        </w:r>
        <w:r w:rsidR="002B6C3D">
          <w:rPr>
            <w:noProof/>
            <w:webHidden/>
          </w:rPr>
          <w:tab/>
        </w:r>
        <w:r w:rsidR="002B6C3D">
          <w:rPr>
            <w:noProof/>
            <w:webHidden/>
          </w:rPr>
          <w:fldChar w:fldCharType="begin"/>
        </w:r>
        <w:r w:rsidR="002B6C3D">
          <w:rPr>
            <w:noProof/>
            <w:webHidden/>
          </w:rPr>
          <w:instrText xml:space="preserve"> PAGEREF _Toc447883333 \h </w:instrText>
        </w:r>
        <w:r w:rsidR="002B6C3D">
          <w:rPr>
            <w:noProof/>
            <w:webHidden/>
          </w:rPr>
        </w:r>
        <w:r w:rsidR="002B6C3D">
          <w:rPr>
            <w:noProof/>
            <w:webHidden/>
          </w:rPr>
          <w:fldChar w:fldCharType="separate"/>
        </w:r>
        <w:r w:rsidR="002B6C3D">
          <w:rPr>
            <w:noProof/>
            <w:webHidden/>
          </w:rPr>
          <w:t>25</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4" w:history="1">
        <w:r w:rsidR="002B6C3D" w:rsidRPr="00F41FB0">
          <w:rPr>
            <w:rStyle w:val="afb"/>
            <w:noProof/>
          </w:rPr>
          <w:t>4.3.2</w:t>
        </w:r>
        <w:r w:rsidR="002B6C3D">
          <w:rPr>
            <w:rFonts w:asciiTheme="minorHAnsi" w:eastAsiaTheme="minorEastAsia" w:hAnsiTheme="minorHAnsi" w:cstheme="minorBidi"/>
            <w:noProof/>
            <w:sz w:val="21"/>
            <w:szCs w:val="22"/>
          </w:rPr>
          <w:tab/>
        </w:r>
        <w:r w:rsidR="002B6C3D" w:rsidRPr="00F41FB0">
          <w:rPr>
            <w:rStyle w:val="afb"/>
            <w:noProof/>
          </w:rPr>
          <w:t>B</w:t>
        </w:r>
        <w:r w:rsidR="002B6C3D" w:rsidRPr="00F41FB0">
          <w:rPr>
            <w:rStyle w:val="afb"/>
            <w:rFonts w:hint="eastAsia"/>
            <w:noProof/>
          </w:rPr>
          <w:t>类边的计算</w:t>
        </w:r>
        <w:r w:rsidR="002B6C3D">
          <w:rPr>
            <w:noProof/>
            <w:webHidden/>
          </w:rPr>
          <w:tab/>
        </w:r>
        <w:r w:rsidR="002B6C3D">
          <w:rPr>
            <w:noProof/>
            <w:webHidden/>
          </w:rPr>
          <w:fldChar w:fldCharType="begin"/>
        </w:r>
        <w:r w:rsidR="002B6C3D">
          <w:rPr>
            <w:noProof/>
            <w:webHidden/>
          </w:rPr>
          <w:instrText xml:space="preserve"> PAGEREF _Toc447883334 \h </w:instrText>
        </w:r>
        <w:r w:rsidR="002B6C3D">
          <w:rPr>
            <w:noProof/>
            <w:webHidden/>
          </w:rPr>
        </w:r>
        <w:r w:rsidR="002B6C3D">
          <w:rPr>
            <w:noProof/>
            <w:webHidden/>
          </w:rPr>
          <w:fldChar w:fldCharType="separate"/>
        </w:r>
        <w:r w:rsidR="002B6C3D">
          <w:rPr>
            <w:noProof/>
            <w:webHidden/>
          </w:rPr>
          <w:t>26</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5" w:history="1">
        <w:r w:rsidR="002B6C3D" w:rsidRPr="00F41FB0">
          <w:rPr>
            <w:rStyle w:val="afb"/>
            <w:noProof/>
          </w:rPr>
          <w:t>4.3.3</w:t>
        </w:r>
        <w:r w:rsidR="002B6C3D">
          <w:rPr>
            <w:rFonts w:asciiTheme="minorHAnsi" w:eastAsiaTheme="minorEastAsia" w:hAnsiTheme="minorHAnsi" w:cstheme="minorBidi"/>
            <w:noProof/>
            <w:sz w:val="21"/>
            <w:szCs w:val="22"/>
          </w:rPr>
          <w:tab/>
        </w:r>
        <w:r w:rsidR="002B6C3D" w:rsidRPr="00F41FB0">
          <w:rPr>
            <w:rStyle w:val="afb"/>
            <w:noProof/>
          </w:rPr>
          <w:t>C</w:t>
        </w:r>
        <w:r w:rsidR="002B6C3D" w:rsidRPr="00F41FB0">
          <w:rPr>
            <w:rStyle w:val="afb"/>
            <w:rFonts w:hint="eastAsia"/>
            <w:noProof/>
          </w:rPr>
          <w:t>类边的计算</w:t>
        </w:r>
        <w:r w:rsidR="002B6C3D">
          <w:rPr>
            <w:noProof/>
            <w:webHidden/>
          </w:rPr>
          <w:tab/>
        </w:r>
        <w:r w:rsidR="002B6C3D">
          <w:rPr>
            <w:noProof/>
            <w:webHidden/>
          </w:rPr>
          <w:fldChar w:fldCharType="begin"/>
        </w:r>
        <w:r w:rsidR="002B6C3D">
          <w:rPr>
            <w:noProof/>
            <w:webHidden/>
          </w:rPr>
          <w:instrText xml:space="preserve"> PAGEREF _Toc447883335 \h </w:instrText>
        </w:r>
        <w:r w:rsidR="002B6C3D">
          <w:rPr>
            <w:noProof/>
            <w:webHidden/>
          </w:rPr>
        </w:r>
        <w:r w:rsidR="002B6C3D">
          <w:rPr>
            <w:noProof/>
            <w:webHidden/>
          </w:rPr>
          <w:fldChar w:fldCharType="separate"/>
        </w:r>
        <w:r w:rsidR="002B6C3D">
          <w:rPr>
            <w:noProof/>
            <w:webHidden/>
          </w:rPr>
          <w:t>27</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6" w:history="1">
        <w:r w:rsidR="002B6C3D" w:rsidRPr="00F41FB0">
          <w:rPr>
            <w:rStyle w:val="afb"/>
            <w:b/>
            <w:noProof/>
          </w:rPr>
          <w:t>4.4</w:t>
        </w:r>
        <w:r w:rsidR="002B6C3D">
          <w:rPr>
            <w:rFonts w:asciiTheme="minorHAnsi" w:eastAsiaTheme="minorEastAsia" w:hAnsiTheme="minorHAnsi" w:cstheme="minorBidi"/>
            <w:noProof/>
            <w:sz w:val="21"/>
            <w:szCs w:val="22"/>
          </w:rPr>
          <w:tab/>
        </w:r>
        <w:r w:rsidR="002B6C3D" w:rsidRPr="00F41FB0">
          <w:rPr>
            <w:rStyle w:val="afb"/>
            <w:rFonts w:hint="eastAsia"/>
            <w:noProof/>
          </w:rPr>
          <w:t>算法复杂度分析</w:t>
        </w:r>
        <w:r w:rsidR="002B6C3D">
          <w:rPr>
            <w:noProof/>
            <w:webHidden/>
          </w:rPr>
          <w:tab/>
        </w:r>
        <w:r w:rsidR="002B6C3D">
          <w:rPr>
            <w:noProof/>
            <w:webHidden/>
          </w:rPr>
          <w:fldChar w:fldCharType="begin"/>
        </w:r>
        <w:r w:rsidR="002B6C3D">
          <w:rPr>
            <w:noProof/>
            <w:webHidden/>
          </w:rPr>
          <w:instrText xml:space="preserve"> PAGEREF _Toc447883336 \h </w:instrText>
        </w:r>
        <w:r w:rsidR="002B6C3D">
          <w:rPr>
            <w:noProof/>
            <w:webHidden/>
          </w:rPr>
        </w:r>
        <w:r w:rsidR="002B6C3D">
          <w:rPr>
            <w:noProof/>
            <w:webHidden/>
          </w:rPr>
          <w:fldChar w:fldCharType="separate"/>
        </w:r>
        <w:r w:rsidR="002B6C3D">
          <w:rPr>
            <w:noProof/>
            <w:webHidden/>
          </w:rPr>
          <w:t>27</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7" w:history="1">
        <w:r w:rsidR="002B6C3D" w:rsidRPr="00F41FB0">
          <w:rPr>
            <w:rStyle w:val="afb"/>
            <w:b/>
            <w:noProof/>
          </w:rPr>
          <w:t>4.5</w:t>
        </w:r>
        <w:r w:rsidR="002B6C3D">
          <w:rPr>
            <w:rFonts w:asciiTheme="minorHAnsi" w:eastAsiaTheme="minorEastAsia" w:hAnsiTheme="minorHAnsi" w:cstheme="minorBidi"/>
            <w:noProof/>
            <w:sz w:val="21"/>
            <w:szCs w:val="22"/>
          </w:rPr>
          <w:tab/>
        </w:r>
        <w:r w:rsidR="002B6C3D" w:rsidRPr="00F41FB0">
          <w:rPr>
            <w:rStyle w:val="afb"/>
            <w:rFonts w:hint="eastAsia"/>
            <w:noProof/>
          </w:rPr>
          <w:t>实验及分析</w:t>
        </w:r>
        <w:r w:rsidR="002B6C3D">
          <w:rPr>
            <w:noProof/>
            <w:webHidden/>
          </w:rPr>
          <w:tab/>
        </w:r>
        <w:r w:rsidR="002B6C3D">
          <w:rPr>
            <w:noProof/>
            <w:webHidden/>
          </w:rPr>
          <w:fldChar w:fldCharType="begin"/>
        </w:r>
        <w:r w:rsidR="002B6C3D">
          <w:rPr>
            <w:noProof/>
            <w:webHidden/>
          </w:rPr>
          <w:instrText xml:space="preserve"> PAGEREF _Toc447883337 \h </w:instrText>
        </w:r>
        <w:r w:rsidR="002B6C3D">
          <w:rPr>
            <w:noProof/>
            <w:webHidden/>
          </w:rPr>
        </w:r>
        <w:r w:rsidR="002B6C3D">
          <w:rPr>
            <w:noProof/>
            <w:webHidden/>
          </w:rPr>
          <w:fldChar w:fldCharType="separate"/>
        </w:r>
        <w:r w:rsidR="002B6C3D">
          <w:rPr>
            <w:noProof/>
            <w:webHidden/>
          </w:rPr>
          <w:t>28</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8" w:history="1">
        <w:r w:rsidR="002B6C3D" w:rsidRPr="00F41FB0">
          <w:rPr>
            <w:rStyle w:val="afb"/>
            <w:noProof/>
          </w:rPr>
          <w:t>4.5.1</w:t>
        </w:r>
        <w:r w:rsidR="002B6C3D">
          <w:rPr>
            <w:rFonts w:asciiTheme="minorHAnsi" w:eastAsiaTheme="minorEastAsia" w:hAnsiTheme="minorHAnsi" w:cstheme="minorBidi"/>
            <w:noProof/>
            <w:sz w:val="21"/>
            <w:szCs w:val="22"/>
          </w:rPr>
          <w:tab/>
        </w:r>
        <w:r w:rsidR="002B6C3D" w:rsidRPr="00F41FB0">
          <w:rPr>
            <w:rStyle w:val="afb"/>
            <w:rFonts w:hint="eastAsia"/>
            <w:noProof/>
          </w:rPr>
          <w:t>实验数据</w:t>
        </w:r>
        <w:r w:rsidR="002B6C3D">
          <w:rPr>
            <w:noProof/>
            <w:webHidden/>
          </w:rPr>
          <w:tab/>
        </w:r>
        <w:r w:rsidR="002B6C3D">
          <w:rPr>
            <w:noProof/>
            <w:webHidden/>
          </w:rPr>
          <w:fldChar w:fldCharType="begin"/>
        </w:r>
        <w:r w:rsidR="002B6C3D">
          <w:rPr>
            <w:noProof/>
            <w:webHidden/>
          </w:rPr>
          <w:instrText xml:space="preserve"> PAGEREF _Toc447883338 \h </w:instrText>
        </w:r>
        <w:r w:rsidR="002B6C3D">
          <w:rPr>
            <w:noProof/>
            <w:webHidden/>
          </w:rPr>
        </w:r>
        <w:r w:rsidR="002B6C3D">
          <w:rPr>
            <w:noProof/>
            <w:webHidden/>
          </w:rPr>
          <w:fldChar w:fldCharType="separate"/>
        </w:r>
        <w:r w:rsidR="002B6C3D">
          <w:rPr>
            <w:noProof/>
            <w:webHidden/>
          </w:rPr>
          <w:t>28</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9" w:history="1">
        <w:r w:rsidR="002B6C3D" w:rsidRPr="00F41FB0">
          <w:rPr>
            <w:rStyle w:val="afb"/>
            <w:noProof/>
          </w:rPr>
          <w:t>4.5.2</w:t>
        </w:r>
        <w:r w:rsidR="002B6C3D">
          <w:rPr>
            <w:rFonts w:asciiTheme="minorHAnsi" w:eastAsiaTheme="minorEastAsia" w:hAnsiTheme="minorHAnsi" w:cstheme="minorBidi"/>
            <w:noProof/>
            <w:sz w:val="21"/>
            <w:szCs w:val="22"/>
          </w:rPr>
          <w:tab/>
        </w:r>
        <w:r w:rsidR="002B6C3D" w:rsidRPr="00F41FB0">
          <w:rPr>
            <w:rStyle w:val="afb"/>
            <w:rFonts w:hint="eastAsia"/>
            <w:noProof/>
          </w:rPr>
          <w:t>算法比较</w:t>
        </w:r>
        <w:r w:rsidR="002B6C3D">
          <w:rPr>
            <w:noProof/>
            <w:webHidden/>
          </w:rPr>
          <w:tab/>
        </w:r>
        <w:r w:rsidR="002B6C3D">
          <w:rPr>
            <w:noProof/>
            <w:webHidden/>
          </w:rPr>
          <w:fldChar w:fldCharType="begin"/>
        </w:r>
        <w:r w:rsidR="002B6C3D">
          <w:rPr>
            <w:noProof/>
            <w:webHidden/>
          </w:rPr>
          <w:instrText xml:space="preserve"> PAGEREF _Toc447883339 \h </w:instrText>
        </w:r>
        <w:r w:rsidR="002B6C3D">
          <w:rPr>
            <w:noProof/>
            <w:webHidden/>
          </w:rPr>
        </w:r>
        <w:r w:rsidR="002B6C3D">
          <w:rPr>
            <w:noProof/>
            <w:webHidden/>
          </w:rPr>
          <w:fldChar w:fldCharType="separate"/>
        </w:r>
        <w:r w:rsidR="002B6C3D">
          <w:rPr>
            <w:noProof/>
            <w:webHidden/>
          </w:rPr>
          <w:t>28</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0" w:history="1">
        <w:r w:rsidR="002B6C3D" w:rsidRPr="00F41FB0">
          <w:rPr>
            <w:rStyle w:val="afb"/>
            <w:b/>
            <w:noProof/>
          </w:rPr>
          <w:t>4.6</w:t>
        </w:r>
        <w:r w:rsidR="002B6C3D">
          <w:rPr>
            <w:rFonts w:asciiTheme="minorHAnsi" w:eastAsiaTheme="minorEastAsia" w:hAnsiTheme="minorHAnsi" w:cstheme="minorBidi"/>
            <w:noProof/>
            <w:sz w:val="21"/>
            <w:szCs w:val="22"/>
          </w:rPr>
          <w:tab/>
        </w:r>
        <w:r w:rsidR="002B6C3D" w:rsidRPr="00F41FB0">
          <w:rPr>
            <w:rStyle w:val="afb"/>
            <w:rFonts w:hint="eastAsia"/>
            <w:noProof/>
          </w:rPr>
          <w:t>本章小结</w:t>
        </w:r>
        <w:r w:rsidR="002B6C3D">
          <w:rPr>
            <w:noProof/>
            <w:webHidden/>
          </w:rPr>
          <w:tab/>
        </w:r>
        <w:r w:rsidR="002B6C3D">
          <w:rPr>
            <w:noProof/>
            <w:webHidden/>
          </w:rPr>
          <w:fldChar w:fldCharType="begin"/>
        </w:r>
        <w:r w:rsidR="002B6C3D">
          <w:rPr>
            <w:noProof/>
            <w:webHidden/>
          </w:rPr>
          <w:instrText xml:space="preserve"> PAGEREF _Toc447883340 \h </w:instrText>
        </w:r>
        <w:r w:rsidR="002B6C3D">
          <w:rPr>
            <w:noProof/>
            <w:webHidden/>
          </w:rPr>
        </w:r>
        <w:r w:rsidR="002B6C3D">
          <w:rPr>
            <w:noProof/>
            <w:webHidden/>
          </w:rPr>
          <w:fldChar w:fldCharType="separate"/>
        </w:r>
        <w:r w:rsidR="002B6C3D">
          <w:rPr>
            <w:noProof/>
            <w:webHidden/>
          </w:rPr>
          <w:t>29</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41" w:history="1">
        <w:r w:rsidR="002B6C3D" w:rsidRPr="00F41FB0">
          <w:rPr>
            <w:rStyle w:val="afb"/>
            <w:b/>
            <w:noProof/>
          </w:rPr>
          <w:t>5</w:t>
        </w:r>
        <w:r w:rsidR="002B6C3D">
          <w:rPr>
            <w:rFonts w:asciiTheme="minorHAnsi" w:eastAsiaTheme="minorEastAsia" w:hAnsiTheme="minorHAnsi" w:cstheme="minorBidi"/>
            <w:noProof/>
            <w:sz w:val="21"/>
            <w:szCs w:val="22"/>
          </w:rPr>
          <w:tab/>
        </w:r>
        <w:r w:rsidR="002B6C3D" w:rsidRPr="00F41FB0">
          <w:rPr>
            <w:rStyle w:val="afb"/>
            <w:rFonts w:hint="eastAsia"/>
            <w:noProof/>
          </w:rPr>
          <w:t>基于流量和分布可靠性的不确定图边关键度衡量方法</w:t>
        </w:r>
        <w:r w:rsidR="002B6C3D">
          <w:rPr>
            <w:noProof/>
            <w:webHidden/>
          </w:rPr>
          <w:tab/>
        </w:r>
        <w:r w:rsidR="002B6C3D">
          <w:rPr>
            <w:noProof/>
            <w:webHidden/>
          </w:rPr>
          <w:fldChar w:fldCharType="begin"/>
        </w:r>
        <w:r w:rsidR="002B6C3D">
          <w:rPr>
            <w:noProof/>
            <w:webHidden/>
          </w:rPr>
          <w:instrText xml:space="preserve"> PAGEREF _Toc447883341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2" w:history="1">
        <w:r w:rsidR="002B6C3D" w:rsidRPr="00F41FB0">
          <w:rPr>
            <w:rStyle w:val="afb"/>
            <w:b/>
            <w:noProof/>
          </w:rPr>
          <w:t>5.1</w:t>
        </w:r>
        <w:r w:rsidR="002B6C3D">
          <w:rPr>
            <w:rFonts w:asciiTheme="minorHAnsi" w:eastAsiaTheme="minorEastAsia" w:hAnsiTheme="minorHAnsi" w:cstheme="minorBidi"/>
            <w:noProof/>
            <w:sz w:val="21"/>
            <w:szCs w:val="22"/>
          </w:rPr>
          <w:tab/>
        </w:r>
        <w:r w:rsidR="002B6C3D" w:rsidRPr="00F41FB0">
          <w:rPr>
            <w:rStyle w:val="afb"/>
            <w:rFonts w:hint="eastAsia"/>
            <w:noProof/>
          </w:rPr>
          <w:t>基于边容量指标提高精确度</w:t>
        </w:r>
        <w:r w:rsidR="002B6C3D">
          <w:rPr>
            <w:noProof/>
            <w:webHidden/>
          </w:rPr>
          <w:tab/>
        </w:r>
        <w:r w:rsidR="002B6C3D">
          <w:rPr>
            <w:noProof/>
            <w:webHidden/>
          </w:rPr>
          <w:fldChar w:fldCharType="begin"/>
        </w:r>
        <w:r w:rsidR="002B6C3D">
          <w:rPr>
            <w:noProof/>
            <w:webHidden/>
          </w:rPr>
          <w:instrText xml:space="preserve"> PAGEREF _Toc447883342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3" w:history="1">
        <w:r w:rsidR="002B6C3D" w:rsidRPr="00F41FB0">
          <w:rPr>
            <w:rStyle w:val="afb"/>
            <w:b/>
            <w:noProof/>
          </w:rPr>
          <w:t>5.2</w:t>
        </w:r>
        <w:r w:rsidR="002B6C3D">
          <w:rPr>
            <w:rFonts w:asciiTheme="minorHAnsi" w:eastAsiaTheme="minorEastAsia" w:hAnsiTheme="minorHAnsi" w:cstheme="minorBidi"/>
            <w:noProof/>
            <w:sz w:val="21"/>
            <w:szCs w:val="22"/>
          </w:rPr>
          <w:tab/>
        </w:r>
        <w:r w:rsidR="002B6C3D" w:rsidRPr="00F41FB0">
          <w:rPr>
            <w:rStyle w:val="afb"/>
            <w:rFonts w:hint="eastAsia"/>
            <w:noProof/>
          </w:rPr>
          <w:t>正确性比较策略</w:t>
        </w:r>
        <w:r w:rsidR="002B6C3D">
          <w:rPr>
            <w:noProof/>
            <w:webHidden/>
          </w:rPr>
          <w:tab/>
        </w:r>
        <w:r w:rsidR="002B6C3D">
          <w:rPr>
            <w:noProof/>
            <w:webHidden/>
          </w:rPr>
          <w:fldChar w:fldCharType="begin"/>
        </w:r>
        <w:r w:rsidR="002B6C3D">
          <w:rPr>
            <w:noProof/>
            <w:webHidden/>
          </w:rPr>
          <w:instrText xml:space="preserve"> PAGEREF _Toc447883343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4" w:history="1">
        <w:r w:rsidR="002B6C3D" w:rsidRPr="00F41FB0">
          <w:rPr>
            <w:rStyle w:val="afb"/>
            <w:b/>
            <w:noProof/>
          </w:rPr>
          <w:t>5.3</w:t>
        </w:r>
        <w:r w:rsidR="002B6C3D">
          <w:rPr>
            <w:rFonts w:asciiTheme="minorHAnsi" w:eastAsiaTheme="minorEastAsia" w:hAnsiTheme="minorHAnsi" w:cstheme="minorBidi"/>
            <w:noProof/>
            <w:sz w:val="21"/>
            <w:szCs w:val="22"/>
          </w:rPr>
          <w:tab/>
        </w:r>
        <w:r w:rsidR="002B6C3D" w:rsidRPr="00F41FB0">
          <w:rPr>
            <w:rStyle w:val="afb"/>
            <w:rFonts w:hint="eastAsia"/>
            <w:noProof/>
          </w:rPr>
          <w:t>实验及分析</w:t>
        </w:r>
        <w:r w:rsidR="002B6C3D">
          <w:rPr>
            <w:noProof/>
            <w:webHidden/>
          </w:rPr>
          <w:tab/>
        </w:r>
        <w:r w:rsidR="002B6C3D">
          <w:rPr>
            <w:noProof/>
            <w:webHidden/>
          </w:rPr>
          <w:fldChar w:fldCharType="begin"/>
        </w:r>
        <w:r w:rsidR="002B6C3D">
          <w:rPr>
            <w:noProof/>
            <w:webHidden/>
          </w:rPr>
          <w:instrText xml:space="preserve"> PAGEREF _Toc447883344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45" w:history="1">
        <w:r w:rsidR="002B6C3D" w:rsidRPr="00F41FB0">
          <w:rPr>
            <w:rStyle w:val="afb"/>
            <w:noProof/>
          </w:rPr>
          <w:t>5.3.1</w:t>
        </w:r>
        <w:r w:rsidR="002B6C3D">
          <w:rPr>
            <w:rFonts w:asciiTheme="minorHAnsi" w:eastAsiaTheme="minorEastAsia" w:hAnsiTheme="minorHAnsi" w:cstheme="minorBidi"/>
            <w:noProof/>
            <w:sz w:val="21"/>
            <w:szCs w:val="22"/>
          </w:rPr>
          <w:tab/>
        </w:r>
        <w:r w:rsidR="002B6C3D" w:rsidRPr="00F41FB0">
          <w:rPr>
            <w:rStyle w:val="afb"/>
            <w:rFonts w:hint="eastAsia"/>
            <w:noProof/>
          </w:rPr>
          <w:t>实验数据</w:t>
        </w:r>
        <w:r w:rsidR="002B6C3D">
          <w:rPr>
            <w:noProof/>
            <w:webHidden/>
          </w:rPr>
          <w:tab/>
        </w:r>
        <w:r w:rsidR="002B6C3D">
          <w:rPr>
            <w:noProof/>
            <w:webHidden/>
          </w:rPr>
          <w:fldChar w:fldCharType="begin"/>
        </w:r>
        <w:r w:rsidR="002B6C3D">
          <w:rPr>
            <w:noProof/>
            <w:webHidden/>
          </w:rPr>
          <w:instrText xml:space="preserve"> PAGEREF _Toc447883345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46" w:history="1">
        <w:r w:rsidR="002B6C3D" w:rsidRPr="00F41FB0">
          <w:rPr>
            <w:rStyle w:val="afb"/>
            <w:noProof/>
          </w:rPr>
          <w:t>5.3.2</w:t>
        </w:r>
        <w:r w:rsidR="002B6C3D">
          <w:rPr>
            <w:rFonts w:asciiTheme="minorHAnsi" w:eastAsiaTheme="minorEastAsia" w:hAnsiTheme="minorHAnsi" w:cstheme="minorBidi"/>
            <w:noProof/>
            <w:sz w:val="21"/>
            <w:szCs w:val="22"/>
          </w:rPr>
          <w:tab/>
        </w:r>
        <w:r w:rsidR="002B6C3D" w:rsidRPr="00F41FB0">
          <w:rPr>
            <w:rStyle w:val="afb"/>
            <w:rFonts w:hint="eastAsia"/>
            <w:noProof/>
          </w:rPr>
          <w:t>实验分析</w:t>
        </w:r>
        <w:r w:rsidR="002B6C3D">
          <w:rPr>
            <w:noProof/>
            <w:webHidden/>
          </w:rPr>
          <w:tab/>
        </w:r>
        <w:r w:rsidR="002B6C3D">
          <w:rPr>
            <w:noProof/>
            <w:webHidden/>
          </w:rPr>
          <w:fldChar w:fldCharType="begin"/>
        </w:r>
        <w:r w:rsidR="002B6C3D">
          <w:rPr>
            <w:noProof/>
            <w:webHidden/>
          </w:rPr>
          <w:instrText xml:space="preserve"> PAGEREF _Toc447883346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7" w:history="1">
        <w:r w:rsidR="002B6C3D" w:rsidRPr="00F41FB0">
          <w:rPr>
            <w:rStyle w:val="afb"/>
            <w:b/>
            <w:noProof/>
          </w:rPr>
          <w:t>5.4</w:t>
        </w:r>
        <w:r w:rsidR="002B6C3D">
          <w:rPr>
            <w:rFonts w:asciiTheme="minorHAnsi" w:eastAsiaTheme="minorEastAsia" w:hAnsiTheme="minorHAnsi" w:cstheme="minorBidi"/>
            <w:noProof/>
            <w:sz w:val="21"/>
            <w:szCs w:val="22"/>
          </w:rPr>
          <w:tab/>
        </w:r>
        <w:r w:rsidR="002B6C3D" w:rsidRPr="00F41FB0">
          <w:rPr>
            <w:rStyle w:val="afb"/>
            <w:rFonts w:hint="eastAsia"/>
            <w:noProof/>
          </w:rPr>
          <w:t>本章小结</w:t>
        </w:r>
        <w:r w:rsidR="002B6C3D">
          <w:rPr>
            <w:noProof/>
            <w:webHidden/>
          </w:rPr>
          <w:tab/>
        </w:r>
        <w:r w:rsidR="002B6C3D">
          <w:rPr>
            <w:noProof/>
            <w:webHidden/>
          </w:rPr>
          <w:fldChar w:fldCharType="begin"/>
        </w:r>
        <w:r w:rsidR="002B6C3D">
          <w:rPr>
            <w:noProof/>
            <w:webHidden/>
          </w:rPr>
          <w:instrText xml:space="preserve"> PAGEREF _Toc447883347 \h </w:instrText>
        </w:r>
        <w:r w:rsidR="002B6C3D">
          <w:rPr>
            <w:noProof/>
            <w:webHidden/>
          </w:rPr>
        </w:r>
        <w:r w:rsidR="002B6C3D">
          <w:rPr>
            <w:noProof/>
            <w:webHidden/>
          </w:rPr>
          <w:fldChar w:fldCharType="separate"/>
        </w:r>
        <w:r w:rsidR="002B6C3D">
          <w:rPr>
            <w:noProof/>
            <w:webHidden/>
          </w:rPr>
          <w:t>30</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48" w:history="1">
        <w:r w:rsidR="002B6C3D" w:rsidRPr="00F41FB0">
          <w:rPr>
            <w:rStyle w:val="afb"/>
            <w:b/>
            <w:noProof/>
          </w:rPr>
          <w:t>6</w:t>
        </w:r>
        <w:r w:rsidR="002B6C3D">
          <w:rPr>
            <w:rFonts w:asciiTheme="minorHAnsi" w:eastAsiaTheme="minorEastAsia" w:hAnsiTheme="minorHAnsi" w:cstheme="minorBidi"/>
            <w:noProof/>
            <w:sz w:val="21"/>
            <w:szCs w:val="22"/>
          </w:rPr>
          <w:tab/>
        </w:r>
        <w:r w:rsidR="002B6C3D" w:rsidRPr="00F41FB0">
          <w:rPr>
            <w:rStyle w:val="afb"/>
            <w:rFonts w:hint="eastAsia"/>
            <w:noProof/>
          </w:rPr>
          <w:t>不确定图关键边衡量算法优化策略</w:t>
        </w:r>
        <w:r w:rsidR="002B6C3D">
          <w:rPr>
            <w:noProof/>
            <w:webHidden/>
          </w:rPr>
          <w:tab/>
        </w:r>
        <w:r w:rsidR="002B6C3D">
          <w:rPr>
            <w:noProof/>
            <w:webHidden/>
          </w:rPr>
          <w:fldChar w:fldCharType="begin"/>
        </w:r>
        <w:r w:rsidR="002B6C3D">
          <w:rPr>
            <w:noProof/>
            <w:webHidden/>
          </w:rPr>
          <w:instrText xml:space="preserve"> PAGEREF _Toc447883348 \h </w:instrText>
        </w:r>
        <w:r w:rsidR="002B6C3D">
          <w:rPr>
            <w:noProof/>
            <w:webHidden/>
          </w:rPr>
        </w:r>
        <w:r w:rsidR="002B6C3D">
          <w:rPr>
            <w:noProof/>
            <w:webHidden/>
          </w:rPr>
          <w:fldChar w:fldCharType="separate"/>
        </w:r>
        <w:r w:rsidR="002B6C3D">
          <w:rPr>
            <w:noProof/>
            <w:webHidden/>
          </w:rPr>
          <w:t>31</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9" w:history="1">
        <w:r w:rsidR="002B6C3D" w:rsidRPr="00F41FB0">
          <w:rPr>
            <w:rStyle w:val="afb"/>
            <w:b/>
            <w:noProof/>
          </w:rPr>
          <w:t>6.1</w:t>
        </w:r>
        <w:r w:rsidR="002B6C3D">
          <w:rPr>
            <w:rFonts w:asciiTheme="minorHAnsi" w:eastAsiaTheme="minorEastAsia" w:hAnsiTheme="minorHAnsi" w:cstheme="minorBidi"/>
            <w:noProof/>
            <w:sz w:val="21"/>
            <w:szCs w:val="22"/>
          </w:rPr>
          <w:tab/>
        </w:r>
        <w:r w:rsidR="002B6C3D" w:rsidRPr="00F41FB0">
          <w:rPr>
            <w:rStyle w:val="afb"/>
            <w:rFonts w:hint="eastAsia"/>
            <w:noProof/>
          </w:rPr>
          <w:t>基于确定边过滤</w:t>
        </w:r>
        <w:r w:rsidR="002B6C3D">
          <w:rPr>
            <w:noProof/>
            <w:webHidden/>
          </w:rPr>
          <w:tab/>
        </w:r>
        <w:r w:rsidR="002B6C3D">
          <w:rPr>
            <w:noProof/>
            <w:webHidden/>
          </w:rPr>
          <w:fldChar w:fldCharType="begin"/>
        </w:r>
        <w:r w:rsidR="002B6C3D">
          <w:rPr>
            <w:noProof/>
            <w:webHidden/>
          </w:rPr>
          <w:instrText xml:space="preserve"> PAGEREF _Toc447883349 \h </w:instrText>
        </w:r>
        <w:r w:rsidR="002B6C3D">
          <w:rPr>
            <w:noProof/>
            <w:webHidden/>
          </w:rPr>
        </w:r>
        <w:r w:rsidR="002B6C3D">
          <w:rPr>
            <w:noProof/>
            <w:webHidden/>
          </w:rPr>
          <w:fldChar w:fldCharType="separate"/>
        </w:r>
        <w:r w:rsidR="002B6C3D">
          <w:rPr>
            <w:noProof/>
            <w:webHidden/>
          </w:rPr>
          <w:t>31</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0" w:history="1">
        <w:r w:rsidR="002B6C3D" w:rsidRPr="00F41FB0">
          <w:rPr>
            <w:rStyle w:val="afb"/>
            <w:noProof/>
          </w:rPr>
          <w:t>6.1.1</w:t>
        </w:r>
        <w:r w:rsidR="002B6C3D">
          <w:rPr>
            <w:rFonts w:asciiTheme="minorHAnsi" w:eastAsiaTheme="minorEastAsia" w:hAnsiTheme="minorHAnsi" w:cstheme="minorBidi"/>
            <w:noProof/>
            <w:sz w:val="21"/>
            <w:szCs w:val="22"/>
          </w:rPr>
          <w:tab/>
        </w:r>
        <w:r w:rsidR="002B6C3D" w:rsidRPr="00F41FB0">
          <w:rPr>
            <w:rStyle w:val="afb"/>
            <w:rFonts w:hint="eastAsia"/>
            <w:noProof/>
          </w:rPr>
          <w:t>算法基本思想</w:t>
        </w:r>
        <w:r w:rsidR="002B6C3D">
          <w:rPr>
            <w:noProof/>
            <w:webHidden/>
          </w:rPr>
          <w:tab/>
        </w:r>
        <w:r w:rsidR="002B6C3D">
          <w:rPr>
            <w:noProof/>
            <w:webHidden/>
          </w:rPr>
          <w:fldChar w:fldCharType="begin"/>
        </w:r>
        <w:r w:rsidR="002B6C3D">
          <w:rPr>
            <w:noProof/>
            <w:webHidden/>
          </w:rPr>
          <w:instrText xml:space="preserve"> PAGEREF _Toc447883350 \h </w:instrText>
        </w:r>
        <w:r w:rsidR="002B6C3D">
          <w:rPr>
            <w:noProof/>
            <w:webHidden/>
          </w:rPr>
        </w:r>
        <w:r w:rsidR="002B6C3D">
          <w:rPr>
            <w:noProof/>
            <w:webHidden/>
          </w:rPr>
          <w:fldChar w:fldCharType="separate"/>
        </w:r>
        <w:r w:rsidR="002B6C3D">
          <w:rPr>
            <w:noProof/>
            <w:webHidden/>
          </w:rPr>
          <w:t>31</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1" w:history="1">
        <w:r w:rsidR="002B6C3D" w:rsidRPr="00F41FB0">
          <w:rPr>
            <w:rStyle w:val="afb"/>
            <w:noProof/>
          </w:rPr>
          <w:t>6.1.2</w:t>
        </w:r>
        <w:r w:rsidR="002B6C3D">
          <w:rPr>
            <w:rFonts w:asciiTheme="minorHAnsi" w:eastAsiaTheme="minorEastAsia" w:hAnsiTheme="minorHAnsi" w:cstheme="minorBidi"/>
            <w:noProof/>
            <w:sz w:val="21"/>
            <w:szCs w:val="22"/>
          </w:rPr>
          <w:tab/>
        </w:r>
        <w:r w:rsidR="002B6C3D" w:rsidRPr="00F41FB0">
          <w:rPr>
            <w:rStyle w:val="afb"/>
            <w:rFonts w:hint="eastAsia"/>
            <w:noProof/>
          </w:rPr>
          <w:t>割集中的边计算</w:t>
        </w:r>
        <w:r w:rsidR="002B6C3D">
          <w:rPr>
            <w:noProof/>
            <w:webHidden/>
          </w:rPr>
          <w:tab/>
        </w:r>
        <w:r w:rsidR="002B6C3D">
          <w:rPr>
            <w:noProof/>
            <w:webHidden/>
          </w:rPr>
          <w:fldChar w:fldCharType="begin"/>
        </w:r>
        <w:r w:rsidR="002B6C3D">
          <w:rPr>
            <w:noProof/>
            <w:webHidden/>
          </w:rPr>
          <w:instrText xml:space="preserve"> PAGEREF _Toc447883351 \h </w:instrText>
        </w:r>
        <w:r w:rsidR="002B6C3D">
          <w:rPr>
            <w:noProof/>
            <w:webHidden/>
          </w:rPr>
        </w:r>
        <w:r w:rsidR="002B6C3D">
          <w:rPr>
            <w:noProof/>
            <w:webHidden/>
          </w:rPr>
          <w:fldChar w:fldCharType="separate"/>
        </w:r>
        <w:r w:rsidR="002B6C3D">
          <w:rPr>
            <w:noProof/>
            <w:webHidden/>
          </w:rPr>
          <w:t>31</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2" w:history="1">
        <w:r w:rsidR="002B6C3D" w:rsidRPr="00F41FB0">
          <w:rPr>
            <w:rStyle w:val="afb"/>
            <w:noProof/>
          </w:rPr>
          <w:t>6.1.3</w:t>
        </w:r>
        <w:r w:rsidR="002B6C3D">
          <w:rPr>
            <w:rFonts w:asciiTheme="minorHAnsi" w:eastAsiaTheme="minorEastAsia" w:hAnsiTheme="minorHAnsi" w:cstheme="minorBidi"/>
            <w:noProof/>
            <w:sz w:val="21"/>
            <w:szCs w:val="22"/>
          </w:rPr>
          <w:tab/>
        </w:r>
        <w:r w:rsidR="002B6C3D" w:rsidRPr="00F41FB0">
          <w:rPr>
            <w:rStyle w:val="afb"/>
            <w:rFonts w:hint="eastAsia"/>
            <w:noProof/>
          </w:rPr>
          <w:t>悬挂边的计算</w:t>
        </w:r>
        <w:r w:rsidR="002B6C3D">
          <w:rPr>
            <w:noProof/>
            <w:webHidden/>
          </w:rPr>
          <w:tab/>
        </w:r>
        <w:r w:rsidR="002B6C3D">
          <w:rPr>
            <w:noProof/>
            <w:webHidden/>
          </w:rPr>
          <w:fldChar w:fldCharType="begin"/>
        </w:r>
        <w:r w:rsidR="002B6C3D">
          <w:rPr>
            <w:noProof/>
            <w:webHidden/>
          </w:rPr>
          <w:instrText xml:space="preserve"> PAGEREF _Toc447883352 \h </w:instrText>
        </w:r>
        <w:r w:rsidR="002B6C3D">
          <w:rPr>
            <w:noProof/>
            <w:webHidden/>
          </w:rPr>
        </w:r>
        <w:r w:rsidR="002B6C3D">
          <w:rPr>
            <w:noProof/>
            <w:webHidden/>
          </w:rPr>
          <w:fldChar w:fldCharType="separate"/>
        </w:r>
        <w:r w:rsidR="002B6C3D">
          <w:rPr>
            <w:noProof/>
            <w:webHidden/>
          </w:rPr>
          <w:t>32</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3" w:history="1">
        <w:r w:rsidR="002B6C3D" w:rsidRPr="00F41FB0">
          <w:rPr>
            <w:rStyle w:val="afb"/>
            <w:noProof/>
          </w:rPr>
          <w:t>6.1.4</w:t>
        </w:r>
        <w:r w:rsidR="002B6C3D">
          <w:rPr>
            <w:rFonts w:asciiTheme="minorHAnsi" w:eastAsiaTheme="minorEastAsia" w:hAnsiTheme="minorHAnsi" w:cstheme="minorBidi"/>
            <w:noProof/>
            <w:sz w:val="21"/>
            <w:szCs w:val="22"/>
          </w:rPr>
          <w:tab/>
        </w:r>
        <w:r w:rsidR="002B6C3D" w:rsidRPr="00F41FB0">
          <w:rPr>
            <w:rStyle w:val="afb"/>
            <w:rFonts w:hint="eastAsia"/>
            <w:noProof/>
          </w:rPr>
          <w:t>基于确定边过滤的关键边优化算法</w:t>
        </w:r>
        <w:r w:rsidR="002B6C3D">
          <w:rPr>
            <w:noProof/>
            <w:webHidden/>
          </w:rPr>
          <w:tab/>
        </w:r>
        <w:r w:rsidR="002B6C3D">
          <w:rPr>
            <w:noProof/>
            <w:webHidden/>
          </w:rPr>
          <w:fldChar w:fldCharType="begin"/>
        </w:r>
        <w:r w:rsidR="002B6C3D">
          <w:rPr>
            <w:noProof/>
            <w:webHidden/>
          </w:rPr>
          <w:instrText xml:space="preserve"> PAGEREF _Toc447883353 \h </w:instrText>
        </w:r>
        <w:r w:rsidR="002B6C3D">
          <w:rPr>
            <w:noProof/>
            <w:webHidden/>
          </w:rPr>
        </w:r>
        <w:r w:rsidR="002B6C3D">
          <w:rPr>
            <w:noProof/>
            <w:webHidden/>
          </w:rPr>
          <w:fldChar w:fldCharType="separate"/>
        </w:r>
        <w:r w:rsidR="002B6C3D">
          <w:rPr>
            <w:noProof/>
            <w:webHidden/>
          </w:rPr>
          <w:t>33</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4" w:history="1">
        <w:r w:rsidR="002B6C3D" w:rsidRPr="00F41FB0">
          <w:rPr>
            <w:rStyle w:val="afb"/>
            <w:noProof/>
          </w:rPr>
          <w:t>6.1.5</w:t>
        </w:r>
        <w:r w:rsidR="002B6C3D">
          <w:rPr>
            <w:rFonts w:asciiTheme="minorHAnsi" w:eastAsiaTheme="minorEastAsia" w:hAnsiTheme="minorHAnsi" w:cstheme="minorBidi"/>
            <w:noProof/>
            <w:sz w:val="21"/>
            <w:szCs w:val="22"/>
          </w:rPr>
          <w:tab/>
        </w:r>
        <w:r w:rsidR="002B6C3D" w:rsidRPr="00F41FB0">
          <w:rPr>
            <w:rStyle w:val="afb"/>
            <w:rFonts w:hint="eastAsia"/>
            <w:noProof/>
          </w:rPr>
          <w:t>实验对比</w:t>
        </w:r>
        <w:r w:rsidR="002B6C3D">
          <w:rPr>
            <w:noProof/>
            <w:webHidden/>
          </w:rPr>
          <w:tab/>
        </w:r>
        <w:r w:rsidR="002B6C3D">
          <w:rPr>
            <w:noProof/>
            <w:webHidden/>
          </w:rPr>
          <w:fldChar w:fldCharType="begin"/>
        </w:r>
        <w:r w:rsidR="002B6C3D">
          <w:rPr>
            <w:noProof/>
            <w:webHidden/>
          </w:rPr>
          <w:instrText xml:space="preserve"> PAGEREF _Toc447883354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55" w:history="1">
        <w:r w:rsidR="002B6C3D" w:rsidRPr="00F41FB0">
          <w:rPr>
            <w:rStyle w:val="afb"/>
            <w:b/>
            <w:noProof/>
          </w:rPr>
          <w:t>6.2</w:t>
        </w:r>
        <w:r w:rsidR="002B6C3D">
          <w:rPr>
            <w:rFonts w:asciiTheme="minorHAnsi" w:eastAsiaTheme="minorEastAsia" w:hAnsiTheme="minorHAnsi" w:cstheme="minorBidi"/>
            <w:noProof/>
            <w:sz w:val="21"/>
            <w:szCs w:val="22"/>
          </w:rPr>
          <w:tab/>
        </w:r>
        <w:r w:rsidR="002B6C3D" w:rsidRPr="00F41FB0">
          <w:rPr>
            <w:rStyle w:val="afb"/>
            <w:rFonts w:hint="eastAsia"/>
            <w:noProof/>
          </w:rPr>
          <w:t>基于下界子图树比对</w:t>
        </w:r>
        <w:r w:rsidR="002B6C3D">
          <w:rPr>
            <w:noProof/>
            <w:webHidden/>
          </w:rPr>
          <w:tab/>
        </w:r>
        <w:r w:rsidR="002B6C3D">
          <w:rPr>
            <w:noProof/>
            <w:webHidden/>
          </w:rPr>
          <w:fldChar w:fldCharType="begin"/>
        </w:r>
        <w:r w:rsidR="002B6C3D">
          <w:rPr>
            <w:noProof/>
            <w:webHidden/>
          </w:rPr>
          <w:instrText xml:space="preserve"> PAGEREF _Toc447883355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6" w:history="1">
        <w:r w:rsidR="002B6C3D" w:rsidRPr="00F41FB0">
          <w:rPr>
            <w:rStyle w:val="afb"/>
            <w:noProof/>
          </w:rPr>
          <w:t>6.2.1</w:t>
        </w:r>
        <w:r w:rsidR="002B6C3D">
          <w:rPr>
            <w:rFonts w:asciiTheme="minorHAnsi" w:eastAsiaTheme="minorEastAsia" w:hAnsiTheme="minorHAnsi" w:cstheme="minorBidi"/>
            <w:noProof/>
            <w:sz w:val="21"/>
            <w:szCs w:val="22"/>
          </w:rPr>
          <w:tab/>
        </w:r>
        <w:r w:rsidR="002B6C3D" w:rsidRPr="00F41FB0">
          <w:rPr>
            <w:rStyle w:val="afb"/>
            <w:rFonts w:hint="eastAsia"/>
            <w:noProof/>
          </w:rPr>
          <w:t>构造下界子图树</w:t>
        </w:r>
        <w:r w:rsidR="002B6C3D">
          <w:rPr>
            <w:noProof/>
            <w:webHidden/>
          </w:rPr>
          <w:tab/>
        </w:r>
        <w:r w:rsidR="002B6C3D">
          <w:rPr>
            <w:noProof/>
            <w:webHidden/>
          </w:rPr>
          <w:fldChar w:fldCharType="begin"/>
        </w:r>
        <w:r w:rsidR="002B6C3D">
          <w:rPr>
            <w:noProof/>
            <w:webHidden/>
          </w:rPr>
          <w:instrText xml:space="preserve"> PAGEREF _Toc447883356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7" w:history="1">
        <w:r w:rsidR="002B6C3D" w:rsidRPr="00F41FB0">
          <w:rPr>
            <w:rStyle w:val="afb"/>
            <w:noProof/>
          </w:rPr>
          <w:t>6.2.2</w:t>
        </w:r>
        <w:r w:rsidR="002B6C3D">
          <w:rPr>
            <w:rFonts w:asciiTheme="minorHAnsi" w:eastAsiaTheme="minorEastAsia" w:hAnsiTheme="minorHAnsi" w:cstheme="minorBidi"/>
            <w:noProof/>
            <w:sz w:val="21"/>
            <w:szCs w:val="22"/>
          </w:rPr>
          <w:tab/>
        </w:r>
        <w:r w:rsidR="002B6C3D" w:rsidRPr="00F41FB0">
          <w:rPr>
            <w:rStyle w:val="afb"/>
            <w:rFonts w:hint="eastAsia"/>
            <w:noProof/>
          </w:rPr>
          <w:t>搜索过程</w:t>
        </w:r>
        <w:r w:rsidR="002B6C3D">
          <w:rPr>
            <w:noProof/>
            <w:webHidden/>
          </w:rPr>
          <w:tab/>
        </w:r>
        <w:r w:rsidR="002B6C3D">
          <w:rPr>
            <w:noProof/>
            <w:webHidden/>
          </w:rPr>
          <w:fldChar w:fldCharType="begin"/>
        </w:r>
        <w:r w:rsidR="002B6C3D">
          <w:rPr>
            <w:noProof/>
            <w:webHidden/>
          </w:rPr>
          <w:instrText xml:space="preserve"> PAGEREF _Toc447883357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8" w:history="1">
        <w:r w:rsidR="002B6C3D" w:rsidRPr="00F41FB0">
          <w:rPr>
            <w:rStyle w:val="afb"/>
            <w:noProof/>
          </w:rPr>
          <w:t>6.2.3</w:t>
        </w:r>
        <w:r w:rsidR="002B6C3D">
          <w:rPr>
            <w:rFonts w:asciiTheme="minorHAnsi" w:eastAsiaTheme="minorEastAsia" w:hAnsiTheme="minorHAnsi" w:cstheme="minorBidi"/>
            <w:noProof/>
            <w:sz w:val="21"/>
            <w:szCs w:val="22"/>
          </w:rPr>
          <w:tab/>
        </w:r>
        <w:r w:rsidR="002B6C3D" w:rsidRPr="00F41FB0">
          <w:rPr>
            <w:rStyle w:val="afb"/>
            <w:rFonts w:hint="eastAsia"/>
            <w:noProof/>
          </w:rPr>
          <w:t>实验对比</w:t>
        </w:r>
        <w:r w:rsidR="002B6C3D">
          <w:rPr>
            <w:noProof/>
            <w:webHidden/>
          </w:rPr>
          <w:tab/>
        </w:r>
        <w:r w:rsidR="002B6C3D">
          <w:rPr>
            <w:noProof/>
            <w:webHidden/>
          </w:rPr>
          <w:fldChar w:fldCharType="begin"/>
        </w:r>
        <w:r w:rsidR="002B6C3D">
          <w:rPr>
            <w:noProof/>
            <w:webHidden/>
          </w:rPr>
          <w:instrText xml:space="preserve"> PAGEREF _Toc447883358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pPr>
        <w:pStyle w:val="15"/>
        <w:tabs>
          <w:tab w:val="left" w:pos="420"/>
          <w:tab w:val="right" w:leader="dot" w:pos="8779"/>
        </w:tabs>
        <w:rPr>
          <w:rFonts w:asciiTheme="minorHAnsi" w:eastAsiaTheme="minorEastAsia" w:hAnsiTheme="minorHAnsi" w:cstheme="minorBidi"/>
          <w:noProof/>
          <w:sz w:val="21"/>
          <w:szCs w:val="22"/>
        </w:rPr>
      </w:pPr>
      <w:hyperlink w:anchor="_Toc447883359" w:history="1">
        <w:r w:rsidR="002B6C3D" w:rsidRPr="00F41FB0">
          <w:rPr>
            <w:rStyle w:val="afb"/>
            <w:b/>
            <w:noProof/>
          </w:rPr>
          <w:t>7</w:t>
        </w:r>
        <w:r w:rsidR="002B6C3D">
          <w:rPr>
            <w:rFonts w:asciiTheme="minorHAnsi" w:eastAsiaTheme="minorEastAsia" w:hAnsiTheme="minorHAnsi" w:cstheme="minorBidi"/>
            <w:noProof/>
            <w:sz w:val="21"/>
            <w:szCs w:val="22"/>
          </w:rPr>
          <w:tab/>
        </w:r>
        <w:r w:rsidR="002B6C3D" w:rsidRPr="00F41FB0">
          <w:rPr>
            <w:rStyle w:val="afb"/>
            <w:rFonts w:hint="eastAsia"/>
            <w:noProof/>
          </w:rPr>
          <w:t>总结和展望</w:t>
        </w:r>
        <w:r w:rsidR="002B6C3D">
          <w:rPr>
            <w:noProof/>
            <w:webHidden/>
          </w:rPr>
          <w:tab/>
        </w:r>
        <w:r w:rsidR="002B6C3D">
          <w:rPr>
            <w:noProof/>
            <w:webHidden/>
          </w:rPr>
          <w:fldChar w:fldCharType="begin"/>
        </w:r>
        <w:r w:rsidR="002B6C3D">
          <w:rPr>
            <w:noProof/>
            <w:webHidden/>
          </w:rPr>
          <w:instrText xml:space="preserve"> PAGEREF _Toc447883359 \h </w:instrText>
        </w:r>
        <w:r w:rsidR="002B6C3D">
          <w:rPr>
            <w:noProof/>
            <w:webHidden/>
          </w:rPr>
        </w:r>
        <w:r w:rsidR="002B6C3D">
          <w:rPr>
            <w:noProof/>
            <w:webHidden/>
          </w:rPr>
          <w:fldChar w:fldCharType="separate"/>
        </w:r>
        <w:r w:rsidR="002B6C3D">
          <w:rPr>
            <w:noProof/>
            <w:webHidden/>
          </w:rPr>
          <w:t>34</w:t>
        </w:r>
        <w:r w:rsidR="002B6C3D">
          <w:rPr>
            <w:noProof/>
            <w:webHidden/>
          </w:rPr>
          <w:fldChar w:fldCharType="end"/>
        </w:r>
      </w:hyperlink>
    </w:p>
    <w:p w:rsidR="002B6C3D" w:rsidRDefault="002A305E">
      <w:pPr>
        <w:pStyle w:val="15"/>
        <w:tabs>
          <w:tab w:val="right" w:leader="dot" w:pos="8779"/>
        </w:tabs>
        <w:rPr>
          <w:rFonts w:asciiTheme="minorHAnsi" w:eastAsiaTheme="minorEastAsia" w:hAnsiTheme="minorHAnsi" w:cstheme="minorBidi"/>
          <w:noProof/>
          <w:sz w:val="21"/>
          <w:szCs w:val="22"/>
        </w:rPr>
      </w:pPr>
      <w:hyperlink w:anchor="_Toc447883360" w:history="1">
        <w:r w:rsidR="002B6C3D" w:rsidRPr="00F41FB0">
          <w:rPr>
            <w:rStyle w:val="afb"/>
            <w:rFonts w:hint="eastAsia"/>
            <w:noProof/>
          </w:rPr>
          <w:t>致谢</w:t>
        </w:r>
        <w:r w:rsidR="002B6C3D">
          <w:rPr>
            <w:noProof/>
            <w:webHidden/>
          </w:rPr>
          <w:tab/>
        </w:r>
        <w:r w:rsidR="002B6C3D">
          <w:rPr>
            <w:noProof/>
            <w:webHidden/>
          </w:rPr>
          <w:fldChar w:fldCharType="begin"/>
        </w:r>
        <w:r w:rsidR="002B6C3D">
          <w:rPr>
            <w:noProof/>
            <w:webHidden/>
          </w:rPr>
          <w:instrText xml:space="preserve"> PAGEREF _Toc447883360 \h </w:instrText>
        </w:r>
        <w:r w:rsidR="002B6C3D">
          <w:rPr>
            <w:noProof/>
            <w:webHidden/>
          </w:rPr>
        </w:r>
        <w:r w:rsidR="002B6C3D">
          <w:rPr>
            <w:noProof/>
            <w:webHidden/>
          </w:rPr>
          <w:fldChar w:fldCharType="separate"/>
        </w:r>
        <w:r w:rsidR="002B6C3D">
          <w:rPr>
            <w:noProof/>
            <w:webHidden/>
          </w:rPr>
          <w:t>35</w:t>
        </w:r>
        <w:r w:rsidR="002B6C3D">
          <w:rPr>
            <w:noProof/>
            <w:webHidden/>
          </w:rPr>
          <w:fldChar w:fldCharType="end"/>
        </w:r>
      </w:hyperlink>
    </w:p>
    <w:p w:rsidR="002B6C3D" w:rsidRDefault="002A305E">
      <w:pPr>
        <w:pStyle w:val="15"/>
        <w:tabs>
          <w:tab w:val="right" w:leader="dot" w:pos="8779"/>
        </w:tabs>
        <w:rPr>
          <w:rFonts w:asciiTheme="minorHAnsi" w:eastAsiaTheme="minorEastAsia" w:hAnsiTheme="minorHAnsi" w:cstheme="minorBidi"/>
          <w:noProof/>
          <w:sz w:val="21"/>
          <w:szCs w:val="22"/>
        </w:rPr>
      </w:pPr>
      <w:hyperlink w:anchor="_Toc447883361" w:history="1">
        <w:r w:rsidR="002B6C3D" w:rsidRPr="00F41FB0">
          <w:rPr>
            <w:rStyle w:val="afb"/>
            <w:rFonts w:hint="eastAsia"/>
            <w:noProof/>
          </w:rPr>
          <w:t>参考文献</w:t>
        </w:r>
        <w:r w:rsidR="002B6C3D">
          <w:rPr>
            <w:noProof/>
            <w:webHidden/>
          </w:rPr>
          <w:tab/>
        </w:r>
        <w:r w:rsidR="002B6C3D">
          <w:rPr>
            <w:noProof/>
            <w:webHidden/>
          </w:rPr>
          <w:fldChar w:fldCharType="begin"/>
        </w:r>
        <w:r w:rsidR="002B6C3D">
          <w:rPr>
            <w:noProof/>
            <w:webHidden/>
          </w:rPr>
          <w:instrText xml:space="preserve"> PAGEREF _Toc447883361 \h </w:instrText>
        </w:r>
        <w:r w:rsidR="002B6C3D">
          <w:rPr>
            <w:noProof/>
            <w:webHidden/>
          </w:rPr>
        </w:r>
        <w:r w:rsidR="002B6C3D">
          <w:rPr>
            <w:noProof/>
            <w:webHidden/>
          </w:rPr>
          <w:fldChar w:fldCharType="separate"/>
        </w:r>
        <w:r w:rsidR="002B6C3D">
          <w:rPr>
            <w:noProof/>
            <w:webHidden/>
          </w:rPr>
          <w:t>36</w:t>
        </w:r>
        <w:r w:rsidR="002B6C3D">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3" w:name="_Toc447883295"/>
      <w:r w:rsidRPr="00563709">
        <w:rPr>
          <w:rFonts w:hint="eastAsia"/>
        </w:rPr>
        <w:lastRenderedPageBreak/>
        <w:t>绪论</w:t>
      </w:r>
      <w:bookmarkEnd w:id="3"/>
    </w:p>
    <w:p w:rsidR="00E77FC0" w:rsidRDefault="00E77FC0" w:rsidP="00E77FC0">
      <w:pPr>
        <w:pStyle w:val="21"/>
        <w:spacing w:before="71" w:after="71"/>
      </w:pPr>
      <w:bookmarkStart w:id="4" w:name="_Toc447883296"/>
      <w:r>
        <w:rPr>
          <w:rFonts w:hint="eastAsia"/>
        </w:rPr>
        <w:t>问题研究背景</w:t>
      </w:r>
      <w:r w:rsidR="00181A8F">
        <w:rPr>
          <w:rFonts w:hint="eastAsia"/>
        </w:rPr>
        <w:t>与意义</w:t>
      </w:r>
      <w:bookmarkEnd w:id="4"/>
    </w:p>
    <w:p w:rsidR="00D56241" w:rsidRDefault="00D56241" w:rsidP="00D56241">
      <w:pPr>
        <w:pStyle w:val="a3"/>
        <w:ind w:firstLine="372"/>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D56241">
      <w:pPr>
        <w:pStyle w:val="a3"/>
        <w:ind w:firstLine="372"/>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D56241">
      <w:pPr>
        <w:pStyle w:val="a3"/>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05pt;height:94.55pt" o:ole="">
            <v:imagedata r:id="rId11" o:title=""/>
          </v:shape>
          <o:OLEObject Type="Embed" ProgID="Visio.Drawing.11" ShapeID="_x0000_i1025" DrawAspect="Content" ObjectID="_1522054027" r:id="rId12"/>
        </w:object>
      </w:r>
    </w:p>
    <w:p w:rsidR="00D56241" w:rsidRDefault="00D56241" w:rsidP="00F64C29">
      <w:pPr>
        <w:pStyle w:val="a3"/>
        <w:ind w:firstLine="372"/>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pPr>
      <w:bookmarkStart w:id="5" w:name="_Toc447883297"/>
      <w:r>
        <w:rPr>
          <w:rFonts w:hint="eastAsia"/>
        </w:rPr>
        <w:t>研究现状</w:t>
      </w:r>
      <w:bookmarkEnd w:id="5"/>
    </w:p>
    <w:p w:rsidR="003C31C0" w:rsidRDefault="003C31C0" w:rsidP="003C31C0">
      <w:pPr>
        <w:pStyle w:val="a3"/>
        <w:ind w:firstLine="372"/>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3C31C0">
      <w:pPr>
        <w:pStyle w:val="a3"/>
        <w:ind w:firstLine="372"/>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3C31C0">
      <w:pPr>
        <w:pStyle w:val="a3"/>
        <w:ind w:firstLine="372"/>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6" w:name="_Toc447883298"/>
      <w:r>
        <w:rPr>
          <w:rFonts w:hint="eastAsia"/>
        </w:rPr>
        <w:t>研究内容</w:t>
      </w:r>
      <w:bookmarkEnd w:id="6"/>
    </w:p>
    <w:p w:rsidR="002F7334" w:rsidRDefault="00943E9E" w:rsidP="002F7334">
      <w:pPr>
        <w:pStyle w:val="a3"/>
        <w:ind w:firstLine="372"/>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2F7334">
      <w:pPr>
        <w:pStyle w:val="a3"/>
        <w:ind w:firstLine="372"/>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2F7334">
      <w:pPr>
        <w:pStyle w:val="a3"/>
        <w:ind w:firstLine="372"/>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2F7334">
      <w:pPr>
        <w:pStyle w:val="a3"/>
        <w:ind w:firstLine="372"/>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7" w:name="_Toc447883299"/>
      <w:r>
        <w:rPr>
          <w:rFonts w:hint="eastAsia"/>
        </w:rPr>
        <w:t>本文内容组织</w:t>
      </w:r>
      <w:r w:rsidR="00C8687F">
        <w:rPr>
          <w:rFonts w:hint="eastAsia"/>
        </w:rPr>
        <w:t>（</w:t>
      </w:r>
      <w:r w:rsidR="00C60C7D">
        <w:rPr>
          <w:rFonts w:hint="eastAsia"/>
        </w:rPr>
        <w:t>todo</w:t>
      </w:r>
      <w:r w:rsidR="00C8687F">
        <w:rPr>
          <w:rFonts w:hint="eastAsia"/>
        </w:rPr>
        <w:t>）</w:t>
      </w:r>
      <w:bookmarkEnd w:id="7"/>
    </w:p>
    <w:p w:rsidR="006D31CE" w:rsidRDefault="002D4E3A" w:rsidP="006D31CE">
      <w:pPr>
        <w:pStyle w:val="a3"/>
        <w:ind w:firstLine="372"/>
      </w:pPr>
      <w:r>
        <w:rPr>
          <w:rFonts w:hint="eastAsia"/>
        </w:rPr>
        <w:t>本文一共有多少章，分别是什么。</w:t>
      </w:r>
    </w:p>
    <w:p w:rsidR="00F14606" w:rsidRDefault="00F14606" w:rsidP="006D31CE">
      <w:pPr>
        <w:pStyle w:val="a3"/>
        <w:ind w:firstLine="372"/>
      </w:pPr>
    </w:p>
    <w:p w:rsidR="00F14606" w:rsidRPr="009F41E5" w:rsidRDefault="00E62BC3" w:rsidP="009F41E5">
      <w:pPr>
        <w:pStyle w:val="a3"/>
        <w:ind w:firstLine="373"/>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pPr>
      <w:bookmarkStart w:id="8" w:name="_Toc447883300"/>
      <w:r>
        <w:rPr>
          <w:rFonts w:hint="eastAsia"/>
        </w:rPr>
        <w:t>不确定图及</w:t>
      </w:r>
      <w:r w:rsidR="005D2F41">
        <w:rPr>
          <w:rFonts w:hint="eastAsia"/>
        </w:rPr>
        <w:t>关键边相关问题</w:t>
      </w:r>
      <w:bookmarkEnd w:id="8"/>
    </w:p>
    <w:p w:rsidR="0039541B" w:rsidRPr="0039541B" w:rsidRDefault="0039541B" w:rsidP="0039541B">
      <w:pPr>
        <w:pStyle w:val="a3"/>
        <w:ind w:firstLine="372"/>
      </w:pPr>
    </w:p>
    <w:p w:rsidR="00E77FC0" w:rsidRDefault="00E77FC0" w:rsidP="00E77FC0">
      <w:pPr>
        <w:pStyle w:val="21"/>
        <w:spacing w:before="71" w:after="71"/>
      </w:pPr>
      <w:bookmarkStart w:id="9" w:name="_Toc447883301"/>
      <w:r>
        <w:rPr>
          <w:rFonts w:hint="eastAsia"/>
        </w:rPr>
        <w:t>最大流</w:t>
      </w:r>
      <w:bookmarkEnd w:id="9"/>
    </w:p>
    <w:p w:rsidR="0074616C" w:rsidRPr="0074616C" w:rsidRDefault="0074616C" w:rsidP="0074616C">
      <w:pPr>
        <w:pStyle w:val="a3"/>
        <w:ind w:firstLine="372"/>
      </w:pPr>
    </w:p>
    <w:p w:rsidR="00E77FC0" w:rsidRDefault="00E77FC0" w:rsidP="00E77FC0">
      <w:pPr>
        <w:pStyle w:val="31"/>
      </w:pPr>
      <w:bookmarkStart w:id="10" w:name="_Toc447883302"/>
      <w:r>
        <w:rPr>
          <w:rFonts w:hint="eastAsia"/>
        </w:rPr>
        <w:t>基本概念和相关定义</w:t>
      </w:r>
      <w:bookmarkEnd w:id="10"/>
    </w:p>
    <w:p w:rsidR="006D31CE" w:rsidRPr="006D31CE" w:rsidRDefault="006D31CE" w:rsidP="006D31CE">
      <w:pPr>
        <w:pStyle w:val="a3"/>
        <w:ind w:firstLine="372"/>
      </w:pPr>
    </w:p>
    <w:p w:rsidR="00E77FC0" w:rsidRDefault="00E77FC0" w:rsidP="00E77FC0">
      <w:pPr>
        <w:pStyle w:val="31"/>
      </w:pPr>
      <w:bookmarkStart w:id="11" w:name="_Toc447883303"/>
      <w:r>
        <w:rPr>
          <w:rFonts w:hint="eastAsia"/>
        </w:rPr>
        <w:t>常见的最大流算法</w:t>
      </w:r>
      <w:bookmarkEnd w:id="11"/>
    </w:p>
    <w:p w:rsidR="006D31CE" w:rsidRPr="006D31CE" w:rsidRDefault="006D31CE" w:rsidP="006D31CE">
      <w:pPr>
        <w:pStyle w:val="a3"/>
        <w:ind w:firstLine="372"/>
      </w:pPr>
    </w:p>
    <w:p w:rsidR="00E77FC0" w:rsidRDefault="00E77FC0" w:rsidP="00E77FC0">
      <w:pPr>
        <w:pStyle w:val="21"/>
        <w:spacing w:before="71" w:after="71"/>
      </w:pPr>
      <w:bookmarkStart w:id="12" w:name="_Toc447883304"/>
      <w:r>
        <w:rPr>
          <w:rFonts w:hint="eastAsia"/>
        </w:rPr>
        <w:t>网络可靠性</w:t>
      </w:r>
      <w:bookmarkEnd w:id="12"/>
    </w:p>
    <w:p w:rsidR="0074616C" w:rsidRPr="0074616C" w:rsidRDefault="0074616C" w:rsidP="0074616C">
      <w:pPr>
        <w:pStyle w:val="a3"/>
        <w:ind w:firstLine="372"/>
      </w:pPr>
    </w:p>
    <w:p w:rsidR="00E77FC0" w:rsidRDefault="00E77FC0" w:rsidP="00E77FC0">
      <w:pPr>
        <w:pStyle w:val="31"/>
      </w:pPr>
      <w:bookmarkStart w:id="13" w:name="_Toc447883305"/>
      <w:r>
        <w:rPr>
          <w:rFonts w:hint="eastAsia"/>
        </w:rPr>
        <w:t>基本概念和相关定义</w:t>
      </w:r>
      <w:bookmarkEnd w:id="13"/>
    </w:p>
    <w:p w:rsidR="0074616C" w:rsidRPr="0074616C" w:rsidRDefault="0074616C" w:rsidP="0074616C">
      <w:pPr>
        <w:pStyle w:val="a3"/>
        <w:ind w:firstLine="372"/>
      </w:pPr>
    </w:p>
    <w:p w:rsidR="00E77FC0" w:rsidRDefault="00E77FC0" w:rsidP="00E77FC0">
      <w:pPr>
        <w:pStyle w:val="31"/>
      </w:pPr>
      <w:bookmarkStart w:id="14" w:name="_Toc447883306"/>
      <w:r>
        <w:rPr>
          <w:rFonts w:hint="eastAsia"/>
        </w:rPr>
        <w:t>常见网络可靠性算法</w:t>
      </w:r>
      <w:bookmarkEnd w:id="14"/>
    </w:p>
    <w:p w:rsidR="0074616C" w:rsidRPr="0074616C" w:rsidRDefault="0074616C" w:rsidP="0074616C">
      <w:pPr>
        <w:pStyle w:val="a3"/>
        <w:ind w:firstLine="372"/>
      </w:pPr>
    </w:p>
    <w:p w:rsidR="00E77FC0" w:rsidRDefault="00E77FC0" w:rsidP="00E77FC0">
      <w:pPr>
        <w:pStyle w:val="21"/>
        <w:spacing w:before="71" w:after="71"/>
      </w:pPr>
      <w:bookmarkStart w:id="15" w:name="_Toc447883307"/>
      <w:r>
        <w:rPr>
          <w:rFonts w:hint="eastAsia"/>
        </w:rPr>
        <w:t>不确定图数据</w:t>
      </w:r>
      <w:bookmarkEnd w:id="15"/>
    </w:p>
    <w:p w:rsidR="0074616C" w:rsidRPr="0074616C" w:rsidRDefault="0074616C" w:rsidP="0074616C">
      <w:pPr>
        <w:pStyle w:val="a3"/>
        <w:ind w:firstLine="372"/>
      </w:pPr>
    </w:p>
    <w:p w:rsidR="00E77FC0" w:rsidRDefault="00E77FC0" w:rsidP="00E77FC0">
      <w:pPr>
        <w:pStyle w:val="31"/>
      </w:pPr>
      <w:bookmarkStart w:id="16" w:name="_Toc447883308"/>
      <w:r>
        <w:rPr>
          <w:rFonts w:hint="eastAsia"/>
        </w:rPr>
        <w:t>不确定图</w:t>
      </w:r>
      <w:r w:rsidR="0074616C">
        <w:rPr>
          <w:rFonts w:hint="eastAsia"/>
        </w:rPr>
        <w:t>及研究现状</w:t>
      </w:r>
      <w:bookmarkEnd w:id="16"/>
    </w:p>
    <w:p w:rsidR="002A3CE1" w:rsidRDefault="002A3CE1" w:rsidP="002A3CE1">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2A3CE1" w:rsidRDefault="002A3CE1" w:rsidP="002A3CE1">
      <w:pPr>
        <w:pStyle w:val="a3"/>
        <w:ind w:firstLine="373"/>
      </w:pPr>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2A3CE1" w:rsidRDefault="002A3CE1" w:rsidP="002A3CE1">
      <w:pPr>
        <w:pStyle w:val="a3"/>
        <w:ind w:firstLine="372"/>
        <w:jc w:val="center"/>
      </w:pPr>
      <w:r>
        <w:object w:dxaOrig="3527" w:dyaOrig="2218">
          <v:shape id="_x0000_i1026" type="#_x0000_t75" style="width:151.05pt;height:94.55pt" o:ole="">
            <v:imagedata r:id="rId11" o:title=""/>
          </v:shape>
          <o:OLEObject Type="Embed" ProgID="Visio.Drawing.11" ShapeID="_x0000_i1026" DrawAspect="Content" ObjectID="_1522054028" r:id="rId13"/>
        </w:object>
      </w:r>
    </w:p>
    <w:p w:rsidR="002A3CE1" w:rsidRDefault="002A3CE1" w:rsidP="002A3CE1">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2A3CE1" w:rsidRDefault="002A3CE1" w:rsidP="002A3CE1">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2A3CE1" w:rsidRDefault="002A3CE1" w:rsidP="002A3CE1">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2A3CE1" w:rsidRDefault="002A3CE1" w:rsidP="002A3CE1">
      <w:pPr>
        <w:pStyle w:val="a3"/>
        <w:ind w:firstLine="372"/>
        <w:jc w:val="center"/>
      </w:pPr>
      <w:r>
        <w:object w:dxaOrig="3527" w:dyaOrig="2218">
          <v:shape id="_x0000_i1027" type="#_x0000_t75" style="width:161.65pt;height:101.6pt" o:ole="">
            <v:imagedata r:id="rId14" o:title=""/>
          </v:shape>
          <o:OLEObject Type="Embed" ProgID="Visio.Drawing.11" ShapeID="_x0000_i1027" DrawAspect="Content" ObjectID="_1522054029" r:id="rId15"/>
        </w:object>
      </w:r>
    </w:p>
    <w:p w:rsidR="002A3CE1" w:rsidRDefault="002A3CE1" w:rsidP="002A3CE1">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2A3CE1" w:rsidRDefault="002A3CE1" w:rsidP="002A3CE1">
      <w:pPr>
        <w:pStyle w:val="a3"/>
        <w:ind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p>
    <w:p w:rsidR="002A3CE1" w:rsidRPr="003E6062" w:rsidRDefault="002A3CE1" w:rsidP="002A3CE1">
      <w:pPr>
        <w:pStyle w:val="a3"/>
        <w:ind w:firstLine="373"/>
      </w:pPr>
      <w:r w:rsidRPr="00E57CCA">
        <w:rPr>
          <w:rFonts w:hint="eastAsia"/>
          <w:b/>
        </w:rPr>
        <w:t>定义</w:t>
      </w:r>
      <w:r>
        <w:rPr>
          <w:rFonts w:hint="eastAsia"/>
          <w:b/>
        </w:rPr>
        <w:t xml:space="preserve">3.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2A3CE1" w:rsidRDefault="002A3CE1" w:rsidP="002A3CE1">
      <w:pPr>
        <w:pStyle w:val="a3"/>
        <w:ind w:firstLine="372"/>
      </w:pPr>
      <w:r>
        <w:object w:dxaOrig="3527" w:dyaOrig="2217">
          <v:shape id="_x0000_i1028" type="#_x0000_t75" style="width:175.35pt;height:110.85pt" o:ole="">
            <v:imagedata r:id="rId16" o:title=""/>
          </v:shape>
          <o:OLEObject Type="Embed" ProgID="Visio.Drawing.11" ShapeID="_x0000_i1028" DrawAspect="Content" ObjectID="_1522054030" r:id="rId17"/>
        </w:object>
      </w:r>
      <w:r>
        <w:object w:dxaOrig="3527" w:dyaOrig="2217">
          <v:shape id="_x0000_i1029" type="#_x0000_t75" style="width:175.35pt;height:110.85pt" o:ole="">
            <v:imagedata r:id="rId18" o:title=""/>
          </v:shape>
          <o:OLEObject Type="Embed" ProgID="Visio.Drawing.11" ShapeID="_x0000_i1029" DrawAspect="Content" ObjectID="_1522054031" r:id="rId19"/>
        </w:object>
      </w:r>
    </w:p>
    <w:p w:rsidR="002A3CE1" w:rsidRDefault="002A3CE1" w:rsidP="002A3CE1">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2A3CE1" w:rsidRDefault="002A3CE1" w:rsidP="002A3CE1">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2A3CE1" w:rsidRPr="000C5769" w:rsidRDefault="002A3CE1" w:rsidP="002A3CE1">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2A3CE1" w:rsidRDefault="002A3CE1" w:rsidP="002A3CE1">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2A3CE1" w:rsidRDefault="002A3CE1" w:rsidP="002A3CE1">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2A3CE1" w:rsidRDefault="002A3CE1" w:rsidP="002A3CE1">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2A3CE1" w:rsidRDefault="002A3CE1" w:rsidP="002A3CE1">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2A3CE1" w:rsidRDefault="002A3CE1" w:rsidP="002A3CE1">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2A3CE1" w:rsidRPr="0045558F" w:rsidRDefault="002A3CE1" w:rsidP="002A3CE1">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2A3CE1" w:rsidRPr="005A761D" w:rsidRDefault="002A3CE1" w:rsidP="002A3CE1">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2A3CE1" w:rsidRPr="00AB5C1D" w:rsidRDefault="002A3CE1" w:rsidP="002A3CE1">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w:t>
      </w:r>
      <w:r>
        <w:rPr>
          <w:rFonts w:hint="eastAsia"/>
        </w:rPr>
        <w:lastRenderedPageBreak/>
        <w:t>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2A3CE1" w:rsidRDefault="002A3CE1" w:rsidP="002A3CE1">
      <w:pPr>
        <w:pStyle w:val="a3"/>
        <w:ind w:firstLine="372"/>
        <w:rPr>
          <w:b/>
        </w:rPr>
      </w:pPr>
      <w:r>
        <w:object w:dxaOrig="3527" w:dyaOrig="2218">
          <v:shape id="_x0000_i1030" type="#_x0000_t75" style="width:139.15pt;height:87.45pt" o:ole="">
            <v:imagedata r:id="rId20" o:title=""/>
          </v:shape>
          <o:OLEObject Type="Embed" ProgID="Visio.Drawing.11" ShapeID="_x0000_i1030" DrawAspect="Content" ObjectID="_1522054032" r:id="rId21"/>
        </w:object>
      </w:r>
      <w:r>
        <w:object w:dxaOrig="3527" w:dyaOrig="2218">
          <v:shape id="_x0000_i1031" type="#_x0000_t75" style="width:141.35pt;height:89.65pt" o:ole="">
            <v:imagedata r:id="rId22" o:title=""/>
          </v:shape>
          <o:OLEObject Type="Embed" ProgID="Visio.Drawing.11" ShapeID="_x0000_i1031" DrawAspect="Content" ObjectID="_1522054033" r:id="rId23"/>
        </w:object>
      </w:r>
      <w:r>
        <w:object w:dxaOrig="3527" w:dyaOrig="2218">
          <v:shape id="_x0000_i1032" type="#_x0000_t75" style="width:136.5pt;height:85.25pt" o:ole="">
            <v:imagedata r:id="rId24" o:title=""/>
          </v:shape>
          <o:OLEObject Type="Embed" ProgID="Visio.Drawing.11" ShapeID="_x0000_i1032" DrawAspect="Content" ObjectID="_1522054034" r:id="rId25"/>
        </w:object>
      </w:r>
    </w:p>
    <w:p w:rsidR="002A3CE1" w:rsidRPr="004735C7" w:rsidRDefault="002A3CE1" w:rsidP="002A3CE1">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2A3CE1" w:rsidRDefault="002A3CE1" w:rsidP="002A3CE1">
      <w:pPr>
        <w:pStyle w:val="a3"/>
        <w:ind w:firstLine="373"/>
        <w:rPr>
          <w:b/>
        </w:rPr>
      </w:pPr>
    </w:p>
    <w:p w:rsidR="00E77FC0" w:rsidRDefault="00E77FC0" w:rsidP="00E77FC0">
      <w:pPr>
        <w:pStyle w:val="31"/>
      </w:pPr>
      <w:bookmarkStart w:id="17" w:name="_Toc447883309"/>
      <w:r>
        <w:rPr>
          <w:rFonts w:hint="eastAsia"/>
        </w:rPr>
        <w:t>不确定图</w:t>
      </w:r>
      <w:r w:rsidR="00CA1567">
        <w:rPr>
          <w:rFonts w:hint="eastAsia"/>
        </w:rPr>
        <w:t>的</w:t>
      </w:r>
      <w:r>
        <w:rPr>
          <w:rFonts w:hint="eastAsia"/>
        </w:rPr>
        <w:t>流分布</w:t>
      </w:r>
      <w:r w:rsidR="002B2CA1">
        <w:rPr>
          <w:rFonts w:hint="eastAsia"/>
        </w:rPr>
        <w:t>及其</w:t>
      </w:r>
      <w:r>
        <w:rPr>
          <w:rFonts w:hint="eastAsia"/>
        </w:rPr>
        <w:t>可靠性</w:t>
      </w:r>
      <w:bookmarkEnd w:id="17"/>
    </w:p>
    <w:p w:rsidR="00B43C55" w:rsidRDefault="00B43C55" w:rsidP="00B43C55">
      <w:pPr>
        <w:pStyle w:val="a3"/>
        <w:ind w:firstLine="373"/>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B43C55" w:rsidRDefault="00B43C55" w:rsidP="00B43C55">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B43C55" w:rsidRPr="008D7B51" w:rsidRDefault="00B43C55" w:rsidP="00B43C55">
      <w:pPr>
        <w:pStyle w:val="a3"/>
        <w:ind w:firstLine="373"/>
        <w:rPr>
          <w:b/>
        </w:rPr>
      </w:pPr>
    </w:p>
    <w:p w:rsidR="00B43C55" w:rsidRDefault="00B43C55" w:rsidP="00B43C55">
      <w:pPr>
        <w:pStyle w:val="a3"/>
        <w:ind w:firstLine="372"/>
      </w:pPr>
      <w:r>
        <w:object w:dxaOrig="3528" w:dyaOrig="2218">
          <v:shape id="_x0000_i1033" type="#_x0000_t75" style="width:175.35pt;height:110.85pt" o:ole="">
            <v:imagedata r:id="rId26" o:title=""/>
          </v:shape>
          <o:OLEObject Type="Embed" ProgID="Visio.Drawing.11" ShapeID="_x0000_i1033" DrawAspect="Content" ObjectID="_1522054035" r:id="rId27"/>
        </w:object>
      </w:r>
      <w:r w:rsidRPr="00E07FA1">
        <w:t xml:space="preserve"> </w:t>
      </w:r>
      <w:r>
        <w:object w:dxaOrig="3528" w:dyaOrig="2218">
          <v:shape id="_x0000_i1034" type="#_x0000_t75" style="width:175.35pt;height:110.85pt" o:ole="">
            <v:imagedata r:id="rId28" o:title=""/>
          </v:shape>
          <o:OLEObject Type="Embed" ProgID="Visio.Drawing.11" ShapeID="_x0000_i1034" DrawAspect="Content" ObjectID="_1522054036" r:id="rId29"/>
        </w:object>
      </w:r>
    </w:p>
    <w:p w:rsidR="00B43C55" w:rsidRDefault="00B43C55" w:rsidP="00B43C55">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B43C55" w:rsidRDefault="00B43C55" w:rsidP="00B43C55">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B43C55" w:rsidRPr="00AE29FB" w:rsidRDefault="00B43C55" w:rsidP="00B43C55">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792B02" w:rsidRPr="00BA6BCF" w:rsidRDefault="00792B02" w:rsidP="00414A37">
      <w:pPr>
        <w:pStyle w:val="a3"/>
        <w:ind w:firstLine="372"/>
      </w:pPr>
    </w:p>
    <w:p w:rsidR="00E77FC0" w:rsidRDefault="00E77FC0" w:rsidP="00E77FC0">
      <w:pPr>
        <w:pStyle w:val="31"/>
      </w:pPr>
      <w:bookmarkStart w:id="18" w:name="_Toc447883310"/>
      <w:r>
        <w:rPr>
          <w:rFonts w:hint="eastAsia"/>
        </w:rPr>
        <w:t>不确定图</w:t>
      </w:r>
      <w:r w:rsidR="005242D6">
        <w:rPr>
          <w:rFonts w:hint="eastAsia"/>
        </w:rPr>
        <w:t>最可靠最大流分布</w:t>
      </w:r>
      <w:bookmarkEnd w:id="18"/>
    </w:p>
    <w:p w:rsidR="00CB6398" w:rsidRPr="00CB6398" w:rsidRDefault="00CB6398" w:rsidP="00CB6398">
      <w:pPr>
        <w:pStyle w:val="a3"/>
        <w:ind w:firstLine="372"/>
      </w:pPr>
    </w:p>
    <w:p w:rsidR="00DD30F2" w:rsidRPr="00DA29EF" w:rsidRDefault="00DD30F2" w:rsidP="00DD30F2">
      <w:pPr>
        <w:pStyle w:val="a3"/>
        <w:ind w:firstLine="372"/>
      </w:pPr>
    </w:p>
    <w:p w:rsidR="00E77FC0" w:rsidRDefault="00E77FC0" w:rsidP="00E77FC0">
      <w:pPr>
        <w:pStyle w:val="21"/>
        <w:spacing w:before="71" w:after="71"/>
      </w:pPr>
      <w:bookmarkStart w:id="19" w:name="_Toc447883311"/>
      <w:r>
        <w:rPr>
          <w:rFonts w:hint="eastAsia"/>
        </w:rPr>
        <w:t>本章小结</w:t>
      </w:r>
      <w:bookmarkEnd w:id="19"/>
    </w:p>
    <w:p w:rsidR="00821162" w:rsidRDefault="00821162" w:rsidP="00821162">
      <w:pPr>
        <w:pStyle w:val="a3"/>
        <w:ind w:firstLine="372"/>
      </w:pPr>
    </w:p>
    <w:p w:rsidR="00D21889" w:rsidRDefault="00D21889" w:rsidP="00821162">
      <w:pPr>
        <w:pStyle w:val="a3"/>
        <w:ind w:firstLine="372"/>
      </w:pPr>
    </w:p>
    <w:p w:rsidR="00D21889" w:rsidRDefault="00E541AD" w:rsidP="00690C61">
      <w:pPr>
        <w:widowControl/>
        <w:overflowPunct/>
        <w:jc w:val="left"/>
      </w:pPr>
      <w:r>
        <w:br w:type="page"/>
      </w:r>
    </w:p>
    <w:p w:rsidR="00690C61" w:rsidRDefault="00690C61" w:rsidP="00690C61">
      <w:pPr>
        <w:pStyle w:val="1"/>
      </w:pPr>
      <w:r>
        <w:rPr>
          <w:rFonts w:hint="eastAsia"/>
        </w:rPr>
        <w:lastRenderedPageBreak/>
        <w:t>不确定图的最大流容量可靠性的计算</w:t>
      </w:r>
    </w:p>
    <w:p w:rsidR="00690C61" w:rsidRDefault="00690C61" w:rsidP="00690C61">
      <w:pPr>
        <w:widowControl/>
        <w:overflowPunct/>
        <w:jc w:val="left"/>
      </w:pPr>
    </w:p>
    <w:p w:rsidR="00690C61" w:rsidRDefault="00690C61" w:rsidP="00690C61">
      <w:pPr>
        <w:widowControl/>
        <w:overflowPunct/>
        <w:jc w:val="left"/>
      </w:pPr>
    </w:p>
    <w:p w:rsidR="00690C61" w:rsidRDefault="00690C61" w:rsidP="00690C61">
      <w:pPr>
        <w:widowControl/>
        <w:overflowPunct/>
        <w:jc w:val="left"/>
      </w:pPr>
    </w:p>
    <w:p w:rsidR="00690C61" w:rsidRDefault="00690C61" w:rsidP="00690C61">
      <w:pPr>
        <w:widowControl/>
        <w:overflowPunct/>
        <w:jc w:val="left"/>
      </w:pPr>
    </w:p>
    <w:p w:rsidR="00E77FC0" w:rsidRDefault="00BB6F61" w:rsidP="00E77FC0">
      <w:pPr>
        <w:pStyle w:val="1"/>
      </w:pPr>
      <w:bookmarkStart w:id="20" w:name="_Toc447883312"/>
      <w:r>
        <w:rPr>
          <w:rFonts w:hint="eastAsia"/>
        </w:rPr>
        <w:t>不确定图边关键度衡量模型</w:t>
      </w:r>
      <w:bookmarkEnd w:id="20"/>
    </w:p>
    <w:p w:rsidR="006A5614" w:rsidRPr="006A5614" w:rsidRDefault="006A5614" w:rsidP="006A5614">
      <w:pPr>
        <w:pStyle w:val="a3"/>
        <w:ind w:firstLine="372"/>
      </w:pPr>
    </w:p>
    <w:p w:rsidR="00E77FC0" w:rsidRDefault="00E77FC0" w:rsidP="00E77FC0">
      <w:pPr>
        <w:pStyle w:val="21"/>
        <w:spacing w:before="71" w:after="71"/>
      </w:pPr>
      <w:bookmarkStart w:id="21" w:name="_Toc447883313"/>
      <w:r>
        <w:rPr>
          <w:rFonts w:hint="eastAsia"/>
        </w:rPr>
        <w:t>字典序模型</w:t>
      </w:r>
      <w:bookmarkEnd w:id="21"/>
    </w:p>
    <w:p w:rsidR="006A5614" w:rsidRPr="006A5614" w:rsidRDefault="006A5614" w:rsidP="006A5614">
      <w:pPr>
        <w:pStyle w:val="a3"/>
        <w:ind w:firstLine="372"/>
      </w:pPr>
    </w:p>
    <w:p w:rsidR="00E77FC0" w:rsidRDefault="00461C30" w:rsidP="00E77FC0">
      <w:pPr>
        <w:pStyle w:val="31"/>
      </w:pPr>
      <w:bookmarkStart w:id="22" w:name="_Toc447883314"/>
      <w:r>
        <w:rPr>
          <w:rFonts w:hint="eastAsia"/>
        </w:rPr>
        <w:t>无边界字典序方法</w:t>
      </w:r>
      <w:bookmarkEnd w:id="22"/>
    </w:p>
    <w:p w:rsidR="00461C30" w:rsidRDefault="00F17B5A" w:rsidP="00461C30">
      <w:pPr>
        <w:pStyle w:val="a3"/>
        <w:ind w:firstLine="372"/>
      </w:pPr>
      <w:r w:rsidRPr="00F17B5A">
        <w:rPr>
          <w:rFonts w:hint="eastAsia"/>
        </w:rPr>
        <w:t>字典序法是把目标按照重要程度重新排序，将重要的目标排在前面，例如已知排成</w:t>
      </w:r>
      <w:r w:rsidRPr="00F17B5A">
        <w:rPr>
          <w:rFonts w:hint="eastAsia"/>
        </w:rPr>
        <w:t>f1(x)</w:t>
      </w:r>
      <w:r w:rsidRPr="00F17B5A">
        <w:rPr>
          <w:rFonts w:hint="eastAsia"/>
        </w:rPr>
        <w:t>，</w:t>
      </w:r>
      <w:r w:rsidRPr="00F17B5A">
        <w:rPr>
          <w:rFonts w:hint="eastAsia"/>
        </w:rPr>
        <w:t>f2(x)</w:t>
      </w:r>
      <w:r w:rsidRPr="00F17B5A">
        <w:rPr>
          <w:rFonts w:hint="eastAsia"/>
        </w:rPr>
        <w:t>，…，</w:t>
      </w:r>
      <w:r w:rsidRPr="00F17B5A">
        <w:rPr>
          <w:rFonts w:hint="eastAsia"/>
        </w:rPr>
        <w:t>fm(x)</w:t>
      </w:r>
      <w:r w:rsidRPr="00F17B5A">
        <w:rPr>
          <w:rFonts w:hint="eastAsia"/>
        </w:rPr>
        <w:t>。然后对第</w:t>
      </w:r>
      <w:r w:rsidRPr="00F17B5A">
        <w:rPr>
          <w:rFonts w:hint="eastAsia"/>
        </w:rPr>
        <w:t>1</w:t>
      </w:r>
      <w:r w:rsidRPr="00F17B5A">
        <w:rPr>
          <w:rFonts w:hint="eastAsia"/>
        </w:rPr>
        <w:t>个目标求最优，找出所有最优解集合，用</w:t>
      </w:r>
      <w:r w:rsidRPr="00F17B5A">
        <w:rPr>
          <w:rFonts w:hint="eastAsia"/>
        </w:rPr>
        <w:t>R1</w:t>
      </w:r>
      <w:r w:rsidRPr="00F17B5A">
        <w:rPr>
          <w:rFonts w:hint="eastAsia"/>
        </w:rPr>
        <w:t>表示，接着在集合</w:t>
      </w:r>
      <w:r w:rsidRPr="00F17B5A">
        <w:rPr>
          <w:rFonts w:hint="eastAsia"/>
        </w:rPr>
        <w:t>R1</w:t>
      </w:r>
      <w:r w:rsidRPr="00F17B5A">
        <w:rPr>
          <w:rFonts w:hint="eastAsia"/>
        </w:rPr>
        <w:t>范围内求第</w:t>
      </w:r>
      <w:r w:rsidRPr="00F17B5A">
        <w:rPr>
          <w:rFonts w:hint="eastAsia"/>
        </w:rPr>
        <w:t>2</w:t>
      </w:r>
      <w:r w:rsidRPr="00F17B5A">
        <w:rPr>
          <w:rFonts w:hint="eastAsia"/>
        </w:rPr>
        <w:t>个目标的最优解，并将这时的最优解集合用</w:t>
      </w:r>
      <w:r w:rsidRPr="00F17B5A">
        <w:rPr>
          <w:rFonts w:hint="eastAsia"/>
        </w:rPr>
        <w:t>R2</w:t>
      </w:r>
      <w:r w:rsidRPr="00F17B5A">
        <w:rPr>
          <w:rFonts w:hint="eastAsia"/>
        </w:rPr>
        <w:t>表示，依此类推，直到求出第</w:t>
      </w:r>
      <w:r w:rsidRPr="00F17B5A">
        <w:rPr>
          <w:rFonts w:hint="eastAsia"/>
        </w:rPr>
        <w:t>m</w:t>
      </w:r>
      <w:r w:rsidRPr="00F17B5A">
        <w:rPr>
          <w:rFonts w:hint="eastAsia"/>
        </w:rPr>
        <w:t>个目标的最优解为止。将上述过程用数学语言描述，即</w:t>
      </w:r>
    </w:p>
    <w:p w:rsidR="00D860D7" w:rsidRDefault="002A305E"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1</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0</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2A305E"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2</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2A305E"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m</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D860D7" w:rsidP="00D860D7">
      <w:pPr>
        <w:pStyle w:val="a3"/>
        <w:ind w:firstLine="372"/>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 xml:space="preserve">x </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t>
                </m:r>
                <m:sSub>
                  <m:sSubPr>
                    <m:ctrlPr>
                      <w:rPr>
                        <w:rFonts w:ascii="Cambria Math" w:hAnsi="Cambria Math"/>
                        <w:i/>
                      </w:rPr>
                    </m:ctrlPr>
                  </m:sSubPr>
                  <m:e>
                    <m:r>
                      <w:rPr>
                        <w:rFonts w:ascii="Cambria Math" w:hAnsi="Cambria Math"/>
                      </w:rPr>
                      <m:t>R</m:t>
                    </m:r>
                  </m:e>
                  <m:sub>
                    <m:r>
                      <w:rPr>
                        <w:rFonts w:ascii="Cambria Math" w:hAnsi="Cambria Math"/>
                      </w:rPr>
                      <m:t>i-1</m:t>
                    </m:r>
                  </m:sub>
                </m:sSub>
              </m:e>
            </m:func>
          </m:e>
        </m:d>
        <m:r>
          <w:rPr>
            <w:rFonts w:ascii="Cambria Math" w:hAnsi="Cambria Math"/>
          </w:rPr>
          <m:t xml:space="preserve">,i=1,2,…,m-1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=R </m:t>
        </m:r>
      </m:oMath>
      <w:r>
        <w:rPr>
          <w:rFonts w:hint="eastAsia"/>
        </w:rPr>
        <w:t>。</w:t>
      </w:r>
    </w:p>
    <w:p w:rsidR="00C7209D" w:rsidRPr="00D860D7" w:rsidRDefault="00C7209D" w:rsidP="00461C30">
      <w:pPr>
        <w:pStyle w:val="a3"/>
        <w:ind w:firstLine="372"/>
      </w:pPr>
    </w:p>
    <w:p w:rsidR="006A5614" w:rsidRPr="006A5614" w:rsidRDefault="006A5614" w:rsidP="006A5614">
      <w:pPr>
        <w:pStyle w:val="a3"/>
        <w:ind w:firstLine="372"/>
      </w:pPr>
    </w:p>
    <w:p w:rsidR="00E77FC0" w:rsidRDefault="00E77FC0" w:rsidP="00E77FC0">
      <w:pPr>
        <w:pStyle w:val="31"/>
      </w:pPr>
      <w:bookmarkStart w:id="23" w:name="_Toc447883315"/>
      <w:r>
        <w:rPr>
          <w:rFonts w:hint="eastAsia"/>
        </w:rPr>
        <w:t>带裕度的字典序模型</w:t>
      </w:r>
      <w:bookmarkEnd w:id="23"/>
    </w:p>
    <w:p w:rsidR="00850D7D" w:rsidRDefault="00850D7D" w:rsidP="00650C0F">
      <w:pPr>
        <w:pStyle w:val="a3"/>
        <w:ind w:firstLine="373"/>
      </w:pPr>
      <w:r w:rsidRPr="00650C0F">
        <w:rPr>
          <w:rFonts w:hint="eastAsia"/>
          <w:b/>
          <w:color w:val="FF0000"/>
        </w:rPr>
        <w:t>在实际的</w:t>
      </w:r>
      <w:r>
        <w:rPr>
          <w:rFonts w:hint="eastAsia"/>
        </w:rPr>
        <w:t>应用情况中，一般都会提供比实际需求更大需求的能力，以应对特殊的情况，如在电力系统中一般需要一定的裕度来应对应急情况的出现，在网络系统中，如果需求是</w:t>
      </w:r>
      <w:r>
        <w:rPr>
          <w:rFonts w:hint="eastAsia"/>
        </w:rPr>
        <w:t>1M</w:t>
      </w:r>
      <w:r>
        <w:rPr>
          <w:rFonts w:hint="eastAsia"/>
        </w:rPr>
        <w:t>带宽，但是网络所能承载的能力往往大于</w:t>
      </w:r>
      <w:r>
        <w:rPr>
          <w:rFonts w:hint="eastAsia"/>
        </w:rPr>
        <w:t>1M</w:t>
      </w:r>
      <w:r>
        <w:rPr>
          <w:rFonts w:hint="eastAsia"/>
        </w:rPr>
        <w:t>的带宽以应对特殊的情况。</w:t>
      </w:r>
    </w:p>
    <w:p w:rsidR="00850D7D" w:rsidRDefault="00850D7D" w:rsidP="00850D7D">
      <w:pPr>
        <w:pStyle w:val="a3"/>
        <w:ind w:firstLine="372"/>
      </w:pPr>
      <w:r>
        <w:rPr>
          <w:rFonts w:hint="eastAsia"/>
        </w:rPr>
        <w:t>有边界字典序方法的思想就是在一定可以接受的裕度范围内设置为相同优先级，在满足相同优先级的情况下查看次优先级的目标，直到分类完成为止，该方法可以看做是一个弱字典序的模型。如对于</w:t>
      </w:r>
      <w:r>
        <w:rPr>
          <w:rFonts w:hint="eastAsia"/>
        </w:rPr>
        <w:t>2</w:t>
      </w:r>
      <w:r>
        <w:rPr>
          <w:rFonts w:hint="eastAsia"/>
        </w:rPr>
        <w:t>个数据点对应的数据为</w:t>
      </w:r>
      <w:r>
        <w:rPr>
          <w:rFonts w:hint="eastAsia"/>
        </w:rPr>
        <w:t>A(1,2)</w:t>
      </w:r>
      <w:r>
        <w:rPr>
          <w:rFonts w:hint="eastAsia"/>
        </w:rPr>
        <w:t>，</w:t>
      </w:r>
      <w:r>
        <w:rPr>
          <w:rFonts w:hint="eastAsia"/>
        </w:rPr>
        <w:t>B(1.5,1.5)</w:t>
      </w:r>
      <w:r>
        <w:rPr>
          <w:rFonts w:hint="eastAsia"/>
        </w:rPr>
        <w:t>，在无边界字典序中，首先看第一位的数据，显然</w:t>
      </w:r>
      <w:r>
        <w:rPr>
          <w:rFonts w:hint="eastAsia"/>
        </w:rPr>
        <w:t>B&gt;A,</w:t>
      </w:r>
      <w:r>
        <w:rPr>
          <w:rFonts w:hint="eastAsia"/>
        </w:rPr>
        <w:t>因为第一个目标优先级高，因此就不考虑第二个目标位，结果</w:t>
      </w:r>
      <w:r>
        <w:rPr>
          <w:rFonts w:hint="eastAsia"/>
        </w:rPr>
        <w:t>B&gt;A</w:t>
      </w:r>
      <w:r>
        <w:rPr>
          <w:rFonts w:hint="eastAsia"/>
        </w:rPr>
        <w:t>；然而在有边界字典序方法情况下，如果第一个目标为被分</w:t>
      </w:r>
      <w:r>
        <w:rPr>
          <w:rFonts w:hint="eastAsia"/>
        </w:rPr>
        <w:t>[0,2]</w:t>
      </w:r>
      <w:r>
        <w:rPr>
          <w:rFonts w:hint="eastAsia"/>
        </w:rPr>
        <w:t>被分为一个边界，因为</w:t>
      </w:r>
      <w:r>
        <w:rPr>
          <w:rFonts w:hint="eastAsia"/>
        </w:rPr>
        <w:t>A</w:t>
      </w:r>
      <w:r>
        <w:rPr>
          <w:rFonts w:hint="eastAsia"/>
        </w:rPr>
        <w:t>，</w:t>
      </w:r>
      <w:r>
        <w:rPr>
          <w:rFonts w:hint="eastAsia"/>
        </w:rPr>
        <w:t>B</w:t>
      </w:r>
      <w:r>
        <w:rPr>
          <w:rFonts w:hint="eastAsia"/>
        </w:rPr>
        <w:t>的第一位目标都在这个边界内，因此视为第一个目标的优先级相同，于是需要查看第二位的目标，如果</w:t>
      </w:r>
      <w:r>
        <w:rPr>
          <w:rFonts w:hint="eastAsia"/>
        </w:rPr>
        <w:t>2</w:t>
      </w:r>
      <w:r>
        <w:rPr>
          <w:rFonts w:hint="eastAsia"/>
        </w:rPr>
        <w:t>和</w:t>
      </w:r>
      <w:r>
        <w:rPr>
          <w:rFonts w:hint="eastAsia"/>
        </w:rPr>
        <w:t>1.5</w:t>
      </w:r>
      <w:r>
        <w:rPr>
          <w:rFonts w:hint="eastAsia"/>
        </w:rPr>
        <w:t>不在一个边界，显然</w:t>
      </w:r>
      <w:r>
        <w:rPr>
          <w:rFonts w:hint="eastAsia"/>
        </w:rPr>
        <w:t>A&gt;B</w:t>
      </w:r>
      <w:r>
        <w:rPr>
          <w:rFonts w:hint="eastAsia"/>
        </w:rPr>
        <w:t>。由此可见，使用无边界和有边界获取结果有可能不同，有边界的字典序方法的边界需要根据实际的应用背景来设置。</w:t>
      </w:r>
    </w:p>
    <w:p w:rsidR="00313D40" w:rsidRPr="00A64B6F" w:rsidRDefault="00850D7D" w:rsidP="00850D7D">
      <w:pPr>
        <w:pStyle w:val="a3"/>
        <w:ind w:firstLine="372"/>
      </w:pPr>
      <w:r>
        <w:rPr>
          <w:rFonts w:hint="eastAsia"/>
        </w:rPr>
        <w:t>使用决策树的方式来完成以上方法。</w:t>
      </w:r>
    </w:p>
    <w:p w:rsidR="00A64B6F" w:rsidRDefault="00A64B6F" w:rsidP="00313D40">
      <w:pPr>
        <w:pStyle w:val="a3"/>
        <w:ind w:firstLine="372"/>
      </w:pPr>
    </w:p>
    <w:p w:rsidR="00DF79D2" w:rsidRPr="00313D40" w:rsidRDefault="00FF256B" w:rsidP="007237EF">
      <w:pPr>
        <w:pStyle w:val="31"/>
      </w:pPr>
      <w:bookmarkStart w:id="24" w:name="_Toc447883316"/>
      <w:r>
        <w:rPr>
          <w:rFonts w:hint="eastAsia"/>
        </w:rPr>
        <w:t>案例</w:t>
      </w:r>
      <w:bookmarkEnd w:id="24"/>
    </w:p>
    <w:p w:rsidR="006A5614" w:rsidRPr="006A5614" w:rsidRDefault="006A5614" w:rsidP="006A5614">
      <w:pPr>
        <w:pStyle w:val="a3"/>
        <w:ind w:firstLine="372"/>
      </w:pPr>
    </w:p>
    <w:p w:rsidR="00E77FC0" w:rsidRDefault="00E77FC0" w:rsidP="00E77FC0">
      <w:pPr>
        <w:pStyle w:val="21"/>
        <w:spacing w:before="71" w:after="71"/>
      </w:pPr>
      <w:bookmarkStart w:id="25" w:name="_Toc447883317"/>
      <w:r>
        <w:rPr>
          <w:rFonts w:hint="eastAsia"/>
        </w:rPr>
        <w:t>化多目标为单目标模型</w:t>
      </w:r>
      <w:bookmarkEnd w:id="25"/>
    </w:p>
    <w:p w:rsidR="00F2295E" w:rsidRDefault="009B45F3" w:rsidP="00F2295E">
      <w:pPr>
        <w:pStyle w:val="a3"/>
        <w:ind w:firstLine="372"/>
      </w:pPr>
      <w:r w:rsidRPr="009B45F3">
        <w:rPr>
          <w:rFonts w:hint="eastAsia"/>
        </w:rPr>
        <w:t>由于直接求多目标决策问题比较困难，而单目标决策问题又较易求解，因此在样本量不大的情况下，可以考虑将多目标问题转换成单目标问题然后再进行求解的许多方法。将多目标转化为单目标的方法一般的做</w:t>
      </w:r>
      <w:r w:rsidRPr="009B45F3">
        <w:rPr>
          <w:rFonts w:hint="eastAsia"/>
        </w:rPr>
        <w:lastRenderedPageBreak/>
        <w:t>法是给不同的目标设置权重，设置权重的方法多种多样，这里应该视实际情况而寻找合适的方法，下面介绍几种常见的方法。需要说明的是化多目标为单目标模型比较适用于数据量较小，要求精度较高的应用场景。</w:t>
      </w:r>
    </w:p>
    <w:p w:rsidR="00F639E1" w:rsidRPr="00F2295E" w:rsidRDefault="00F639E1" w:rsidP="00F2295E">
      <w:pPr>
        <w:pStyle w:val="a3"/>
        <w:ind w:firstLine="372"/>
      </w:pPr>
    </w:p>
    <w:p w:rsidR="00E77FC0" w:rsidRDefault="00E77FC0" w:rsidP="00E77FC0">
      <w:pPr>
        <w:pStyle w:val="31"/>
      </w:pPr>
      <w:bookmarkStart w:id="26" w:name="_Toc447883318"/>
      <w:r>
        <w:rPr>
          <w:rFonts w:hint="eastAsia"/>
        </w:rPr>
        <w:t>理想点加权方法</w:t>
      </w:r>
      <w:bookmarkEnd w:id="26"/>
    </w:p>
    <w:p w:rsidR="004D1CC1" w:rsidRDefault="004D1CC1" w:rsidP="004D1CC1">
      <w:pPr>
        <w:pStyle w:val="a3"/>
        <w:ind w:firstLine="372"/>
      </w:pPr>
      <w:r>
        <w:rPr>
          <w:rFonts w:hint="eastAsia"/>
        </w:rPr>
        <w:t>一个多目标决策问题，要想达到理想解一般是不可能的，但是决策者常希望尽可能接近理想点，或者与理想点的偏离最小。如果考虑各目标与理想点的偏离的重要程度不同，则希望各目标与理想值的偏离的加权和最小。这样，决策规则是选择与理想点的综合距离最小的方案。</w:t>
      </w:r>
    </w:p>
    <w:p w:rsidR="004D1CC1" w:rsidRDefault="004D1CC1" w:rsidP="004D1CC1">
      <w:pPr>
        <w:pStyle w:val="a3"/>
        <w:ind w:firstLine="372"/>
      </w:pPr>
      <w:r>
        <w:rPr>
          <w:rFonts w:hint="eastAsia"/>
        </w:rPr>
        <w:t>设有</w:t>
      </w:r>
      <w:r>
        <w:t>m</w:t>
      </w:r>
      <w:r>
        <w:rPr>
          <w:rFonts w:hint="eastAsia"/>
        </w:rPr>
        <w:t>个目标的决策问题，现要求各方案的目标值</w:t>
      </w:r>
      <w:r>
        <w:rPr>
          <w:i/>
          <w:iCs/>
        </w:rPr>
        <w:t>f</w:t>
      </w:r>
      <w:r>
        <w:rPr>
          <w:vertAlign w:val="subscript"/>
        </w:rPr>
        <w:t>1</w:t>
      </w:r>
      <w:r>
        <w:t>(</w:t>
      </w:r>
      <w:r>
        <w:rPr>
          <w:i/>
          <w:iCs/>
        </w:rPr>
        <w:t>x</w:t>
      </w:r>
      <w:r>
        <w:t>)</w:t>
      </w:r>
      <w:r>
        <w:rPr>
          <w:rFonts w:hint="eastAsia"/>
        </w:rPr>
        <w:t>，</w:t>
      </w:r>
      <w:r>
        <w:rPr>
          <w:i/>
          <w:iCs/>
        </w:rPr>
        <w:t>f</w:t>
      </w:r>
      <w:r>
        <w:rPr>
          <w:vertAlign w:val="subscript"/>
        </w:rPr>
        <w:t>2</w:t>
      </w:r>
      <w:r>
        <w:t>(</w:t>
      </w:r>
      <w:r>
        <w:rPr>
          <w:i/>
          <w:iCs/>
        </w:rPr>
        <w:t>x</w:t>
      </w:r>
      <w:r>
        <w:t>)</w:t>
      </w:r>
      <w:r>
        <w:rPr>
          <w:rFonts w:hint="eastAsia"/>
        </w:rPr>
        <w:t>，</w:t>
      </w:r>
      <w:r>
        <w:t>…</w:t>
      </w:r>
      <w:r>
        <w:rPr>
          <w:rFonts w:hint="eastAsia"/>
        </w:rPr>
        <w:t>，</w:t>
      </w:r>
      <w:r>
        <w:rPr>
          <w:i/>
          <w:iCs/>
        </w:rPr>
        <w:t>f</w:t>
      </w:r>
      <w:r>
        <w:rPr>
          <w:vertAlign w:val="subscript"/>
        </w:rPr>
        <w:t>m</w:t>
      </w:r>
      <w:r>
        <w:t>(</w:t>
      </w:r>
      <w:r>
        <w:rPr>
          <w:i/>
          <w:iCs/>
        </w:rPr>
        <w:t>x</w:t>
      </w:r>
      <w:r>
        <w:t>)</w:t>
      </w:r>
      <w:r>
        <w:rPr>
          <w:rFonts w:hint="eastAsia"/>
        </w:rPr>
        <w:t>和一个理想点的值</w:t>
      </w:r>
      <w:r>
        <w:t>(f</w:t>
      </w:r>
      <w:r>
        <w:rPr>
          <w:vertAlign w:val="subscript"/>
        </w:rPr>
        <w:t>1</w:t>
      </w:r>
      <w:r>
        <w:t>,f</w:t>
      </w:r>
      <w:r>
        <w:rPr>
          <w:vertAlign w:val="subscript"/>
        </w:rPr>
        <w:t>2</w:t>
      </w:r>
      <w:r>
        <w:t>,f</w:t>
      </w:r>
      <w:r>
        <w:rPr>
          <w:vertAlign w:val="subscript"/>
        </w:rPr>
        <w:t>3</w:t>
      </w:r>
      <w:r>
        <w:t>…,f</w:t>
      </w:r>
      <w:r>
        <w:rPr>
          <w:vertAlign w:val="subscript"/>
        </w:rPr>
        <w:t>m</w:t>
      </w:r>
      <w:r>
        <w:t>)</w:t>
      </w:r>
      <w:r>
        <w:rPr>
          <w:rFonts w:hint="eastAsia"/>
        </w:rPr>
        <w:t>，可以通过欧式距离的方式来表示解和目标值的差距，这时可以重新设计一个总的目标函数：</w:t>
      </w:r>
    </w:p>
    <w:p w:rsidR="004D1CC1" w:rsidRDefault="004D1CC1" w:rsidP="004D1CC1">
      <w:pPr>
        <w:pStyle w:val="a3"/>
        <w:ind w:firstLine="372"/>
      </w:pPr>
      <m:oMathPara>
        <m:oMath>
          <m:r>
            <m:rPr>
              <m:sty m:val="p"/>
            </m:rPr>
            <w:rPr>
              <w:rFonts w:ascii="Cambria Math" w:hAnsi="Cambria Math"/>
            </w:rPr>
            <m:t>min 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rsidR="007E2EC6" w:rsidRDefault="004D1CC1" w:rsidP="004D1CC1">
      <w:pPr>
        <w:pStyle w:val="a3"/>
        <w:ind w:firstLine="372"/>
      </w:pPr>
      <w:r>
        <w:rPr>
          <w:rFonts w:hint="eastAsia"/>
          <w:kern w:val="0"/>
        </w:rPr>
        <w:t>其中</w:t>
      </w:r>
      <m:oMath>
        <m:sSub>
          <m:sSubPr>
            <m:ctrlPr>
              <w:rPr>
                <w:rFonts w:ascii="Cambria Math" w:hAnsi="Cambria Math" w:cs="宋体"/>
                <w:sz w:val="24"/>
                <w:szCs w:val="24"/>
              </w:rPr>
            </m:ctrlPr>
          </m:sSubPr>
          <m:e>
            <m:r>
              <w:rPr>
                <w:rFonts w:ascii="Cambria Math" w:hAnsi="Cambria Math"/>
                <w:kern w:val="0"/>
              </w:rPr>
              <m:t>θ</m:t>
            </m:r>
          </m:e>
          <m:sub>
            <m:r>
              <w:rPr>
                <w:rFonts w:ascii="Cambria Math" w:hAnsi="Cambria Math"/>
                <w:kern w:val="0"/>
              </w:rPr>
              <m:t>i</m:t>
            </m:r>
          </m:sub>
        </m:sSub>
      </m:oMath>
      <w:r>
        <w:rPr>
          <w:rFonts w:hint="eastAsia"/>
          <w:kern w:val="0"/>
        </w:rPr>
        <w:t>是第</w:t>
      </w:r>
      <w:r>
        <w:rPr>
          <w:i/>
          <w:iCs/>
          <w:kern w:val="0"/>
        </w:rPr>
        <w:t>i</w:t>
      </w:r>
      <w:r>
        <w:rPr>
          <w:kern w:val="0"/>
        </w:rPr>
        <w:t>(</w:t>
      </w:r>
      <w:r>
        <w:rPr>
          <w:i/>
          <w:iCs/>
          <w:kern w:val="0"/>
        </w:rPr>
        <w:t>i</w:t>
      </w:r>
      <w:r>
        <w:rPr>
          <w:kern w:val="0"/>
        </w:rPr>
        <w:t>=1,2,…)</w:t>
      </w:r>
      <w:r>
        <w:rPr>
          <w:rFonts w:hint="eastAsia"/>
          <w:kern w:val="0"/>
        </w:rPr>
        <w:t>个目标的权重系数。理想点加权法是平方和加权分的一个特例。</w:t>
      </w:r>
    </w:p>
    <w:p w:rsidR="004D1CC1" w:rsidRPr="007E2EC6" w:rsidRDefault="004D1CC1" w:rsidP="007E2EC6">
      <w:pPr>
        <w:pStyle w:val="a3"/>
        <w:ind w:firstLine="372"/>
      </w:pPr>
    </w:p>
    <w:p w:rsidR="00E77FC0" w:rsidRDefault="00E77FC0" w:rsidP="00E77FC0">
      <w:pPr>
        <w:pStyle w:val="31"/>
      </w:pPr>
      <w:bookmarkStart w:id="27" w:name="_Toc447883319"/>
      <w:r>
        <w:rPr>
          <w:rFonts w:hint="eastAsia"/>
        </w:rPr>
        <w:t>平方和加权方法</w:t>
      </w:r>
      <w:bookmarkEnd w:id="27"/>
    </w:p>
    <w:p w:rsidR="000061C7" w:rsidRDefault="000061C7" w:rsidP="000061C7">
      <w:pPr>
        <w:pStyle w:val="a3"/>
        <w:ind w:firstLine="372"/>
      </w:pPr>
      <w:r>
        <w:rPr>
          <w:rFonts w:hint="eastAsia"/>
        </w:rPr>
        <w:t>设有</w:t>
      </w:r>
      <w:r>
        <w:rPr>
          <w:i/>
          <w:iCs/>
        </w:rPr>
        <w:t>m</w:t>
      </w:r>
      <w:r>
        <w:rPr>
          <w:rFonts w:hint="eastAsia"/>
        </w:rPr>
        <w:t>个目标的决策问题，现要求各方案的目标值</w:t>
      </w:r>
      <w:r>
        <w:rPr>
          <w:i/>
          <w:iCs/>
        </w:rPr>
        <w:t>f</w:t>
      </w:r>
      <w:r>
        <w:rPr>
          <w:vertAlign w:val="subscript"/>
        </w:rPr>
        <w:t>1</w:t>
      </w:r>
      <w:r>
        <w:t>(</w:t>
      </w:r>
      <w:r>
        <w:rPr>
          <w:i/>
          <w:iCs/>
        </w:rPr>
        <w:t>x</w:t>
      </w:r>
      <w:r>
        <w:t>)</w:t>
      </w:r>
      <w:r>
        <w:rPr>
          <w:rFonts w:hint="eastAsia"/>
        </w:rPr>
        <w:t>，</w:t>
      </w:r>
      <w:r>
        <w:rPr>
          <w:i/>
          <w:iCs/>
        </w:rPr>
        <w:t>f</w:t>
      </w:r>
      <w:r>
        <w:rPr>
          <w:vertAlign w:val="subscript"/>
        </w:rPr>
        <w:t>2</w:t>
      </w:r>
      <w:r>
        <w:t>(</w:t>
      </w:r>
      <w:r>
        <w:rPr>
          <w:i/>
          <w:iCs/>
        </w:rPr>
        <w:t>x</w:t>
      </w:r>
      <w:r>
        <w:t>)</w:t>
      </w:r>
      <w:r>
        <w:rPr>
          <w:rFonts w:hint="eastAsia"/>
        </w:rPr>
        <w:t>，</w:t>
      </w:r>
      <w:r>
        <w:t>…</w:t>
      </w:r>
      <w:r>
        <w:rPr>
          <w:rFonts w:hint="eastAsia"/>
        </w:rPr>
        <w:t>，</w:t>
      </w:r>
      <w:r>
        <w:rPr>
          <w:i/>
          <w:iCs/>
        </w:rPr>
        <w:t>f</w:t>
      </w:r>
      <w:r>
        <w:rPr>
          <w:vertAlign w:val="subscript"/>
        </w:rPr>
        <w:t>m</w:t>
      </w:r>
      <w:r>
        <w:t>(</w:t>
      </w:r>
      <w:r>
        <w:rPr>
          <w:i/>
          <w:iCs/>
        </w:rPr>
        <w:t>x</w:t>
      </w:r>
      <w:r>
        <w:t>)</w:t>
      </w:r>
      <w:r>
        <w:rPr>
          <w:rFonts w:hint="eastAsia"/>
        </w:rPr>
        <w:t>与规定的</w:t>
      </w:r>
      <w:r>
        <w:rPr>
          <w:i/>
          <w:iCs/>
        </w:rPr>
        <w:t>m</w:t>
      </w:r>
      <w:r>
        <w:rPr>
          <w:rFonts w:hint="eastAsia"/>
        </w:rPr>
        <w:t>个满意值</w:t>
      </w:r>
      <w:r>
        <w:rPr>
          <w:i/>
          <w:iCs/>
        </w:rPr>
        <w:t>f</w:t>
      </w:r>
      <w:r>
        <w:rPr>
          <w:vertAlign w:val="subscript"/>
        </w:rPr>
        <w:t>1</w:t>
      </w:r>
      <w:r>
        <w:t>*</w:t>
      </w:r>
      <w:r>
        <w:rPr>
          <w:rFonts w:hint="eastAsia"/>
        </w:rPr>
        <w:t>，</w:t>
      </w:r>
      <w:r>
        <w:rPr>
          <w:i/>
          <w:iCs/>
        </w:rPr>
        <w:t>f</w:t>
      </w:r>
      <w:r>
        <w:rPr>
          <w:vertAlign w:val="subscript"/>
        </w:rPr>
        <w:t>2</w:t>
      </w:r>
      <w:r>
        <w:t>*</w:t>
      </w:r>
      <w:r>
        <w:rPr>
          <w:rFonts w:hint="eastAsia"/>
        </w:rPr>
        <w:t>，</w:t>
      </w:r>
      <w:r>
        <w:t>…</w:t>
      </w:r>
      <w:r>
        <w:rPr>
          <w:rFonts w:hint="eastAsia"/>
        </w:rPr>
        <w:t>，</w:t>
      </w:r>
      <w:r>
        <w:rPr>
          <w:i/>
          <w:iCs/>
        </w:rPr>
        <w:t>f</w:t>
      </w:r>
      <w:r>
        <w:rPr>
          <w:vertAlign w:val="subscript"/>
        </w:rPr>
        <w:t>m</w:t>
      </w:r>
      <w:r>
        <w:t>*</w:t>
      </w:r>
      <w:r>
        <w:rPr>
          <w:rFonts w:hint="eastAsia"/>
        </w:rPr>
        <w:t>的差距尽可能小，这时可以重新设计一个总的目标函数：</w:t>
      </w:r>
    </w:p>
    <w:p w:rsidR="000061C7" w:rsidRDefault="000061C7" w:rsidP="000061C7">
      <w:pPr>
        <w:pStyle w:val="a3"/>
        <w:ind w:firstLine="372"/>
      </w:pPr>
      <m:oMathPara>
        <m:oMath>
          <m:r>
            <m:rPr>
              <m:sty m:val="p"/>
            </m:rPr>
            <w:rPr>
              <w:rFonts w:ascii="Cambria Math" w:hAnsi="Cambria Math"/>
            </w:rPr>
            <m:t>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sup>
                  <m:r>
                    <w:rPr>
                      <w:rFonts w:ascii="Cambria Math" w:eastAsia="Cambria Math" w:hAnsi="Cambria Math" w:cs="Cambria Math"/>
                    </w:rPr>
                    <m:t>2</m:t>
                  </m:r>
                </m:sup>
              </m:sSup>
            </m:e>
          </m:nary>
        </m:oMath>
      </m:oMathPara>
    </w:p>
    <w:p w:rsidR="000061C7" w:rsidRDefault="000061C7" w:rsidP="000061C7">
      <w:pPr>
        <w:pStyle w:val="a3"/>
        <w:ind w:firstLine="372"/>
      </w:pPr>
      <w:r>
        <w:rPr>
          <w:rFonts w:hint="eastAsia"/>
        </w:rPr>
        <w:t>并要求</w:t>
      </w:r>
      <w:r>
        <w:t xml:space="preserve">min </w:t>
      </w:r>
      <w:r>
        <w:rPr>
          <w:i/>
          <w:iCs/>
        </w:rPr>
        <w:t>F</w:t>
      </w:r>
      <w:r>
        <w:t>(</w:t>
      </w:r>
      <w:r>
        <w:rPr>
          <w:i/>
          <w:iCs/>
        </w:rPr>
        <w:t>x</w:t>
      </w:r>
      <w:r>
        <w:t>)</w:t>
      </w:r>
      <w:r>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是第</w:t>
      </w:r>
      <w:r>
        <w:rPr>
          <w:i/>
          <w:iCs/>
        </w:rPr>
        <w:t>i</w:t>
      </w:r>
      <w:r>
        <w:t>(</w:t>
      </w:r>
      <w:r>
        <w:rPr>
          <w:i/>
          <w:iCs/>
        </w:rPr>
        <w:t>i</w:t>
      </w:r>
      <w:r>
        <w:t>=1,2,…)</w:t>
      </w:r>
      <w:r>
        <w:rPr>
          <w:rFonts w:hint="eastAsia"/>
        </w:rPr>
        <w:t>个目标的权重系数。</w:t>
      </w:r>
    </w:p>
    <w:p w:rsidR="007237EF" w:rsidRDefault="007237EF" w:rsidP="007237EF">
      <w:pPr>
        <w:pStyle w:val="a3"/>
        <w:ind w:firstLine="372"/>
      </w:pPr>
    </w:p>
    <w:p w:rsidR="00B87EBD" w:rsidRDefault="00B87EBD" w:rsidP="007237EF">
      <w:pPr>
        <w:pStyle w:val="a3"/>
        <w:ind w:firstLine="372"/>
      </w:pPr>
    </w:p>
    <w:p w:rsidR="007237EF" w:rsidRPr="007237EF" w:rsidRDefault="007237EF" w:rsidP="00FF256B">
      <w:pPr>
        <w:pStyle w:val="31"/>
      </w:pPr>
      <w:bookmarkStart w:id="28" w:name="_Toc447883320"/>
      <w:r>
        <w:rPr>
          <w:rFonts w:hint="eastAsia"/>
        </w:rPr>
        <w:t>案例</w:t>
      </w:r>
      <w:bookmarkEnd w:id="28"/>
    </w:p>
    <w:p w:rsidR="008B7DAF" w:rsidRPr="008B7DAF" w:rsidRDefault="008B7DAF" w:rsidP="008B7DAF">
      <w:pPr>
        <w:pStyle w:val="a3"/>
        <w:ind w:firstLine="372"/>
      </w:pPr>
    </w:p>
    <w:p w:rsidR="00E77FC0" w:rsidRDefault="009D4557" w:rsidP="00E77FC0">
      <w:pPr>
        <w:pStyle w:val="21"/>
        <w:spacing w:before="71" w:after="71"/>
      </w:pPr>
      <w:bookmarkStart w:id="29" w:name="_Toc447883321"/>
      <w:r>
        <w:rPr>
          <w:rFonts w:hint="eastAsia"/>
        </w:rPr>
        <w:t>基于层次分析方法的模型</w:t>
      </w:r>
      <w:r w:rsidR="001D7253">
        <w:rPr>
          <w:rFonts w:hint="eastAsia"/>
        </w:rPr>
        <w:t>（</w:t>
      </w:r>
      <w:r w:rsidR="001D7253">
        <w:rPr>
          <w:rFonts w:hint="eastAsia"/>
        </w:rPr>
        <w:t>AHP</w:t>
      </w:r>
      <w:r w:rsidR="001D7253">
        <w:rPr>
          <w:rFonts w:hint="eastAsia"/>
        </w:rPr>
        <w:t>）</w:t>
      </w:r>
      <w:bookmarkEnd w:id="29"/>
    </w:p>
    <w:p w:rsidR="007A193E" w:rsidRPr="007A193E" w:rsidRDefault="007A193E" w:rsidP="007A193E">
      <w:pPr>
        <w:overflowPunct/>
        <w:ind w:firstLine="420"/>
        <w:rPr>
          <w:sz w:val="21"/>
        </w:rPr>
      </w:pPr>
      <w:r w:rsidRPr="007A193E">
        <w:rPr>
          <w:rFonts w:hint="eastAsia"/>
          <w:sz w:val="21"/>
          <w:szCs w:val="24"/>
        </w:rPr>
        <w:t>层次分析法（</w:t>
      </w:r>
      <w:r w:rsidRPr="007A193E">
        <w:rPr>
          <w:sz w:val="21"/>
          <w:szCs w:val="24"/>
        </w:rPr>
        <w:t>AHP</w:t>
      </w:r>
      <w:r w:rsidRPr="007A193E">
        <w:rPr>
          <w:rFonts w:hint="eastAsia"/>
          <w:sz w:val="21"/>
          <w:szCs w:val="24"/>
        </w:rPr>
        <w:t>）是本世纪</w:t>
      </w:r>
      <w:r w:rsidRPr="007A193E">
        <w:rPr>
          <w:sz w:val="21"/>
          <w:szCs w:val="24"/>
        </w:rPr>
        <w:t>70</w:t>
      </w:r>
      <w:r w:rsidRPr="007A193E">
        <w:rPr>
          <w:rFonts w:hint="eastAsia"/>
          <w:sz w:val="21"/>
          <w:szCs w:val="24"/>
        </w:rPr>
        <w:t>年代由美国学者萨蒂最早提出的一种多目标评价决策法。它本质上是一种决策思维方式，基本思想是把复杂的问题分解成若干层次和若干要素，在各要素间简单地进行比较、判断和计算，以获得不同要素和不同备选方案的权重。</w:t>
      </w:r>
    </w:p>
    <w:p w:rsidR="007A193E" w:rsidRPr="007A193E" w:rsidRDefault="007A193E" w:rsidP="007A193E">
      <w:pPr>
        <w:overflowPunct/>
        <w:ind w:firstLine="420"/>
        <w:rPr>
          <w:sz w:val="21"/>
          <w:szCs w:val="24"/>
        </w:rPr>
      </w:pPr>
      <w:r w:rsidRPr="007A193E">
        <w:rPr>
          <w:rFonts w:hint="eastAsia"/>
          <w:sz w:val="21"/>
          <w:szCs w:val="24"/>
        </w:rPr>
        <w:t>应用层次分析法的步骤如下：</w:t>
      </w:r>
    </w:p>
    <w:p w:rsidR="007A193E" w:rsidRPr="007A193E" w:rsidRDefault="007A193E" w:rsidP="007A193E">
      <w:pPr>
        <w:numPr>
          <w:ilvl w:val="0"/>
          <w:numId w:val="32"/>
        </w:numPr>
        <w:overflowPunct/>
        <w:rPr>
          <w:sz w:val="21"/>
          <w:szCs w:val="24"/>
        </w:rPr>
      </w:pPr>
      <w:r w:rsidRPr="007A193E">
        <w:rPr>
          <w:rFonts w:hint="eastAsia"/>
          <w:sz w:val="21"/>
          <w:szCs w:val="24"/>
        </w:rPr>
        <w:t>对构成决策问题的各种要素建立多级递阶的结构模型；</w:t>
      </w:r>
    </w:p>
    <w:p w:rsidR="007A193E" w:rsidRPr="007A193E" w:rsidRDefault="007A193E" w:rsidP="007A193E">
      <w:pPr>
        <w:numPr>
          <w:ilvl w:val="0"/>
          <w:numId w:val="32"/>
        </w:numPr>
        <w:overflowPunct/>
        <w:rPr>
          <w:sz w:val="21"/>
        </w:rPr>
      </w:pPr>
      <w:r w:rsidRPr="007A193E">
        <w:rPr>
          <w:rFonts w:hint="eastAsia"/>
          <w:sz w:val="21"/>
          <w:szCs w:val="24"/>
        </w:rPr>
        <w:t>对同一等级（层次）的要素以上一级的要素为准则进行两两比较，根据评定尺度确定其相对重要程度，并据此建立判断矩阵；</w:t>
      </w:r>
    </w:p>
    <w:p w:rsidR="007A193E" w:rsidRPr="007A193E" w:rsidRDefault="007A193E" w:rsidP="007A193E">
      <w:pPr>
        <w:numPr>
          <w:ilvl w:val="0"/>
          <w:numId w:val="32"/>
        </w:numPr>
        <w:overflowPunct/>
        <w:rPr>
          <w:sz w:val="21"/>
        </w:rPr>
      </w:pPr>
      <w:r w:rsidRPr="007A193E">
        <w:rPr>
          <w:rFonts w:hint="eastAsia"/>
          <w:sz w:val="21"/>
          <w:szCs w:val="24"/>
        </w:rPr>
        <w:t>确定各要素的相对重要度；</w:t>
      </w:r>
    </w:p>
    <w:p w:rsidR="007A193E" w:rsidRPr="007A193E" w:rsidRDefault="007A193E" w:rsidP="007A193E">
      <w:pPr>
        <w:numPr>
          <w:ilvl w:val="0"/>
          <w:numId w:val="32"/>
        </w:numPr>
        <w:overflowPunct/>
        <w:rPr>
          <w:sz w:val="21"/>
        </w:rPr>
      </w:pPr>
      <w:r w:rsidRPr="007A193E">
        <w:rPr>
          <w:rFonts w:hint="eastAsia"/>
          <w:sz w:val="21"/>
          <w:szCs w:val="24"/>
        </w:rPr>
        <w:t>综合相对重要度，对各种替代方案进行优先排序，从而为决策者提供科学决策的依据。</w:t>
      </w:r>
    </w:p>
    <w:p w:rsidR="007A193E" w:rsidRPr="007A193E" w:rsidRDefault="007A193E" w:rsidP="00D97E77">
      <w:pPr>
        <w:pStyle w:val="31"/>
        <w:rPr>
          <w:rFonts w:eastAsia="仿宋体"/>
        </w:rPr>
      </w:pPr>
      <w:bookmarkStart w:id="30" w:name="_Toc447883322"/>
      <w:r w:rsidRPr="007A193E">
        <w:rPr>
          <w:rFonts w:hint="eastAsia"/>
        </w:rPr>
        <w:t>多级递阶结构</w:t>
      </w:r>
      <w:bookmarkEnd w:id="30"/>
    </w:p>
    <w:p w:rsidR="007A193E" w:rsidRPr="007A193E" w:rsidRDefault="007A193E" w:rsidP="007A193E">
      <w:pPr>
        <w:overflowPunct/>
        <w:ind w:left="-16" w:firstLineChars="213" w:firstLine="460"/>
        <w:rPr>
          <w:sz w:val="21"/>
          <w:szCs w:val="24"/>
        </w:rPr>
      </w:pPr>
      <w:r w:rsidRPr="007A193E">
        <w:rPr>
          <w:rFonts w:hint="eastAsia"/>
          <w:sz w:val="21"/>
          <w:szCs w:val="24"/>
        </w:rPr>
        <w:t>用层次分析法分析的系统，其多级递阶结构一般可以分成三层，即目标层，准则层和方案层。目标层为解决问题的目的，要想达到的目标。准则层为针对目标评价各方案时所考虑的各个子目标（因素或准则），可以逐层细分。方案层即解决问题的方案。</w:t>
      </w:r>
    </w:p>
    <w:p w:rsidR="007A193E" w:rsidRPr="007A193E" w:rsidRDefault="007A193E" w:rsidP="007A193E">
      <w:pPr>
        <w:overflowPunct/>
        <w:ind w:left="-16" w:firstLineChars="213" w:firstLine="439"/>
        <w:rPr>
          <w:sz w:val="21"/>
          <w:szCs w:val="24"/>
        </w:rPr>
      </w:pPr>
      <w:r>
        <w:rPr>
          <w:noProof/>
          <w:sz w:val="20"/>
          <w:szCs w:val="24"/>
        </w:rPr>
        <w:lastRenderedPageBreak/>
        <mc:AlternateContent>
          <mc:Choice Requires="wpg">
            <w:drawing>
              <wp:anchor distT="107950" distB="107950" distL="114300" distR="114300" simplePos="0" relativeHeight="251661312" behindDoc="0" locked="0" layoutInCell="1" allowOverlap="1">
                <wp:simplePos x="0" y="0"/>
                <wp:positionH relativeFrom="column">
                  <wp:posOffset>697230</wp:posOffset>
                </wp:positionH>
                <wp:positionV relativeFrom="paragraph">
                  <wp:posOffset>768350</wp:posOffset>
                </wp:positionV>
                <wp:extent cx="3582035" cy="1985010"/>
                <wp:effectExtent l="2540" t="2540" r="6350" b="3175"/>
                <wp:wrapTopAndBottom/>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2035" cy="1985010"/>
                          <a:chOff x="2431" y="5195"/>
                          <a:chExt cx="5641" cy="3126"/>
                        </a:xfrm>
                      </wpg:grpSpPr>
                      <wpg:grpSp>
                        <wpg:cNvPr id="36" name="Group 5"/>
                        <wpg:cNvGrpSpPr>
                          <a:grpSpLocks/>
                        </wpg:cNvGrpSpPr>
                        <wpg:grpSpPr bwMode="auto">
                          <a:xfrm>
                            <a:off x="2431" y="5195"/>
                            <a:ext cx="5641" cy="2400"/>
                            <a:chOff x="2311" y="5171"/>
                            <a:chExt cx="5641" cy="2400"/>
                          </a:xfrm>
                        </wpg:grpSpPr>
                        <wps:wsp>
                          <wps:cNvPr id="37" name="Rectangle 6"/>
                          <wps:cNvSpPr>
                            <a:spLocks noChangeArrowheads="1"/>
                          </wps:cNvSpPr>
                          <wps:spPr bwMode="auto">
                            <a:xfrm>
                              <a:off x="5177" y="5215"/>
                              <a:ext cx="1440" cy="435"/>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rFonts w:eastAsia="仿宋体"/>
                                    <w:sz w:val="21"/>
                                  </w:rPr>
                                </w:pPr>
                                <w:r>
                                  <w:rPr>
                                    <w:rFonts w:eastAsia="仿宋体" w:hint="eastAsia"/>
                                    <w:sz w:val="21"/>
                                  </w:rPr>
                                  <w:t>目</w:t>
                                </w:r>
                                <w:r>
                                  <w:rPr>
                                    <w:rFonts w:eastAsia="仿宋体"/>
                                    <w:sz w:val="21"/>
                                  </w:rPr>
                                  <w:t xml:space="preserve">   </w:t>
                                </w:r>
                                <w:r>
                                  <w:rPr>
                                    <w:rFonts w:eastAsia="仿宋体" w:hint="eastAsia"/>
                                    <w:sz w:val="21"/>
                                  </w:rPr>
                                  <w:t>标</w:t>
                                </w:r>
                              </w:p>
                            </w:txbxContent>
                          </wps:txbx>
                          <wps:bodyPr rot="0" vert="horz" wrap="square" lIns="91440" tIns="45720" rIns="91440" bIns="45720" anchor="t" anchorCtr="0" upright="1">
                            <a:noAutofit/>
                          </wps:bodyPr>
                        </wps:wsp>
                        <wps:wsp>
                          <wps:cNvPr id="38" name="Rectangle 7"/>
                          <wps:cNvSpPr>
                            <a:spLocks noChangeArrowheads="1"/>
                          </wps:cNvSpPr>
                          <wps:spPr bwMode="auto">
                            <a:xfrm>
                              <a:off x="3947" y="6040"/>
                              <a:ext cx="1170" cy="465"/>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rFonts w:eastAsia="仿宋体"/>
                                    <w:sz w:val="21"/>
                                  </w:rPr>
                                </w:pPr>
                                <w:r>
                                  <w:rPr>
                                    <w:rFonts w:eastAsia="仿宋体" w:hint="eastAsia"/>
                                    <w:sz w:val="21"/>
                                  </w:rPr>
                                  <w:t>准则</w:t>
                                </w:r>
                                <w:r>
                                  <w:rPr>
                                    <w:rFonts w:eastAsia="仿宋体"/>
                                    <w:sz w:val="21"/>
                                  </w:rPr>
                                  <w:t>1</w:t>
                                </w:r>
                              </w:p>
                            </w:txbxContent>
                          </wps:txbx>
                          <wps:bodyPr rot="0" vert="horz" wrap="square" lIns="91440" tIns="45720" rIns="91440" bIns="45720" anchor="t" anchorCtr="0" upright="1">
                            <a:noAutofit/>
                          </wps:bodyPr>
                        </wps:wsp>
                        <wps:wsp>
                          <wps:cNvPr id="39" name="Rectangle 8"/>
                          <wps:cNvSpPr>
                            <a:spLocks noChangeArrowheads="1"/>
                          </wps:cNvSpPr>
                          <wps:spPr bwMode="auto">
                            <a:xfrm>
                              <a:off x="6857" y="6040"/>
                              <a:ext cx="1095" cy="480"/>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sz w:val="21"/>
                                  </w:rPr>
                                </w:pPr>
                                <w:r>
                                  <w:rPr>
                                    <w:rFonts w:eastAsia="仿宋体" w:hint="eastAsia"/>
                                    <w:sz w:val="21"/>
                                  </w:rPr>
                                  <w:t>准则</w:t>
                                </w:r>
                                <w:r>
                                  <w:rPr>
                                    <w:rFonts w:eastAsia="仿宋体"/>
                                    <w:sz w:val="21"/>
                                  </w:rPr>
                                  <w:t>3</w:t>
                                </w:r>
                              </w:p>
                            </w:txbxContent>
                          </wps:txbx>
                          <wps:bodyPr rot="0" vert="horz" wrap="square" lIns="91440" tIns="45720" rIns="91440" bIns="45720" anchor="t" anchorCtr="0" upright="1">
                            <a:noAutofit/>
                          </wps:bodyPr>
                        </wps:wsp>
                        <wps:wsp>
                          <wps:cNvPr id="40" name="Rectangle 9"/>
                          <wps:cNvSpPr>
                            <a:spLocks noChangeArrowheads="1"/>
                          </wps:cNvSpPr>
                          <wps:spPr bwMode="auto">
                            <a:xfrm>
                              <a:off x="5402" y="6037"/>
                              <a:ext cx="1140" cy="480"/>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sz w:val="21"/>
                                  </w:rPr>
                                </w:pPr>
                                <w:r>
                                  <w:rPr>
                                    <w:rFonts w:eastAsia="仿宋体" w:hint="eastAsia"/>
                                    <w:sz w:val="21"/>
                                  </w:rPr>
                                  <w:t>准则</w:t>
                                </w:r>
                                <w:r>
                                  <w:rPr>
                                    <w:rFonts w:eastAsia="仿宋体"/>
                                    <w:sz w:val="21"/>
                                  </w:rPr>
                                  <w:t>2</w:t>
                                </w:r>
                              </w:p>
                            </w:txbxContent>
                          </wps:txbx>
                          <wps:bodyPr rot="0" vert="horz" wrap="square" lIns="91440" tIns="45720" rIns="91440" bIns="45720" anchor="t" anchorCtr="0" upright="1">
                            <a:noAutofit/>
                          </wps:bodyPr>
                        </wps:wsp>
                        <wps:wsp>
                          <wps:cNvPr id="41" name="Rectangle 10"/>
                          <wps:cNvSpPr>
                            <a:spLocks noChangeArrowheads="1"/>
                          </wps:cNvSpPr>
                          <wps:spPr bwMode="auto">
                            <a:xfrm>
                              <a:off x="3917" y="6925"/>
                              <a:ext cx="1185" cy="465"/>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rFonts w:ascii="仿宋体" w:eastAsia="仿宋体"/>
                                    <w:sz w:val="21"/>
                                  </w:rPr>
                                </w:pPr>
                                <w:r>
                                  <w:rPr>
                                    <w:rFonts w:ascii="仿宋体" w:eastAsia="仿宋体" w:hint="eastAsia"/>
                                    <w:sz w:val="21"/>
                                  </w:rPr>
                                  <w:t>方案</w:t>
                                </w:r>
                                <w:r>
                                  <w:rPr>
                                    <w:rFonts w:ascii="仿宋体" w:eastAsia="仿宋体"/>
                                    <w:sz w:val="21"/>
                                  </w:rPr>
                                  <w:t>1</w:t>
                                </w:r>
                              </w:p>
                            </w:txbxContent>
                          </wps:txbx>
                          <wps:bodyPr rot="0" vert="horz" wrap="square" lIns="91440" tIns="45720" rIns="91440" bIns="45720" anchor="t" anchorCtr="0" upright="1">
                            <a:noAutofit/>
                          </wps:bodyPr>
                        </wps:wsp>
                        <wps:wsp>
                          <wps:cNvPr id="42" name="Rectangle 11"/>
                          <wps:cNvSpPr>
                            <a:spLocks noChangeArrowheads="1"/>
                          </wps:cNvSpPr>
                          <wps:spPr bwMode="auto">
                            <a:xfrm>
                              <a:off x="5402" y="6940"/>
                              <a:ext cx="1155" cy="465"/>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sz w:val="21"/>
                                  </w:rPr>
                                </w:pPr>
                                <w:r>
                                  <w:rPr>
                                    <w:rFonts w:ascii="仿宋体" w:eastAsia="仿宋体" w:hint="eastAsia"/>
                                    <w:sz w:val="21"/>
                                  </w:rPr>
                                  <w:t>方案</w:t>
                                </w:r>
                                <w:r>
                                  <w:rPr>
                                    <w:rFonts w:ascii="仿宋体" w:eastAsia="仿宋体"/>
                                    <w:sz w:val="21"/>
                                  </w:rPr>
                                  <w:t>2</w:t>
                                </w:r>
                              </w:p>
                            </w:txbxContent>
                          </wps:txbx>
                          <wps:bodyPr rot="0" vert="horz" wrap="square" lIns="91440" tIns="45720" rIns="91440" bIns="45720" anchor="t" anchorCtr="0" upright="1">
                            <a:noAutofit/>
                          </wps:bodyPr>
                        </wps:wsp>
                        <wps:wsp>
                          <wps:cNvPr id="43" name="Rectangle 12"/>
                          <wps:cNvSpPr>
                            <a:spLocks noChangeArrowheads="1"/>
                          </wps:cNvSpPr>
                          <wps:spPr bwMode="auto">
                            <a:xfrm>
                              <a:off x="6857" y="6940"/>
                              <a:ext cx="1095" cy="465"/>
                            </a:xfrm>
                            <a:prstGeom prst="rect">
                              <a:avLst/>
                            </a:prstGeom>
                            <a:solidFill>
                              <a:srgbClr val="FFFFFF"/>
                            </a:solidFill>
                            <a:ln w="9525">
                              <a:solidFill>
                                <a:srgbClr val="000000"/>
                              </a:solidFill>
                              <a:miter lim="800000"/>
                              <a:headEnd/>
                              <a:tailEnd/>
                            </a:ln>
                          </wps:spPr>
                          <wps:txbx>
                            <w:txbxContent>
                              <w:p w:rsidR="002A305E" w:rsidRDefault="002A305E" w:rsidP="007A193E">
                                <w:pPr>
                                  <w:snapToGrid w:val="0"/>
                                  <w:jc w:val="center"/>
                                  <w:rPr>
                                    <w:sz w:val="21"/>
                                  </w:rPr>
                                </w:pPr>
                                <w:r>
                                  <w:rPr>
                                    <w:rFonts w:ascii="仿宋体" w:eastAsia="仿宋体" w:hint="eastAsia"/>
                                    <w:sz w:val="21"/>
                                  </w:rPr>
                                  <w:t>方案</w:t>
                                </w:r>
                                <w:r>
                                  <w:rPr>
                                    <w:rFonts w:ascii="仿宋体" w:eastAsia="仿宋体"/>
                                    <w:sz w:val="21"/>
                                  </w:rPr>
                                  <w:t>1</w:t>
                                </w:r>
                              </w:p>
                            </w:txbxContent>
                          </wps:txbx>
                          <wps:bodyPr rot="0" vert="horz" wrap="square" lIns="91440" tIns="45720" rIns="91440" bIns="45720" anchor="t" anchorCtr="0" upright="1">
                            <a:noAutofit/>
                          </wps:bodyPr>
                        </wps:wsp>
                        <wps:wsp>
                          <wps:cNvPr id="44" name="Line 13"/>
                          <wps:cNvCnPr/>
                          <wps:spPr bwMode="auto">
                            <a:xfrm flipH="1">
                              <a:off x="4493" y="5663"/>
                              <a:ext cx="1386"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14"/>
                          <wps:cNvCnPr/>
                          <wps:spPr bwMode="auto">
                            <a:xfrm>
                              <a:off x="5897" y="5665"/>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15"/>
                          <wps:cNvCnPr/>
                          <wps:spPr bwMode="auto">
                            <a:xfrm>
                              <a:off x="5897" y="5655"/>
                              <a:ext cx="153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6"/>
                          <wps:cNvCnPr/>
                          <wps:spPr bwMode="auto">
                            <a:xfrm>
                              <a:off x="4465" y="6499"/>
                              <a:ext cx="0" cy="4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7"/>
                          <wps:cNvCnPr/>
                          <wps:spPr bwMode="auto">
                            <a:xfrm>
                              <a:off x="4472" y="6520"/>
                              <a:ext cx="294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8"/>
                          <wps:cNvCnPr/>
                          <wps:spPr bwMode="auto">
                            <a:xfrm>
                              <a:off x="4457" y="6535"/>
                              <a:ext cx="1485"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9"/>
                          <wps:cNvCnPr/>
                          <wps:spPr bwMode="auto">
                            <a:xfrm flipH="1">
                              <a:off x="4472" y="6511"/>
                              <a:ext cx="1477" cy="3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0"/>
                          <wps:cNvCnPr/>
                          <wps:spPr bwMode="auto">
                            <a:xfrm>
                              <a:off x="5957" y="6520"/>
                              <a:ext cx="0" cy="4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1"/>
                          <wps:cNvCnPr/>
                          <wps:spPr bwMode="auto">
                            <a:xfrm>
                              <a:off x="7382" y="653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flipH="1">
                              <a:off x="5957" y="6535"/>
                              <a:ext cx="1425"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3"/>
                          <wps:cNvCnPr/>
                          <wps:spPr bwMode="auto">
                            <a:xfrm flipH="1">
                              <a:off x="4487" y="6535"/>
                              <a:ext cx="289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24"/>
                          <wps:cNvSpPr txBox="1">
                            <a:spLocks noChangeArrowheads="1"/>
                          </wps:cNvSpPr>
                          <wps:spPr bwMode="auto">
                            <a:xfrm>
                              <a:off x="2311" y="5171"/>
                              <a:ext cx="125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05E" w:rsidRDefault="002A305E" w:rsidP="007A193E">
                                <w:pPr>
                                  <w:rPr>
                                    <w:sz w:val="21"/>
                                  </w:rPr>
                                </w:pPr>
                                <w:r>
                                  <w:rPr>
                                    <w:rFonts w:ascii="仿宋_GB2312" w:eastAsia="仿宋_GB2312" w:hint="eastAsia"/>
                                    <w:sz w:val="21"/>
                                  </w:rPr>
                                  <w:t>目标层</w:t>
                                </w:r>
                                <w:r>
                                  <w:rPr>
                                    <w:rFonts w:ascii="仿宋_GB2312" w:eastAsia="仿宋_GB2312"/>
                                    <w:sz w:val="21"/>
                                  </w:rPr>
                                  <w:t>A</w:t>
                                </w:r>
                              </w:p>
                            </w:txbxContent>
                          </wps:txbx>
                          <wps:bodyPr rot="0" vert="horz" wrap="square" lIns="91440" tIns="45720" rIns="91440" bIns="45720" anchor="t" anchorCtr="0" upright="1">
                            <a:noAutofit/>
                          </wps:bodyPr>
                        </wps:wsp>
                        <wps:wsp>
                          <wps:cNvPr id="56" name="Text Box 25"/>
                          <wps:cNvSpPr txBox="1">
                            <a:spLocks noChangeArrowheads="1"/>
                          </wps:cNvSpPr>
                          <wps:spPr bwMode="auto">
                            <a:xfrm>
                              <a:off x="2341" y="5996"/>
                              <a:ext cx="133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05E" w:rsidRDefault="002A305E" w:rsidP="007A193E">
                                <w:pPr>
                                  <w:rPr>
                                    <w:sz w:val="21"/>
                                  </w:rPr>
                                </w:pPr>
                                <w:r>
                                  <w:rPr>
                                    <w:rFonts w:ascii="仿宋_GB2312" w:eastAsia="仿宋_GB2312" w:hint="eastAsia"/>
                                    <w:sz w:val="21"/>
                                  </w:rPr>
                                  <w:t>准则层</w:t>
                                </w:r>
                                <w:r>
                                  <w:rPr>
                                    <w:rFonts w:ascii="仿宋_GB2312" w:eastAsia="仿宋_GB2312"/>
                                    <w:sz w:val="21"/>
                                  </w:rPr>
                                  <w:t>C</w:t>
                                </w:r>
                              </w:p>
                            </w:txbxContent>
                          </wps:txbx>
                          <wps:bodyPr rot="0" vert="horz" wrap="square" lIns="91440" tIns="45720" rIns="91440" bIns="45720" anchor="t" anchorCtr="0" upright="1">
                            <a:noAutofit/>
                          </wps:bodyPr>
                        </wps:wsp>
                        <wps:wsp>
                          <wps:cNvPr id="57" name="Text Box 26"/>
                          <wps:cNvSpPr txBox="1">
                            <a:spLocks noChangeArrowheads="1"/>
                          </wps:cNvSpPr>
                          <wps:spPr bwMode="auto">
                            <a:xfrm>
                              <a:off x="2357" y="6986"/>
                              <a:ext cx="120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05E" w:rsidRDefault="002A305E" w:rsidP="007A193E">
                                <w:pPr>
                                  <w:rPr>
                                    <w:sz w:val="21"/>
                                  </w:rPr>
                                </w:pPr>
                                <w:r>
                                  <w:rPr>
                                    <w:rFonts w:ascii="仿宋_GB2312" w:eastAsia="仿宋_GB2312" w:hint="eastAsia"/>
                                    <w:sz w:val="21"/>
                                  </w:rPr>
                                  <w:t>方案层</w:t>
                                </w:r>
                                <w:r>
                                  <w:rPr>
                                    <w:rFonts w:ascii="仿宋_GB2312" w:eastAsia="仿宋_GB2312"/>
                                    <w:sz w:val="21"/>
                                  </w:rPr>
                                  <w:t>P</w:t>
                                </w:r>
                              </w:p>
                            </w:txbxContent>
                          </wps:txbx>
                          <wps:bodyPr rot="0" vert="horz" wrap="square" lIns="91440" tIns="45720" rIns="91440" bIns="45720" anchor="t" anchorCtr="0" upright="1">
                            <a:noAutofit/>
                          </wps:bodyPr>
                        </wps:wsp>
                      </wpg:grpSp>
                      <wps:wsp>
                        <wps:cNvPr id="58" name="Text Box 27"/>
                        <wps:cNvSpPr txBox="1">
                          <a:spLocks noChangeArrowheads="1"/>
                        </wps:cNvSpPr>
                        <wps:spPr bwMode="auto">
                          <a:xfrm>
                            <a:off x="4125" y="7766"/>
                            <a:ext cx="280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05E" w:rsidRDefault="002A305E" w:rsidP="007A193E">
                              <w:pPr>
                                <w:rPr>
                                  <w:rFonts w:ascii="仿宋_GB2312" w:eastAsia="仿宋_GB2312"/>
                                  <w:sz w:val="21"/>
                                </w:rPr>
                              </w:pPr>
                              <w:r>
                                <w:rPr>
                                  <w:rFonts w:ascii="仿宋_GB2312" w:eastAsia="仿宋_GB2312" w:hint="eastAsia"/>
                                  <w:sz w:val="21"/>
                                </w:rPr>
                                <w:t>图13.4  递阶层次结构</w:t>
                              </w:r>
                            </w:p>
                            <w:p w:rsidR="002A305E" w:rsidRDefault="002A305E" w:rsidP="007A193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5" o:spid="_x0000_s1026" style="position:absolute;left:0;text-align:left;margin-left:54.9pt;margin-top:60.5pt;width:282.05pt;height:156.3pt;z-index:251661312;mso-wrap-distance-top:8.5pt;mso-wrap-distance-bottom:8.5pt" coordorigin="2431,5195" coordsize="5641,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">
                <v:group id="Group 5" o:spid="_x0000_s1027" style="position:absolute;left:2431;top:5195;width:5641;height:2400" coordorigin="2311,5171" coordsize="5641,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6" o:spid="_x0000_s1028" style="position:absolute;left:5177;top:5215;width:144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2A305E" w:rsidRDefault="002A305E" w:rsidP="007A193E">
                          <w:pPr>
                            <w:snapToGrid w:val="0"/>
                            <w:jc w:val="center"/>
                            <w:rPr>
                              <w:rFonts w:eastAsia="仿宋体"/>
                              <w:sz w:val="21"/>
                            </w:rPr>
                          </w:pPr>
                          <w:r>
                            <w:rPr>
                              <w:rFonts w:eastAsia="仿宋体" w:hint="eastAsia"/>
                              <w:sz w:val="21"/>
                            </w:rPr>
                            <w:t>目</w:t>
                          </w:r>
                          <w:r>
                            <w:rPr>
                              <w:rFonts w:eastAsia="仿宋体"/>
                              <w:sz w:val="21"/>
                            </w:rPr>
                            <w:t xml:space="preserve">   </w:t>
                          </w:r>
                          <w:r>
                            <w:rPr>
                              <w:rFonts w:eastAsia="仿宋体" w:hint="eastAsia"/>
                              <w:sz w:val="21"/>
                            </w:rPr>
                            <w:t>标</w:t>
                          </w:r>
                        </w:p>
                      </w:txbxContent>
                    </v:textbox>
                  </v:rect>
                  <v:rect id="Rectangle 7" o:spid="_x0000_s1029" style="position:absolute;left:3947;top:6040;width:117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A305E" w:rsidRDefault="002A305E" w:rsidP="007A193E">
                          <w:pPr>
                            <w:snapToGrid w:val="0"/>
                            <w:jc w:val="center"/>
                            <w:rPr>
                              <w:rFonts w:eastAsia="仿宋体"/>
                              <w:sz w:val="21"/>
                            </w:rPr>
                          </w:pPr>
                          <w:r>
                            <w:rPr>
                              <w:rFonts w:eastAsia="仿宋体" w:hint="eastAsia"/>
                              <w:sz w:val="21"/>
                            </w:rPr>
                            <w:t>准则</w:t>
                          </w:r>
                          <w:r>
                            <w:rPr>
                              <w:rFonts w:eastAsia="仿宋体"/>
                              <w:sz w:val="21"/>
                            </w:rPr>
                            <w:t>1</w:t>
                          </w:r>
                        </w:p>
                      </w:txbxContent>
                    </v:textbox>
                  </v:rect>
                  <v:rect id="Rectangle 8" o:spid="_x0000_s1030" style="position:absolute;left:6857;top:6040;width:10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2A305E" w:rsidRDefault="002A305E" w:rsidP="007A193E">
                          <w:pPr>
                            <w:snapToGrid w:val="0"/>
                            <w:jc w:val="center"/>
                            <w:rPr>
                              <w:sz w:val="21"/>
                            </w:rPr>
                          </w:pPr>
                          <w:r>
                            <w:rPr>
                              <w:rFonts w:eastAsia="仿宋体" w:hint="eastAsia"/>
                              <w:sz w:val="21"/>
                            </w:rPr>
                            <w:t>准则</w:t>
                          </w:r>
                          <w:r>
                            <w:rPr>
                              <w:rFonts w:eastAsia="仿宋体"/>
                              <w:sz w:val="21"/>
                            </w:rPr>
                            <w:t>3</w:t>
                          </w:r>
                        </w:p>
                      </w:txbxContent>
                    </v:textbox>
                  </v:rect>
                  <v:rect id="Rectangle 9" o:spid="_x0000_s1031" style="position:absolute;left:5402;top:6037;width:11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2A305E" w:rsidRDefault="002A305E" w:rsidP="007A193E">
                          <w:pPr>
                            <w:snapToGrid w:val="0"/>
                            <w:jc w:val="center"/>
                            <w:rPr>
                              <w:sz w:val="21"/>
                            </w:rPr>
                          </w:pPr>
                          <w:r>
                            <w:rPr>
                              <w:rFonts w:eastAsia="仿宋体" w:hint="eastAsia"/>
                              <w:sz w:val="21"/>
                            </w:rPr>
                            <w:t>准则</w:t>
                          </w:r>
                          <w:r>
                            <w:rPr>
                              <w:rFonts w:eastAsia="仿宋体"/>
                              <w:sz w:val="21"/>
                            </w:rPr>
                            <w:t>2</w:t>
                          </w:r>
                        </w:p>
                      </w:txbxContent>
                    </v:textbox>
                  </v:rect>
                  <v:rect id="Rectangle 10" o:spid="_x0000_s1032" style="position:absolute;left:3917;top:6925;width:118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2A305E" w:rsidRDefault="002A305E" w:rsidP="007A193E">
                          <w:pPr>
                            <w:snapToGrid w:val="0"/>
                            <w:jc w:val="center"/>
                            <w:rPr>
                              <w:rFonts w:ascii="仿宋体" w:eastAsia="仿宋体"/>
                              <w:sz w:val="21"/>
                            </w:rPr>
                          </w:pPr>
                          <w:r>
                            <w:rPr>
                              <w:rFonts w:ascii="仿宋体" w:eastAsia="仿宋体" w:hint="eastAsia"/>
                              <w:sz w:val="21"/>
                            </w:rPr>
                            <w:t>方案</w:t>
                          </w:r>
                          <w:r>
                            <w:rPr>
                              <w:rFonts w:ascii="仿宋体" w:eastAsia="仿宋体"/>
                              <w:sz w:val="21"/>
                            </w:rPr>
                            <w:t>1</w:t>
                          </w:r>
                        </w:p>
                      </w:txbxContent>
                    </v:textbox>
                  </v:rect>
                  <v:rect id="Rectangle 11" o:spid="_x0000_s1033" style="position:absolute;left:5402;top:6940;width:115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2A305E" w:rsidRDefault="002A305E" w:rsidP="007A193E">
                          <w:pPr>
                            <w:snapToGrid w:val="0"/>
                            <w:jc w:val="center"/>
                            <w:rPr>
                              <w:sz w:val="21"/>
                            </w:rPr>
                          </w:pPr>
                          <w:r>
                            <w:rPr>
                              <w:rFonts w:ascii="仿宋体" w:eastAsia="仿宋体" w:hint="eastAsia"/>
                              <w:sz w:val="21"/>
                            </w:rPr>
                            <w:t>方案</w:t>
                          </w:r>
                          <w:r>
                            <w:rPr>
                              <w:rFonts w:ascii="仿宋体" w:eastAsia="仿宋体"/>
                              <w:sz w:val="21"/>
                            </w:rPr>
                            <w:t>2</w:t>
                          </w:r>
                        </w:p>
                      </w:txbxContent>
                    </v:textbox>
                  </v:rect>
                  <v:rect id="Rectangle 12" o:spid="_x0000_s1034" style="position:absolute;left:6857;top:6940;width:10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2A305E" w:rsidRDefault="002A305E" w:rsidP="007A193E">
                          <w:pPr>
                            <w:snapToGrid w:val="0"/>
                            <w:jc w:val="center"/>
                            <w:rPr>
                              <w:sz w:val="21"/>
                            </w:rPr>
                          </w:pPr>
                          <w:r>
                            <w:rPr>
                              <w:rFonts w:ascii="仿宋体" w:eastAsia="仿宋体" w:hint="eastAsia"/>
                              <w:sz w:val="21"/>
                            </w:rPr>
                            <w:t>方案</w:t>
                          </w:r>
                          <w:r>
                            <w:rPr>
                              <w:rFonts w:ascii="仿宋体" w:eastAsia="仿宋体"/>
                              <w:sz w:val="21"/>
                            </w:rPr>
                            <w:t>1</w:t>
                          </w:r>
                        </w:p>
                      </w:txbxContent>
                    </v:textbox>
                  </v:rect>
                  <v:line id="Line 13" o:spid="_x0000_s1035" style="position:absolute;flip:x;visibility:visible;mso-wrap-style:square" from="4493,5663" to="5879,6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14" o:spid="_x0000_s1036" style="position:absolute;visibility:visible;mso-wrap-style:square" from="5897,5665" to="5897,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15" o:spid="_x0000_s1037" style="position:absolute;visibility:visible;mso-wrap-style:square" from="5897,5655" to="7427,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16" o:spid="_x0000_s1038" style="position:absolute;visibility:visible;mso-wrap-style:square" from="4465,6499" to="4465,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17" o:spid="_x0000_s1039" style="position:absolute;visibility:visible;mso-wrap-style:square" from="4472,6520" to="7412,6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18" o:spid="_x0000_s1040" style="position:absolute;visibility:visible;mso-wrap-style:square" from="4457,6535" to="5942,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9" o:spid="_x0000_s1041" style="position:absolute;flip:x;visibility:visible;mso-wrap-style:square" from="4472,6511" to="5949,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20" o:spid="_x0000_s1042" style="position:absolute;visibility:visible;mso-wrap-style:square" from="5957,6520" to="5957,6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21" o:spid="_x0000_s1043" style="position:absolute;visibility:visible;mso-wrap-style:square" from="7382,6535" to="738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22" o:spid="_x0000_s1044" style="position:absolute;flip:x;visibility:visible;mso-wrap-style:square" from="5957,6535" to="7382,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line id="Line 23" o:spid="_x0000_s1045" style="position:absolute;flip:x;visibility:visible;mso-wrap-style:square" from="4487,6535" to="7382,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shapetype id="_x0000_t202" coordsize="21600,21600" o:spt="202" path="m,l,21600r21600,l21600,xe">
                    <v:stroke joinstyle="miter"/>
                    <v:path gradientshapeok="t" o:connecttype="rect"/>
                  </v:shapetype>
                  <v:shape id="Text Box 24" o:spid="_x0000_s1046" type="#_x0000_t202" style="position:absolute;left:2311;top:5171;width:125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A305E" w:rsidRDefault="002A305E" w:rsidP="007A193E">
                          <w:pPr>
                            <w:rPr>
                              <w:sz w:val="21"/>
                            </w:rPr>
                          </w:pPr>
                          <w:r>
                            <w:rPr>
                              <w:rFonts w:ascii="仿宋_GB2312" w:eastAsia="仿宋_GB2312" w:hint="eastAsia"/>
                              <w:sz w:val="21"/>
                            </w:rPr>
                            <w:t>目标层</w:t>
                          </w:r>
                          <w:r>
                            <w:rPr>
                              <w:rFonts w:ascii="仿宋_GB2312" w:eastAsia="仿宋_GB2312"/>
                              <w:sz w:val="21"/>
                            </w:rPr>
                            <w:t>A</w:t>
                          </w:r>
                        </w:p>
                      </w:txbxContent>
                    </v:textbox>
                  </v:shape>
                  <v:shape id="Text Box 25" o:spid="_x0000_s1047" type="#_x0000_t202" style="position:absolute;left:2341;top:5996;width:133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A305E" w:rsidRDefault="002A305E" w:rsidP="007A193E">
                          <w:pPr>
                            <w:rPr>
                              <w:sz w:val="21"/>
                            </w:rPr>
                          </w:pPr>
                          <w:r>
                            <w:rPr>
                              <w:rFonts w:ascii="仿宋_GB2312" w:eastAsia="仿宋_GB2312" w:hint="eastAsia"/>
                              <w:sz w:val="21"/>
                            </w:rPr>
                            <w:t>准则层</w:t>
                          </w:r>
                          <w:r>
                            <w:rPr>
                              <w:rFonts w:ascii="仿宋_GB2312" w:eastAsia="仿宋_GB2312"/>
                              <w:sz w:val="21"/>
                            </w:rPr>
                            <w:t>C</w:t>
                          </w:r>
                        </w:p>
                      </w:txbxContent>
                    </v:textbox>
                  </v:shape>
                  <v:shape id="Text Box 26" o:spid="_x0000_s1048" type="#_x0000_t202" style="position:absolute;left:2357;top:6986;width:120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A305E" w:rsidRDefault="002A305E" w:rsidP="007A193E">
                          <w:pPr>
                            <w:rPr>
                              <w:sz w:val="21"/>
                            </w:rPr>
                          </w:pPr>
                          <w:r>
                            <w:rPr>
                              <w:rFonts w:ascii="仿宋_GB2312" w:eastAsia="仿宋_GB2312" w:hint="eastAsia"/>
                              <w:sz w:val="21"/>
                            </w:rPr>
                            <w:t>方案层</w:t>
                          </w:r>
                          <w:r>
                            <w:rPr>
                              <w:rFonts w:ascii="仿宋_GB2312" w:eastAsia="仿宋_GB2312"/>
                              <w:sz w:val="21"/>
                            </w:rPr>
                            <w:t>P</w:t>
                          </w:r>
                        </w:p>
                      </w:txbxContent>
                    </v:textbox>
                  </v:shape>
                </v:group>
                <v:shape id="Text Box 27" o:spid="_x0000_s1049" type="#_x0000_t202" style="position:absolute;left:4125;top:7766;width:2804;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2A305E" w:rsidRDefault="002A305E" w:rsidP="007A193E">
                        <w:pPr>
                          <w:rPr>
                            <w:rFonts w:ascii="仿宋_GB2312" w:eastAsia="仿宋_GB2312"/>
                            <w:sz w:val="21"/>
                          </w:rPr>
                        </w:pPr>
                        <w:r>
                          <w:rPr>
                            <w:rFonts w:ascii="仿宋_GB2312" w:eastAsia="仿宋_GB2312" w:hint="eastAsia"/>
                            <w:sz w:val="21"/>
                          </w:rPr>
                          <w:t>图13.4  递阶层次结构</w:t>
                        </w:r>
                      </w:p>
                      <w:p w:rsidR="002A305E" w:rsidRDefault="002A305E" w:rsidP="007A193E"/>
                    </w:txbxContent>
                  </v:textbox>
                </v:shape>
                <w10:wrap type="topAndBottom"/>
              </v:group>
            </w:pict>
          </mc:Fallback>
        </mc:AlternateContent>
      </w:r>
      <w:r w:rsidRPr="007A193E">
        <w:rPr>
          <w:rFonts w:hint="eastAsia"/>
          <w:sz w:val="21"/>
          <w:szCs w:val="24"/>
        </w:rPr>
        <w:t>层次结构往往用结构图形式表示，图上标明上一层次与下一层次元素之间的联系。如果上一层的每一要素与下一层次所有要素均有联系，称为完全相关结构（如图</w:t>
      </w:r>
      <w:r w:rsidRPr="007A193E">
        <w:rPr>
          <w:rFonts w:hint="eastAsia"/>
          <w:sz w:val="21"/>
          <w:szCs w:val="24"/>
        </w:rPr>
        <w:t>13.4</w:t>
      </w:r>
      <w:r w:rsidRPr="007A193E">
        <w:rPr>
          <w:rFonts w:hint="eastAsia"/>
          <w:sz w:val="21"/>
          <w:szCs w:val="24"/>
        </w:rPr>
        <w:t>）。如上一层每一要素都有各自独立的、完全不相同的下层要素，称为完全独立性结构。也有由上述两种结构结合的混合结构。</w:t>
      </w:r>
    </w:p>
    <w:p w:rsidR="007A193E" w:rsidRPr="007A193E" w:rsidRDefault="007A193E" w:rsidP="007A193E">
      <w:pPr>
        <w:widowControl/>
        <w:overflowPunct/>
        <w:ind w:firstLineChars="228" w:firstLine="492"/>
        <w:jc w:val="left"/>
        <w:rPr>
          <w:rFonts w:ascii="Tahoma" w:hAnsi="Arial" w:cs="Arial Unicode MS"/>
          <w:color w:val="000000"/>
          <w:kern w:val="0"/>
          <w:sz w:val="21"/>
          <w:szCs w:val="24"/>
        </w:rPr>
      </w:pPr>
      <w:r w:rsidRPr="007A193E">
        <w:rPr>
          <w:rFonts w:ascii="黑体" w:eastAsia="黑体" w:hAnsi="Arial" w:hint="eastAsia"/>
          <w:color w:val="000000"/>
          <w:sz w:val="21"/>
          <w:szCs w:val="24"/>
        </w:rPr>
        <w:t>例13.4</w:t>
      </w:r>
      <w:r w:rsidRPr="007A193E">
        <w:rPr>
          <w:rFonts w:ascii="Tahoma" w:hAnsi="Arial" w:hint="eastAsia"/>
          <w:color w:val="000000"/>
          <w:sz w:val="21"/>
          <w:szCs w:val="24"/>
        </w:rPr>
        <w:t xml:space="preserve">  </w:t>
      </w:r>
      <w:r w:rsidRPr="007A193E">
        <w:rPr>
          <w:rFonts w:ascii="Tahoma" w:hAnsi="Arial" w:hint="eastAsia"/>
          <w:color w:val="000000"/>
          <w:sz w:val="21"/>
          <w:szCs w:val="24"/>
        </w:rPr>
        <w:t>某城市闹市区域的某一商场附近，由于顾客过于稠密，常常造成车辆阻塞以及各种交通事故。市政府决定改善闹市区的交通环境。经约请各方面专家研究，制定出三种可供选择的方案：</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A1</w:t>
      </w:r>
      <w:r w:rsidRPr="007A193E">
        <w:rPr>
          <w:rFonts w:ascii="Tahoma" w:hAnsi="Arial" w:hint="eastAsia"/>
          <w:color w:val="000000"/>
          <w:sz w:val="21"/>
          <w:szCs w:val="24"/>
        </w:rPr>
        <w:t>：在商场附近修建天桥一座，供行人横穿马路；</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A2</w:t>
      </w:r>
      <w:r w:rsidRPr="007A193E">
        <w:rPr>
          <w:rFonts w:ascii="Tahoma" w:hAnsi="Arial" w:hint="eastAsia"/>
          <w:color w:val="000000"/>
          <w:sz w:val="21"/>
          <w:szCs w:val="24"/>
        </w:rPr>
        <w:t>：同样目的，在商场附近修建一条地下行人横道；</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A3</w:t>
      </w:r>
      <w:r w:rsidRPr="007A193E">
        <w:rPr>
          <w:rFonts w:ascii="Tahoma" w:hAnsi="Arial" w:hint="eastAsia"/>
          <w:color w:val="000000"/>
          <w:sz w:val="21"/>
          <w:szCs w:val="24"/>
        </w:rPr>
        <w:t>：搬迁商场。</w:t>
      </w:r>
    </w:p>
    <w:p w:rsidR="007A193E" w:rsidRPr="007A193E" w:rsidRDefault="007A193E" w:rsidP="007A193E">
      <w:pPr>
        <w:overflowPunct/>
        <w:ind w:firstLineChars="8" w:firstLine="17"/>
        <w:rPr>
          <w:rFonts w:ascii="Arial Unicode MS" w:eastAsia="Arial Unicode MS" w:hAnsi="Arial Unicode MS"/>
          <w:vanish/>
          <w:color w:val="000000"/>
          <w:sz w:val="21"/>
          <w:szCs w:val="24"/>
        </w:rPr>
      </w:pPr>
      <w:r w:rsidRPr="007A193E">
        <w:rPr>
          <w:rFonts w:ascii="Tahoma" w:hAnsi="Arial" w:hint="eastAsia"/>
          <w:color w:val="000000"/>
          <w:sz w:val="21"/>
          <w:szCs w:val="24"/>
        </w:rPr>
        <w:t>试用决策分析方法对三种备选方案进行选择。</w:t>
      </w:r>
    </w:p>
    <w:p w:rsidR="007A193E" w:rsidRPr="007A193E" w:rsidRDefault="007A193E" w:rsidP="007A193E">
      <w:pPr>
        <w:widowControl/>
        <w:overflowPunct/>
        <w:ind w:firstLineChars="228" w:firstLine="492"/>
        <w:jc w:val="left"/>
        <w:rPr>
          <w:rFonts w:ascii="宋体" w:hAnsi="宋体" w:cs="Arial Unicode MS"/>
          <w:color w:val="000000"/>
          <w:kern w:val="0"/>
          <w:sz w:val="21"/>
          <w:szCs w:val="24"/>
        </w:rPr>
      </w:pPr>
      <w:r w:rsidRPr="007A193E">
        <w:rPr>
          <w:rFonts w:ascii="宋体" w:hAnsi="宋体" w:hint="eastAsia"/>
          <w:color w:val="000000"/>
          <w:sz w:val="21"/>
          <w:szCs w:val="24"/>
        </w:rPr>
        <w:t>这是一个多目标决策问题。在改变闹市区交通环境这一总目标下，根据当地的具体情况和条件，制定了以下</w:t>
      </w:r>
      <w:r w:rsidRPr="007A193E">
        <w:rPr>
          <w:rFonts w:ascii="宋体" w:hAnsi="宋体" w:cs="Tahoma"/>
          <w:color w:val="000000"/>
          <w:sz w:val="21"/>
          <w:szCs w:val="24"/>
        </w:rPr>
        <w:t>5</w:t>
      </w:r>
      <w:r w:rsidRPr="007A193E">
        <w:rPr>
          <w:rFonts w:ascii="宋体" w:hAnsi="宋体" w:hint="eastAsia"/>
          <w:color w:val="000000"/>
          <w:sz w:val="21"/>
          <w:szCs w:val="24"/>
        </w:rPr>
        <w:t>个分目标作为对备选方案的评价和选择标准：</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C1</w:t>
      </w:r>
      <w:r w:rsidRPr="007A193E">
        <w:rPr>
          <w:rFonts w:ascii="宋体" w:hAnsi="宋体" w:hint="eastAsia"/>
          <w:color w:val="000000"/>
          <w:sz w:val="21"/>
          <w:szCs w:val="24"/>
        </w:rPr>
        <w:t>：通车能力；</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C2</w:t>
      </w:r>
      <w:r w:rsidRPr="007A193E">
        <w:rPr>
          <w:rFonts w:ascii="宋体" w:hAnsi="宋体" w:hint="eastAsia"/>
          <w:color w:val="000000"/>
          <w:sz w:val="21"/>
          <w:szCs w:val="24"/>
        </w:rPr>
        <w:t>：方便过往行人及当地居民；</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C3</w:t>
      </w:r>
      <w:r w:rsidRPr="007A193E">
        <w:rPr>
          <w:rFonts w:ascii="宋体" w:hAnsi="宋体" w:hint="eastAsia"/>
          <w:color w:val="000000"/>
          <w:sz w:val="21"/>
          <w:szCs w:val="24"/>
        </w:rPr>
        <w:t>：新建或改建费用不能过高；</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C4</w:t>
      </w:r>
      <w:r w:rsidRPr="007A193E">
        <w:rPr>
          <w:rFonts w:ascii="宋体" w:hAnsi="宋体" w:hint="eastAsia"/>
          <w:color w:val="000000"/>
          <w:sz w:val="21"/>
          <w:szCs w:val="24"/>
        </w:rPr>
        <w:t>：具有安全性；</w:t>
      </w:r>
    </w:p>
    <w:p w:rsidR="007A193E" w:rsidRPr="007A193E" w:rsidRDefault="007A193E" w:rsidP="007A193E">
      <w:pPr>
        <w:overflowPunct/>
        <w:ind w:firstLineChars="240" w:firstLine="494"/>
        <w:rPr>
          <w:rFonts w:ascii="宋体" w:hAnsi="宋体"/>
          <w:vanish/>
          <w:color w:val="000000"/>
          <w:sz w:val="21"/>
          <w:szCs w:val="24"/>
        </w:rPr>
      </w:pPr>
      <w:r>
        <w:rPr>
          <w:noProof/>
          <w:sz w:val="20"/>
          <w:szCs w:val="24"/>
        </w:rPr>
        <w:lastRenderedPageBreak/>
        <mc:AlternateContent>
          <mc:Choice Requires="wpg">
            <w:drawing>
              <wp:anchor distT="107950" distB="107950" distL="114300" distR="114300" simplePos="0" relativeHeight="251662336" behindDoc="0" locked="0" layoutInCell="1" allowOverlap="1">
                <wp:simplePos x="0" y="0"/>
                <wp:positionH relativeFrom="column">
                  <wp:posOffset>1195070</wp:posOffset>
                </wp:positionH>
                <wp:positionV relativeFrom="paragraph">
                  <wp:posOffset>689610</wp:posOffset>
                </wp:positionV>
                <wp:extent cx="2987040" cy="3851275"/>
                <wp:effectExtent l="5080" t="12065" r="0" b="3810"/>
                <wp:wrapTopAndBottom/>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040" cy="3851275"/>
                          <a:chOff x="3215" y="2115"/>
                          <a:chExt cx="4704" cy="6065"/>
                        </a:xfrm>
                      </wpg:grpSpPr>
                      <wpg:grpSp>
                        <wpg:cNvPr id="4" name="Group 29"/>
                        <wpg:cNvGrpSpPr>
                          <a:grpSpLocks/>
                        </wpg:cNvGrpSpPr>
                        <wpg:grpSpPr bwMode="auto">
                          <a:xfrm>
                            <a:off x="3215" y="2115"/>
                            <a:ext cx="4446" cy="5411"/>
                            <a:chOff x="3215" y="2115"/>
                            <a:chExt cx="4730" cy="5703"/>
                          </a:xfrm>
                        </wpg:grpSpPr>
                        <wps:wsp>
                          <wps:cNvPr id="5" name="Text Box 30"/>
                          <wps:cNvSpPr txBox="1">
                            <a:spLocks noChangeArrowheads="1"/>
                          </wps:cNvSpPr>
                          <wps:spPr bwMode="auto">
                            <a:xfrm>
                              <a:off x="4249" y="2115"/>
                              <a:ext cx="2796" cy="496"/>
                            </a:xfrm>
                            <a:prstGeom prst="rect">
                              <a:avLst/>
                            </a:prstGeom>
                            <a:noFill/>
                            <a:ln w="9525">
                              <a:solidFill>
                                <a:srgbClr val="3399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jc w:val="center"/>
                                  <w:rPr>
                                    <w:rFonts w:ascii="Tahoma" w:hAnsi="Arial"/>
                                    <w:color w:val="000000"/>
                                    <w:sz w:val="21"/>
                                    <w:szCs w:val="48"/>
                                  </w:rPr>
                                </w:pPr>
                                <w:r>
                                  <w:rPr>
                                    <w:rFonts w:ascii="Tahoma" w:hAnsi="Arial" w:hint="eastAsia"/>
                                    <w:color w:val="000000"/>
                                    <w:sz w:val="21"/>
                                    <w:szCs w:val="48"/>
                                    <w:lang w:val="zh-CN"/>
                                  </w:rPr>
                                  <w:t>改变闹市区交通环境（</w:t>
                                </w:r>
                                <w:r>
                                  <w:rPr>
                                    <w:rFonts w:ascii="Tahoma" w:hAnsi="Arial"/>
                                    <w:color w:val="000000"/>
                                    <w:sz w:val="21"/>
                                    <w:szCs w:val="48"/>
                                  </w:rPr>
                                  <w:t>G</w:t>
                                </w:r>
                                <w:r>
                                  <w:rPr>
                                    <w:rFonts w:ascii="Tahoma" w:hAnsi="Arial" w:hint="eastAsia"/>
                                    <w:color w:val="000000"/>
                                    <w:sz w:val="21"/>
                                    <w:szCs w:val="48"/>
                                  </w:rPr>
                                  <w:t>）</w:t>
                                </w:r>
                              </w:p>
                            </w:txbxContent>
                          </wps:txbx>
                          <wps:bodyPr rot="0" vert="horz" wrap="square" lIns="91440" tIns="45720" rIns="91440" bIns="45720" anchor="t" anchorCtr="0" upright="1">
                            <a:noAutofit/>
                          </wps:bodyPr>
                        </wps:wsp>
                        <wps:wsp>
                          <wps:cNvPr id="6" name="Text Box 31"/>
                          <wps:cNvSpPr txBox="1">
                            <a:spLocks noChangeArrowheads="1"/>
                          </wps:cNvSpPr>
                          <wps:spPr bwMode="auto">
                            <a:xfrm>
                              <a:off x="3215" y="3575"/>
                              <a:ext cx="578" cy="1528"/>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通车能力</w:t>
                                </w:r>
                                <w:r>
                                  <w:rPr>
                                    <w:rFonts w:ascii="Tahoma" w:hAnsi="Arial"/>
                                    <w:color w:val="000000"/>
                                    <w:sz w:val="20"/>
                                    <w:szCs w:val="44"/>
                                  </w:rPr>
                                  <w:t>C</w:t>
                                </w:r>
                                <w:r>
                                  <w:rPr>
                                    <w:rFonts w:ascii="Tahoma" w:hAnsi="Arial"/>
                                    <w:color w:val="000000"/>
                                    <w:sz w:val="21"/>
                                    <w:szCs w:val="44"/>
                                  </w:rPr>
                                  <w:t>1</w:t>
                                </w:r>
                              </w:p>
                            </w:txbxContent>
                          </wps:txbx>
                          <wps:bodyPr rot="0" vert="horz" wrap="square" lIns="91440" tIns="45720" rIns="91440" bIns="45720" anchor="t" anchorCtr="0" upright="1">
                            <a:noAutofit/>
                          </wps:bodyPr>
                        </wps:wsp>
                        <wps:wsp>
                          <wps:cNvPr id="7" name="Text Box 32"/>
                          <wps:cNvSpPr txBox="1">
                            <a:spLocks noChangeArrowheads="1"/>
                          </wps:cNvSpPr>
                          <wps:spPr bwMode="auto">
                            <a:xfrm>
                              <a:off x="4347" y="3635"/>
                              <a:ext cx="578" cy="1528"/>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方便市民</w:t>
                                </w:r>
                                <w:r>
                                  <w:rPr>
                                    <w:rFonts w:ascii="Tahoma" w:hAnsi="Arial"/>
                                    <w:color w:val="000000"/>
                                    <w:sz w:val="20"/>
                                    <w:szCs w:val="44"/>
                                  </w:rPr>
                                  <w:t>C</w:t>
                                </w:r>
                                <w:r>
                                  <w:rPr>
                                    <w:rFonts w:ascii="Tahoma" w:hAnsi="Arial"/>
                                    <w:color w:val="000000"/>
                                    <w:sz w:val="21"/>
                                    <w:szCs w:val="44"/>
                                  </w:rPr>
                                  <w:t>2</w:t>
                                </w:r>
                              </w:p>
                            </w:txbxContent>
                          </wps:txbx>
                          <wps:bodyPr rot="0" vert="horz" wrap="square" lIns="91440" tIns="45720" rIns="91440" bIns="45720" anchor="t" anchorCtr="0" upright="1">
                            <a:noAutofit/>
                          </wps:bodyPr>
                        </wps:wsp>
                        <wps:wsp>
                          <wps:cNvPr id="8" name="Text Box 33"/>
                          <wps:cNvSpPr txBox="1">
                            <a:spLocks noChangeArrowheads="1"/>
                          </wps:cNvSpPr>
                          <wps:spPr bwMode="auto">
                            <a:xfrm>
                              <a:off x="5327" y="3649"/>
                              <a:ext cx="554" cy="1769"/>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snapToGrid w:val="0"/>
                                  <w:rPr>
                                    <w:color w:val="000000"/>
                                    <w:szCs w:val="44"/>
                                  </w:rPr>
                                </w:pPr>
                                <w:r>
                                  <w:rPr>
                                    <w:rFonts w:ascii="Tahoma" w:hAnsi="Arial" w:hint="eastAsia"/>
                                    <w:color w:val="000000"/>
                                    <w:sz w:val="20"/>
                                    <w:szCs w:val="44"/>
                                    <w:lang w:val="zh-CN"/>
                                  </w:rPr>
                                  <w:t>改建费用</w:t>
                                </w:r>
                                <w:r>
                                  <w:rPr>
                                    <w:color w:val="000000"/>
                                    <w:sz w:val="21"/>
                                    <w:szCs w:val="44"/>
                                  </w:rPr>
                                  <w:t>C3</w:t>
                                </w:r>
                              </w:p>
                            </w:txbxContent>
                          </wps:txbx>
                          <wps:bodyPr rot="0" vert="horz" wrap="square" lIns="91440" tIns="45720" rIns="91440" bIns="45720" anchor="t" anchorCtr="0" upright="1">
                            <a:noAutofit/>
                          </wps:bodyPr>
                        </wps:wsp>
                        <wps:wsp>
                          <wps:cNvPr id="9" name="Text Box 34"/>
                          <wps:cNvSpPr txBox="1">
                            <a:spLocks noChangeArrowheads="1"/>
                          </wps:cNvSpPr>
                          <wps:spPr bwMode="auto">
                            <a:xfrm>
                              <a:off x="6347" y="3659"/>
                              <a:ext cx="602" cy="1243"/>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snapToGrid w:val="0"/>
                                  <w:rPr>
                                    <w:rFonts w:ascii="Tahoma" w:hAnsi="Arial"/>
                                    <w:color w:val="000000"/>
                                    <w:sz w:val="20"/>
                                    <w:szCs w:val="44"/>
                                  </w:rPr>
                                </w:pPr>
                                <w:r>
                                  <w:rPr>
                                    <w:rFonts w:ascii="Tahoma" w:hAnsi="Arial" w:hint="eastAsia"/>
                                    <w:color w:val="000000"/>
                                    <w:sz w:val="20"/>
                                    <w:szCs w:val="44"/>
                                    <w:lang w:val="zh-CN"/>
                                  </w:rPr>
                                  <w:t>安全性</w:t>
                                </w:r>
                                <w:r>
                                  <w:rPr>
                                    <w:rFonts w:ascii="Tahoma" w:hAnsi="Arial"/>
                                    <w:color w:val="000000"/>
                                    <w:sz w:val="20"/>
                                    <w:szCs w:val="44"/>
                                  </w:rPr>
                                  <w:t>C4</w:t>
                                </w:r>
                              </w:p>
                            </w:txbxContent>
                          </wps:txbx>
                          <wps:bodyPr rot="0" vert="horz" wrap="square" lIns="91440" tIns="45720" rIns="91440" bIns="45720" anchor="t" anchorCtr="0" upright="1">
                            <a:noAutofit/>
                          </wps:bodyPr>
                        </wps:wsp>
                        <wps:wsp>
                          <wps:cNvPr id="10" name="Text Box 35"/>
                          <wps:cNvSpPr txBox="1">
                            <a:spLocks noChangeArrowheads="1"/>
                          </wps:cNvSpPr>
                          <wps:spPr bwMode="auto">
                            <a:xfrm>
                              <a:off x="7367" y="3635"/>
                              <a:ext cx="578" cy="1515"/>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snapToGrid w:val="0"/>
                                  <w:rPr>
                                    <w:rFonts w:ascii="Tahoma" w:hAnsi="Arial"/>
                                    <w:color w:val="000000"/>
                                    <w:sz w:val="44"/>
                                    <w:szCs w:val="44"/>
                                  </w:rPr>
                                </w:pPr>
                                <w:r>
                                  <w:rPr>
                                    <w:rFonts w:ascii="Tahoma" w:hAnsi="Arial" w:hint="eastAsia"/>
                                    <w:color w:val="000000"/>
                                    <w:sz w:val="20"/>
                                    <w:szCs w:val="44"/>
                                    <w:lang w:val="zh-CN"/>
                                  </w:rPr>
                                  <w:t>市容美观</w:t>
                                </w:r>
                                <w:r>
                                  <w:rPr>
                                    <w:rFonts w:ascii="Tahoma" w:hAnsi="Arial"/>
                                    <w:color w:val="000000"/>
                                    <w:sz w:val="20"/>
                                    <w:szCs w:val="44"/>
                                  </w:rPr>
                                  <w:t>C5</w:t>
                                </w:r>
                              </w:p>
                            </w:txbxContent>
                          </wps:txbx>
                          <wps:bodyPr rot="0" vert="horz" wrap="square" lIns="91440" tIns="45720" rIns="91440" bIns="45720" anchor="t" anchorCtr="0" upright="1">
                            <a:noAutofit/>
                          </wps:bodyPr>
                        </wps:wsp>
                        <wps:wsp>
                          <wps:cNvPr id="11" name="Text Box 36"/>
                          <wps:cNvSpPr txBox="1">
                            <a:spLocks noChangeArrowheads="1"/>
                          </wps:cNvSpPr>
                          <wps:spPr bwMode="auto">
                            <a:xfrm>
                              <a:off x="4387" y="6335"/>
                              <a:ext cx="569" cy="1483"/>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天桥</w:t>
                                </w:r>
                                <w:r>
                                  <w:rPr>
                                    <w:rFonts w:ascii="Tahoma" w:hAnsi="Arial"/>
                                    <w:color w:val="000000"/>
                                    <w:sz w:val="21"/>
                                    <w:szCs w:val="44"/>
                                  </w:rPr>
                                  <w:t>A1</w:t>
                                </w:r>
                              </w:p>
                            </w:txbxContent>
                          </wps:txbx>
                          <wps:bodyPr rot="0" vert="horz" wrap="square" lIns="91440" tIns="45720" rIns="91440" bIns="45720" anchor="t" anchorCtr="0" upright="1">
                            <a:noAutofit/>
                          </wps:bodyPr>
                        </wps:wsp>
                        <wps:wsp>
                          <wps:cNvPr id="12" name="Text Box 37"/>
                          <wps:cNvSpPr txBox="1">
                            <a:spLocks noChangeArrowheads="1"/>
                          </wps:cNvSpPr>
                          <wps:spPr bwMode="auto">
                            <a:xfrm>
                              <a:off x="5391" y="6347"/>
                              <a:ext cx="590" cy="1154"/>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地道</w:t>
                                </w:r>
                                <w:r>
                                  <w:rPr>
                                    <w:rFonts w:ascii="Tahoma" w:hAnsi="Arial"/>
                                    <w:color w:val="000000"/>
                                    <w:sz w:val="21"/>
                                    <w:szCs w:val="44"/>
                                  </w:rPr>
                                  <w:t>A2</w:t>
                                </w:r>
                              </w:p>
                            </w:txbxContent>
                          </wps:txbx>
                          <wps:bodyPr rot="0" vert="horz" wrap="square" lIns="91440" tIns="45720" rIns="91440" bIns="45720" anchor="t" anchorCtr="0" upright="1">
                            <a:noAutofit/>
                          </wps:bodyPr>
                        </wps:wsp>
                        <wps:wsp>
                          <wps:cNvPr id="13" name="Text Box 38"/>
                          <wps:cNvSpPr txBox="1">
                            <a:spLocks noChangeArrowheads="1"/>
                          </wps:cNvSpPr>
                          <wps:spPr bwMode="auto">
                            <a:xfrm>
                              <a:off x="6501" y="6335"/>
                              <a:ext cx="602" cy="1154"/>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搬迁</w:t>
                                </w:r>
                                <w:r>
                                  <w:rPr>
                                    <w:rFonts w:ascii="Tahoma" w:hAnsi="Arial"/>
                                    <w:color w:val="000000"/>
                                    <w:sz w:val="21"/>
                                    <w:szCs w:val="44"/>
                                  </w:rPr>
                                  <w:t>A3</w:t>
                                </w:r>
                              </w:p>
                            </w:txbxContent>
                          </wps:txbx>
                          <wps:bodyPr rot="0" vert="horz" wrap="square" lIns="91440" tIns="45720" rIns="91440" bIns="45720" anchor="t" anchorCtr="0" upright="1">
                            <a:noAutofit/>
                          </wps:bodyPr>
                        </wps:wsp>
                        <wps:wsp>
                          <wps:cNvPr id="14" name="Line 39"/>
                          <wps:cNvCnPr/>
                          <wps:spPr bwMode="auto">
                            <a:xfrm flipH="1">
                              <a:off x="4695" y="2583"/>
                              <a:ext cx="896" cy="10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5" name="Line 40"/>
                          <wps:cNvCnPr/>
                          <wps:spPr bwMode="auto">
                            <a:xfrm flipH="1">
                              <a:off x="3579" y="2595"/>
                              <a:ext cx="1999" cy="9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6" name="Line 41"/>
                          <wps:cNvCnPr/>
                          <wps:spPr bwMode="auto">
                            <a:xfrm flipH="1">
                              <a:off x="5577" y="2619"/>
                              <a:ext cx="2"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7" name="Line 42"/>
                          <wps:cNvCnPr/>
                          <wps:spPr bwMode="auto">
                            <a:xfrm>
                              <a:off x="5579" y="2595"/>
                              <a:ext cx="1258" cy="10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8" name="Line 43"/>
                          <wps:cNvCnPr/>
                          <wps:spPr bwMode="auto">
                            <a:xfrm>
                              <a:off x="5565" y="2595"/>
                              <a:ext cx="2114" cy="101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9" name="Line 44"/>
                          <wps:cNvCnPr/>
                          <wps:spPr bwMode="auto">
                            <a:xfrm>
                              <a:off x="3467" y="5387"/>
                              <a:ext cx="1144"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5"/>
                          <wps:cNvCnPr/>
                          <wps:spPr bwMode="auto">
                            <a:xfrm>
                              <a:off x="3455" y="5375"/>
                              <a:ext cx="224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46"/>
                          <wps:cNvCnPr/>
                          <wps:spPr bwMode="auto">
                            <a:xfrm>
                              <a:off x="3463" y="5375"/>
                              <a:ext cx="3328"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7"/>
                          <wps:cNvCnPr/>
                          <wps:spPr bwMode="auto">
                            <a:xfrm flipH="1">
                              <a:off x="4599" y="5391"/>
                              <a:ext cx="48" cy="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8"/>
                          <wps:cNvCnPr/>
                          <wps:spPr bwMode="auto">
                            <a:xfrm>
                              <a:off x="4655" y="5391"/>
                              <a:ext cx="1040"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9"/>
                          <wps:cNvCnPr/>
                          <wps:spPr bwMode="auto">
                            <a:xfrm>
                              <a:off x="4655" y="5391"/>
                              <a:ext cx="2144"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50"/>
                          <wps:cNvCnPr/>
                          <wps:spPr bwMode="auto">
                            <a:xfrm flipH="1">
                              <a:off x="4607" y="5383"/>
                              <a:ext cx="1000"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51"/>
                          <wps:cNvCnPr/>
                          <wps:spPr bwMode="auto">
                            <a:xfrm>
                              <a:off x="5599" y="5383"/>
                              <a:ext cx="56"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52"/>
                          <wps:cNvCnPr/>
                          <wps:spPr bwMode="auto">
                            <a:xfrm>
                              <a:off x="5599" y="5375"/>
                              <a:ext cx="1192"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53"/>
                          <wps:cNvCnPr/>
                          <wps:spPr bwMode="auto">
                            <a:xfrm flipH="1">
                              <a:off x="4599" y="5375"/>
                              <a:ext cx="2056"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4"/>
                          <wps:cNvCnPr/>
                          <wps:spPr bwMode="auto">
                            <a:xfrm flipH="1">
                              <a:off x="5703" y="5375"/>
                              <a:ext cx="960"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55"/>
                          <wps:cNvCnPr/>
                          <wps:spPr bwMode="auto">
                            <a:xfrm>
                              <a:off x="6655" y="5383"/>
                              <a:ext cx="128"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56"/>
                          <wps:cNvCnPr/>
                          <wps:spPr bwMode="auto">
                            <a:xfrm flipH="1">
                              <a:off x="4615" y="5359"/>
                              <a:ext cx="3008"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57"/>
                          <wps:cNvCnPr/>
                          <wps:spPr bwMode="auto">
                            <a:xfrm flipH="1">
                              <a:off x="5687" y="5359"/>
                              <a:ext cx="196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8"/>
                          <wps:cNvCnPr/>
                          <wps:spPr bwMode="auto">
                            <a:xfrm flipH="1">
                              <a:off x="6807" y="5367"/>
                              <a:ext cx="832"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 name="Text Box 59"/>
                        <wps:cNvSpPr txBox="1">
                          <a:spLocks noChangeArrowheads="1"/>
                        </wps:cNvSpPr>
                        <wps:spPr bwMode="auto">
                          <a:xfrm>
                            <a:off x="3599" y="7592"/>
                            <a:ext cx="432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05E" w:rsidRDefault="002A305E" w:rsidP="007A193E">
                              <w:pPr>
                                <w:rPr>
                                  <w:rFonts w:ascii="仿宋_GB2312" w:eastAsia="仿宋_GB2312"/>
                                  <w:sz w:val="21"/>
                                </w:rPr>
                              </w:pPr>
                              <w:r>
                                <w:rPr>
                                  <w:rFonts w:ascii="仿宋_GB2312" w:eastAsia="仿宋_GB2312" w:hint="eastAsia"/>
                                  <w:sz w:val="21"/>
                                </w:rPr>
                                <w:t>图13.5  改善市区交通环境的层次结构</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 o:spid="_x0000_s1050" style="position:absolute;left:0;text-align:left;margin-left:94.1pt;margin-top:54.3pt;width:235.2pt;height:303.25pt;z-index:251662336;mso-wrap-distance-top:8.5pt;mso-wrap-distance-bottom:8.5pt" coordorigin="3215,2115" coordsize="4704,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">
                <v:group id="Group 29" o:spid="_x0000_s1051" style="position:absolute;left:3215;top:2115;width:4446;height:5411" coordorigin="3215,2115" coordsize="473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30" o:spid="_x0000_s1052" type="#_x0000_t202" style="position:absolute;left:4249;top:2115;width:2796;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gsAA&#10;AADaAAAADwAAAGRycy9kb3ducmV2LnhtbESPS4sCMRCE7wv+h9CCtzWjoCyjUUQQ9OgD9NhMel5O&#10;OkMSx3F//UYQ9lhU1VfUct2bRnTkfGVZwWScgCDOrK64UHA5775/QPiArLGxTApe5GG9GnwtMdX2&#10;yUfqTqEQEcI+RQVlCG0qpc9KMujHtiWOXm6dwRClK6R2+Ixw08hpksylwYrjQoktbUvK7qeHUdC+&#10;trU7dL2//+6veb6rbcjqm1KjYb9ZgAjUh//wp73XCmbwvhJv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T/gsAAAADaAAAADwAAAAAAAAAAAAAAAACYAgAAZHJzL2Rvd25y&#10;ZXYueG1sUEsFBgAAAAAEAAQA9QAAAIUDAAAAAA==&#10;" filled="f" fillcolor="#00e4a8" strokecolor="#396">
                    <v:shadow color="#1c1c1c"/>
                    <v:textbox>
                      <w:txbxContent>
                        <w:p w:rsidR="002A305E" w:rsidRDefault="002A305E" w:rsidP="007A193E">
                          <w:pPr>
                            <w:autoSpaceDE w:val="0"/>
                            <w:autoSpaceDN w:val="0"/>
                            <w:adjustRightInd w:val="0"/>
                            <w:jc w:val="center"/>
                            <w:rPr>
                              <w:rFonts w:ascii="Tahoma" w:hAnsi="Arial"/>
                              <w:color w:val="000000"/>
                              <w:sz w:val="21"/>
                              <w:szCs w:val="48"/>
                            </w:rPr>
                          </w:pPr>
                          <w:r>
                            <w:rPr>
                              <w:rFonts w:ascii="Tahoma" w:hAnsi="Arial" w:hint="eastAsia"/>
                              <w:color w:val="000000"/>
                              <w:sz w:val="21"/>
                              <w:szCs w:val="48"/>
                              <w:lang w:val="zh-CN"/>
                            </w:rPr>
                            <w:t>改变闹市区交通环境（</w:t>
                          </w:r>
                          <w:r>
                            <w:rPr>
                              <w:rFonts w:ascii="Tahoma" w:hAnsi="Arial"/>
                              <w:color w:val="000000"/>
                              <w:sz w:val="21"/>
                              <w:szCs w:val="48"/>
                            </w:rPr>
                            <w:t>G</w:t>
                          </w:r>
                          <w:r>
                            <w:rPr>
                              <w:rFonts w:ascii="Tahoma" w:hAnsi="Arial" w:hint="eastAsia"/>
                              <w:color w:val="000000"/>
                              <w:sz w:val="21"/>
                              <w:szCs w:val="48"/>
                            </w:rPr>
                            <w:t>）</w:t>
                          </w:r>
                        </w:p>
                      </w:txbxContent>
                    </v:textbox>
                  </v:shape>
                  <v:shape id="Text Box 31" o:spid="_x0000_s1053" type="#_x0000_t202" style="position:absolute;left:3215;top:3575;width:578;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Gn8MA&#10;AADaAAAADwAAAGRycy9kb3ducmV2LnhtbESPT4vCMBTE7wv7HcJb8Lam9SBajbKsFMWD4h/Q46N5&#10;25ZtXmoTa/32RhA8DjPzG2Y670wlWmpcaVlB3I9AEGdWl5wrOB7S7xEI55E1VpZJwZ0czGefH1NM&#10;tL3xjtq9z0WAsEtQQeF9nUjpsoIMur6tiYP3ZxuDPsgml7rBW4CbSg6iaCgNlhwWCqzpt6Dsf381&#10;CvTC79KB3W42y/i82l7G1VqeUqV6X93PBISnzr/Dr/ZKKxjC80q4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IGn8MAAADaAAAADwAAAAAAAAAAAAAAAACYAgAAZHJzL2Rv&#10;d25yZXYueG1sUEsFBgAAAAAEAAQA9QAAAIgDAAAAAA==&#10;" filled="f" fillcolor="#00e4a8" strokecolor="#936">
                    <v:shadow color="#1c1c1c"/>
                    <v:textbox>
                      <w:txbxContent>
                        <w:p w:rsidR="002A305E" w:rsidRDefault="002A305E"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通车能力</w:t>
                          </w:r>
                          <w:r>
                            <w:rPr>
                              <w:rFonts w:ascii="Tahoma" w:hAnsi="Arial"/>
                              <w:color w:val="000000"/>
                              <w:sz w:val="20"/>
                              <w:szCs w:val="44"/>
                            </w:rPr>
                            <w:t>C</w:t>
                          </w:r>
                          <w:r>
                            <w:rPr>
                              <w:rFonts w:ascii="Tahoma" w:hAnsi="Arial"/>
                              <w:color w:val="000000"/>
                              <w:sz w:val="21"/>
                              <w:szCs w:val="44"/>
                            </w:rPr>
                            <w:t>1</w:t>
                          </w:r>
                        </w:p>
                      </w:txbxContent>
                    </v:textbox>
                  </v:shape>
                  <v:shape id="Text Box 32" o:spid="_x0000_s1054" type="#_x0000_t202" style="position:absolute;left:4347;top:3635;width:578;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jBMQA&#10;AADaAAAADwAAAGRycy9kb3ducmV2LnhtbESPQWvCQBSE7wX/w/IEb3VjDrZNXaUoQelBiQp6fGRf&#10;k9Ds25jdJum/d4VCj8PMfMMsVoOpRUetqywrmE0jEMS51RUXCs6n9PkVhPPIGmvLpOCXHKyWo6cF&#10;Jtr2nFF39IUIEHYJKii9bxIpXV6SQTe1DXHwvmxr0AfZFlK32Ae4qWUcRXNpsOKwUGJD65Ly7+OP&#10;UaA3Pktje9jvt7Pr7nB7qz/lJVVqMh4+3kF4Gvx/+K+90wpe4HEl3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owTEAAAA2gAAAA8AAAAAAAAAAAAAAAAAmAIAAGRycy9k&#10;b3ducmV2LnhtbFBLBQYAAAAABAAEAPUAAACJAwAAAAA=&#10;" filled="f" fillcolor="#00e4a8" strokecolor="#936">
                    <v:shadow color="#1c1c1c"/>
                    <v:textbox>
                      <w:txbxContent>
                        <w:p w:rsidR="002A305E" w:rsidRDefault="002A305E"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方便市民</w:t>
                          </w:r>
                          <w:r>
                            <w:rPr>
                              <w:rFonts w:ascii="Tahoma" w:hAnsi="Arial"/>
                              <w:color w:val="000000"/>
                              <w:sz w:val="20"/>
                              <w:szCs w:val="44"/>
                            </w:rPr>
                            <w:t>C</w:t>
                          </w:r>
                          <w:r>
                            <w:rPr>
                              <w:rFonts w:ascii="Tahoma" w:hAnsi="Arial"/>
                              <w:color w:val="000000"/>
                              <w:sz w:val="21"/>
                              <w:szCs w:val="44"/>
                            </w:rPr>
                            <w:t>2</w:t>
                          </w:r>
                        </w:p>
                      </w:txbxContent>
                    </v:textbox>
                  </v:shape>
                  <v:shape id="Text Box 33" o:spid="_x0000_s1055" type="#_x0000_t202" style="position:absolute;left:5327;top:3649;width:554;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dsEA&#10;AADaAAAADwAAAGRycy9kb3ducmV2LnhtbERPTWuDQBC9F/oflin01qzxUBKbVUKLRHowxBaa4+BO&#10;VOLOGncbzb/vHgo5Pt73JptNL640us6yguUiAkFcW91xo+D7K39ZgXAeWWNvmRTcyEGWPj5sMNF2&#10;4gNdK9+IEMIuQQWt90MipatbMugWdiAO3MmOBn2AYyP1iFMIN72Mo+hVGuw4NLQ40HtL9bn6NQr0&#10;hz/ksd2X5W55LPaXdf8pf3Klnp/m7RsIT7O/i//dhVYQtoYr4Qb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xN3bBAAAA2gAAAA8AAAAAAAAAAAAAAAAAmAIAAGRycy9kb3du&#10;cmV2LnhtbFBLBQYAAAAABAAEAPUAAACGAwAAAAA=&#10;" filled="f" fillcolor="#00e4a8" strokecolor="#936">
                    <v:shadow color="#1c1c1c"/>
                    <v:textbox>
                      <w:txbxContent>
                        <w:p w:rsidR="002A305E" w:rsidRDefault="002A305E" w:rsidP="007A193E">
                          <w:pPr>
                            <w:autoSpaceDE w:val="0"/>
                            <w:autoSpaceDN w:val="0"/>
                            <w:adjustRightInd w:val="0"/>
                            <w:snapToGrid w:val="0"/>
                            <w:rPr>
                              <w:color w:val="000000"/>
                              <w:szCs w:val="44"/>
                            </w:rPr>
                          </w:pPr>
                          <w:r>
                            <w:rPr>
                              <w:rFonts w:ascii="Tahoma" w:hAnsi="Arial" w:hint="eastAsia"/>
                              <w:color w:val="000000"/>
                              <w:sz w:val="20"/>
                              <w:szCs w:val="44"/>
                              <w:lang w:val="zh-CN"/>
                            </w:rPr>
                            <w:t>改建费用</w:t>
                          </w:r>
                          <w:r>
                            <w:rPr>
                              <w:color w:val="000000"/>
                              <w:sz w:val="21"/>
                              <w:szCs w:val="44"/>
                            </w:rPr>
                            <w:t>C3</w:t>
                          </w:r>
                        </w:p>
                      </w:txbxContent>
                    </v:textbox>
                  </v:shape>
                  <v:shape id="Text Box 34" o:spid="_x0000_s1056" type="#_x0000_t202" style="position:absolute;left:6347;top:3659;width:602;height:1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S7cQA&#10;AADaAAAADwAAAGRycy9kb3ducmV2LnhtbESPQWvCQBSE74L/YXmCN93oQWp0ldISFA8JpoV6fGRf&#10;k9Ds2zS7mvjvu4LQ4zAz3zDb/WAacaPO1ZYVLOYRCOLC6ppLBZ8fyewFhPPIGhvLpOBODva78WiL&#10;sbY9n+mW+1IECLsYFVTet7GUrqjIoJvbljh437Yz6IPsSqk77APcNHIZRStpsOawUGFLbxUVP/nV&#10;KNDv/pwsbZamh8XlmP2um5P8SpSaTobXDQhPg/8PP9tHrWANjyvhB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9ku3EAAAA2gAAAA8AAAAAAAAAAAAAAAAAmAIAAGRycy9k&#10;b3ducmV2LnhtbFBLBQYAAAAABAAEAPUAAACJAwAAAAA=&#10;" filled="f" fillcolor="#00e4a8" strokecolor="#936">
                    <v:shadow color="#1c1c1c"/>
                    <v:textbox>
                      <w:txbxContent>
                        <w:p w:rsidR="002A305E" w:rsidRDefault="002A305E" w:rsidP="007A193E">
                          <w:pPr>
                            <w:autoSpaceDE w:val="0"/>
                            <w:autoSpaceDN w:val="0"/>
                            <w:adjustRightInd w:val="0"/>
                            <w:snapToGrid w:val="0"/>
                            <w:rPr>
                              <w:rFonts w:ascii="Tahoma" w:hAnsi="Arial"/>
                              <w:color w:val="000000"/>
                              <w:sz w:val="20"/>
                              <w:szCs w:val="44"/>
                            </w:rPr>
                          </w:pPr>
                          <w:r>
                            <w:rPr>
                              <w:rFonts w:ascii="Tahoma" w:hAnsi="Arial" w:hint="eastAsia"/>
                              <w:color w:val="000000"/>
                              <w:sz w:val="20"/>
                              <w:szCs w:val="44"/>
                              <w:lang w:val="zh-CN"/>
                            </w:rPr>
                            <w:t>安全性</w:t>
                          </w:r>
                          <w:r>
                            <w:rPr>
                              <w:rFonts w:ascii="Tahoma" w:hAnsi="Arial"/>
                              <w:color w:val="000000"/>
                              <w:sz w:val="20"/>
                              <w:szCs w:val="44"/>
                            </w:rPr>
                            <w:t>C4</w:t>
                          </w:r>
                        </w:p>
                      </w:txbxContent>
                    </v:textbox>
                  </v:shape>
                  <v:shape id="Text Box 35" o:spid="_x0000_s1057" type="#_x0000_t202" style="position:absolute;left:7367;top:3635;width:578;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8m8UA&#10;AADbAAAADwAAAGRycy9kb3ducmV2LnhtbESPQWvCQBCF7wX/wzJCb3WjB9HoJhQlVHpQtAV7HLLT&#10;JDQ7m2ZXjf++cyh4m+G9ee+bdT64Vl2pD41nA9NJAoq49LbhysDnR/GyABUissXWMxm4U4A8Gz2t&#10;MbX+xke6nmKlJIRDigbqGLtU61DW5DBMfEcs2rfvHUZZ+0rbHm8S7lo9S5K5dtiwNNTY0aam8ud0&#10;cQbsNh6LmT/s92/Tr93hd9m+63NhzPN4eF2BijTEh/n/emcFX+jlFxlA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LybxQAAANsAAAAPAAAAAAAAAAAAAAAAAJgCAABkcnMv&#10;ZG93bnJldi54bWxQSwUGAAAAAAQABAD1AAAAigMAAAAA&#10;" filled="f" fillcolor="#00e4a8" strokecolor="#936">
                    <v:shadow color="#1c1c1c"/>
                    <v:textbox>
                      <w:txbxContent>
                        <w:p w:rsidR="002A305E" w:rsidRDefault="002A305E" w:rsidP="007A193E">
                          <w:pPr>
                            <w:autoSpaceDE w:val="0"/>
                            <w:autoSpaceDN w:val="0"/>
                            <w:adjustRightInd w:val="0"/>
                            <w:snapToGrid w:val="0"/>
                            <w:rPr>
                              <w:rFonts w:ascii="Tahoma" w:hAnsi="Arial"/>
                              <w:color w:val="000000"/>
                              <w:sz w:val="44"/>
                              <w:szCs w:val="44"/>
                            </w:rPr>
                          </w:pPr>
                          <w:r>
                            <w:rPr>
                              <w:rFonts w:ascii="Tahoma" w:hAnsi="Arial" w:hint="eastAsia"/>
                              <w:color w:val="000000"/>
                              <w:sz w:val="20"/>
                              <w:szCs w:val="44"/>
                              <w:lang w:val="zh-CN"/>
                            </w:rPr>
                            <w:t>市容美观</w:t>
                          </w:r>
                          <w:r>
                            <w:rPr>
                              <w:rFonts w:ascii="Tahoma" w:hAnsi="Arial"/>
                              <w:color w:val="000000"/>
                              <w:sz w:val="20"/>
                              <w:szCs w:val="44"/>
                            </w:rPr>
                            <w:t>C5</w:t>
                          </w:r>
                        </w:p>
                      </w:txbxContent>
                    </v:textbox>
                  </v:shape>
                  <v:shape id="Text Box 36" o:spid="_x0000_s1058" type="#_x0000_t202" style="position:absolute;left:4387;top:6335;width:569;height:1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ZAMEA&#10;AADbAAAADwAAAGRycy9kb3ducmV2LnhtbERPTYvCMBC9C/6HMII3m9bD4naNIkpRPCi6C+txaMa2&#10;2Exqk9X6742w4G0e73Om887U4katqywrSKIYBHFudcWFgp/vbDQB4TyyxtoyKXiQg/ms35tiqu2d&#10;D3Q7+kKEEHYpKii9b1IpXV6SQRfZhjhwZ9sa9AG2hdQt3kO4qeU4jj+kwYpDQ4kNLUvKL8c/o0Cv&#10;/CEb2/1ut05Om/31s97K30yp4aBbfIHw1Pm3+N+90WF+Aq9fwgF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8GQDBAAAA2wAAAA8AAAAAAAAAAAAAAAAAmAIAAGRycy9kb3du&#10;cmV2LnhtbFBLBQYAAAAABAAEAPUAAACGAwAAAAA=&#10;" filled="f" fillcolor="#00e4a8" strokecolor="#936">
                    <v:shadow color="#1c1c1c"/>
                    <v:textbo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天桥</w:t>
                          </w:r>
                          <w:r>
                            <w:rPr>
                              <w:rFonts w:ascii="Tahoma" w:hAnsi="Arial"/>
                              <w:color w:val="000000"/>
                              <w:sz w:val="21"/>
                              <w:szCs w:val="44"/>
                            </w:rPr>
                            <w:t>A1</w:t>
                          </w:r>
                        </w:p>
                      </w:txbxContent>
                    </v:textbox>
                  </v:shape>
                  <v:shape id="Text Box 37" o:spid="_x0000_s1059" type="#_x0000_t202" style="position:absolute;left:5391;top:6347;width:590;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Hd8EA&#10;AADbAAAADwAAAGRycy9kb3ducmV2LnhtbERPS4vCMBC+C/6HMII3Te1BtBplUcqKB8UHuMehmW3L&#10;NpNuE7X+eyMI3ubje8582ZpK3KhxpWUFo2EEgjizuuRcwfmUDiYgnEfWWFkmBQ9ysFx0O3NMtL3z&#10;gW5Hn4sQwi5BBYX3dSKlywoy6Ia2Jg7cr20M+gCbXOoG7yHcVDKOorE0WHJoKLCmVUHZ3/FqFOi1&#10;P6Sx3e9236Ofzf5/Wm3lJVWq32u/ZiA8tf4jfrs3OsyP4fVLOE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uh3fBAAAA2wAAAA8AAAAAAAAAAAAAAAAAmAIAAGRycy9kb3du&#10;cmV2LnhtbFBLBQYAAAAABAAEAPUAAACGAwAAAAA=&#10;" filled="f" fillcolor="#00e4a8" strokecolor="#936">
                    <v:shadow color="#1c1c1c"/>
                    <v:textbo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地道</w:t>
                          </w:r>
                          <w:r>
                            <w:rPr>
                              <w:rFonts w:ascii="Tahoma" w:hAnsi="Arial"/>
                              <w:color w:val="000000"/>
                              <w:sz w:val="21"/>
                              <w:szCs w:val="44"/>
                            </w:rPr>
                            <w:t>A2</w:t>
                          </w:r>
                        </w:p>
                      </w:txbxContent>
                    </v:textbox>
                  </v:shape>
                  <v:shape id="Text Box 38" o:spid="_x0000_s1060" type="#_x0000_t202" style="position:absolute;left:6501;top:6335;width:6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7MEA&#10;AADbAAAADwAAAGRycy9kb3ducmV2LnhtbERPTYvCMBC9C/6HMMLeNNUF0WoU2aWseFCsgh6HZmyL&#10;zaTbRK3/frMgeJvH+5z5sjWVuFPjSssKhoMIBHFmdcm5guMh6U9AOI+ssbJMCp7kYLnoduYYa/vg&#10;Pd1Tn4sQwi5GBYX3dSylywoy6Aa2Jg7cxTYGfYBNLnWDjxBuKjmKorE0WHJoKLCmr4Kya3ozCvS3&#10;3ycju9tuf4bn9e53Wm3kKVHqo9euZiA8tf4tfrnXOsz/hP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IuzBAAAA2wAAAA8AAAAAAAAAAAAAAAAAmAIAAGRycy9kb3du&#10;cmV2LnhtbFBLBQYAAAAABAAEAPUAAACGAwAAAAA=&#10;" filled="f" fillcolor="#00e4a8" strokecolor="#936">
                    <v:shadow color="#1c1c1c"/>
                    <v:textbox>
                      <w:txbxContent>
                        <w:p w:rsidR="002A305E" w:rsidRDefault="002A305E"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搬迁</w:t>
                          </w:r>
                          <w:r>
                            <w:rPr>
                              <w:rFonts w:ascii="Tahoma" w:hAnsi="Arial"/>
                              <w:color w:val="000000"/>
                              <w:sz w:val="21"/>
                              <w:szCs w:val="44"/>
                            </w:rPr>
                            <w:t>A3</w:t>
                          </w:r>
                        </w:p>
                      </w:txbxContent>
                    </v:textbox>
                  </v:shape>
                  <v:line id="Line 39" o:spid="_x0000_s1061" style="position:absolute;flip:x;visibility:visible;mso-wrap-style:square" from="4695,2583" to="5591,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esy78AAADbAAAADwAAAGRycy9kb3ducmV2LnhtbERPS4vCMBC+L/gfwgjeNPWJVKPILoIX&#10;XV8Xb0MztsVmUpq01n9vhIW9zcf3nOW6NYVoqHK5ZQXDQQSCOLE651TB9bLtz0E4j6yxsEwKXuRg&#10;vep8LTHW9sknas4+FSGEXYwKMu/LWEqXZGTQDWxJHLi7rQz6AKtU6gqfIdwUchRFM2kw59CQYUnf&#10;GSWPc20UyP2d87qpf8c8HbnDT1E2x+SmVK/bbhYgPLX+X/zn3ukwfwKfX8IB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esy78AAADbAAAADwAAAAAAAAAAAAAAAACh&#10;AgAAZHJzL2Rvd25yZXYueG1sUEsFBgAAAAAEAAQA+QAAAI0DAAAAAA==&#10;">
                    <v:shadow color="#1c1c1c"/>
                  </v:line>
                  <v:line id="Line 40" o:spid="_x0000_s1062" style="position:absolute;flip:x;visibility:visible;mso-wrap-style:square" from="3579,2595" to="5578,3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sJUMAAAADbAAAADwAAAGRycy9kb3ducmV2LnhtbERPS4vCMBC+C/6HMII3TVUU6ZoWURb2&#10;sj73srehGduyzaQ0ae3+eyMI3ubje84m7U0lOmpcaVnBbBqBIM6sLjlX8HP9nKxBOI+ssbJMCv7J&#10;QZoMBxuMtb3zmbqLz0UIYRejgsL7OpbSZQUZdFNbEwfuZhuDPsAml7rBewg3lZxH0UoaLDk0FFjT&#10;rqDs79IaBfL7xmXbtccFL+fusK/q7pT9KjUe9dsPEJ56/xa/3F86zF/C85dwgEw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LCVDAAAAA2wAAAA8AAAAAAAAAAAAAAAAA&#10;oQIAAGRycy9kb3ducmV2LnhtbFBLBQYAAAAABAAEAPkAAACOAwAAAAA=&#10;">
                    <v:shadow color="#1c1c1c"/>
                  </v:line>
                  <v:line id="Line 41" o:spid="_x0000_s1063" style="position:absolute;flip:x;visibility:visible;mso-wrap-style:square" from="5577,2619" to="5579,3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mXJ8AAAADbAAAADwAAAGRycy9kb3ducmV2LnhtbERPS4vCMBC+C/6HMII3TVVWpGtaRBG8&#10;rM+97G1oxrZsMylNWrv/3iwI3ubje8467U0lOmpcaVnBbBqBIM6sLjlX8H3bT1YgnEfWWFkmBX/k&#10;IE2GgzXG2j74Qt3V5yKEsItRQeF9HUvpsoIMuqmtiQN3t41BH2CTS93gI4SbSs6jaCkNlhwaCqxp&#10;W1D2e22NAvl157Lt2tOCP+buuKvq7pz9KDUe9ZtPEJ56/xa/3Acd5i/h/5dwgEy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lyfAAAAA2wAAAA8AAAAAAAAAAAAAAAAA&#10;oQIAAGRycy9kb3ducmV2LnhtbFBLBQYAAAAABAAEAPkAAACOAwAAAAA=&#10;">
                    <v:shadow color="#1c1c1c"/>
                  </v:line>
                  <v:line id="Line 42" o:spid="_x0000_s1064" style="position:absolute;visibility:visible;mso-wrap-style:square" from="5579,2595" to="6837,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uZsQAAADbAAAADwAAAGRycy9kb3ducmV2LnhtbESPQWsCMRCF70L/Q5hCb91sW9CyGqW0&#10;CuJBUCt4HDbjZnUz2SZRt/31jSB4m+G9ed+b0aSzjTiTD7VjBS9ZDoK4dLrmSsH3Zvb8DiJEZI2N&#10;Y1LwSwEm44feCAvtLryi8zpWIoVwKFCBibEtpAylIYshcy1x0vbOW4xp9ZXUHi8p3DbyNc/70mLN&#10;iWCwpU9D5XF9sonb/AR8W8z7hv8G7LfTr+VudVDq6bH7GIKI1MW7+XY916n+AK6/pAH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K5mxAAAANsAAAAPAAAAAAAAAAAA&#10;AAAAAKECAABkcnMvZG93bnJldi54bWxQSwUGAAAAAAQABAD5AAAAkgMAAAAA&#10;">
                    <v:shadow color="#1c1c1c"/>
                  </v:line>
                  <v:line id="Line 43" o:spid="_x0000_s1065" style="position:absolute;visibility:visible;mso-wrap-style:square" from="5565,2595" to="767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6FMQAAADbAAAADwAAAGRycy9kb3ducmV2LnhtbESPTWsCMRCG70L/Q5iCN81aQWVrFGkV&#10;pIeC1kKPw2a62XYz2SapbvvrOwehtxnm/Xhmue59q84UUxPYwGRcgCKugm24NnB62Y0WoFJGttgG&#10;JgM/lGC9uhkssbThwgc6H3OtJIRTiQZczl2pdaoceUzj0BHL7T1Ej1nWWGsb8SLhvtV3RTHTHhuW&#10;BocdPTiqPo/fXnrbr4TTp/3M8e+c4+v28fnt8GHM8Lbf3IPK1Od/8dW9t4IvsPKLD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dzoUxAAAANsAAAAPAAAAAAAAAAAA&#10;AAAAAKECAABkcnMvZG93bnJldi54bWxQSwUGAAAAAAQABAD5AAAAkgMAAAAA&#10;">
                    <v:shadow color="#1c1c1c"/>
                  </v:line>
                  <v:line id="Line 44" o:spid="_x0000_s1066" style="position:absolute;visibility:visible;mso-wrap-style:square" from="3467,5387" to="4611,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45" o:spid="_x0000_s1067" style="position:absolute;visibility:visible;mso-wrap-style:square" from="3455,5375" to="569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46" o:spid="_x0000_s1068" style="position:absolute;visibility:visible;mso-wrap-style:square" from="3463,5375" to="679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7" o:spid="_x0000_s1069" style="position:absolute;flip:x;visibility:visible;mso-wrap-style:square" from="4599,5391" to="4647,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48" o:spid="_x0000_s1070" style="position:absolute;visibility:visible;mso-wrap-style:square" from="4655,5391" to="569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49" o:spid="_x0000_s1071" style="position:absolute;visibility:visible;mso-wrap-style:square" from="4655,5391" to="6799,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50" o:spid="_x0000_s1072" style="position:absolute;flip:x;visibility:visible;mso-wrap-style:square" from="4607,5383" to="5607,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Line 51" o:spid="_x0000_s1073" style="position:absolute;visibility:visible;mso-wrap-style:square" from="5599,5383" to="5655,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52" o:spid="_x0000_s1074" style="position:absolute;visibility:visible;mso-wrap-style:square" from="5599,5375" to="6791,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53" o:spid="_x0000_s1075" style="position:absolute;flip:x;visibility:visible;mso-wrap-style:square" from="4599,5375" to="6655,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54" o:spid="_x0000_s1076" style="position:absolute;flip:x;visibility:visible;mso-wrap-style:square" from="5703,5375" to="6663,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Q8UAAADbAAAADwAAAGRycy9kb3ducmV2LnhtbESPQWsCMRSE74X+h/AEL6VmKyK6GkUK&#10;ggcv1bLS23Pz3Cy7edkmUbf/3hQKPQ4z8w2zXPe2FTfyoXas4G2UgSAuna65UvB53L7OQISIrLF1&#10;TAp+KMB69fy0xFy7O3/Q7RArkSAcclRgYuxyKUNpyGIYuY44eRfnLcYkfSW1x3uC21aOs2wqLdac&#10;Fgx29G6obA5Xq0DO9i/ffnOeNEVzOs1NURbd116p4aDfLEBE6uN/+K+90wrGc/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VBQ8UAAADbAAAADwAAAAAAAAAA&#10;AAAAAAChAgAAZHJzL2Rvd25yZXYueG1sUEsFBgAAAAAEAAQA+QAAAJMDAAAAAA==&#10;"/>
                  <v:line id="Line 55" o:spid="_x0000_s1077" style="position:absolute;visibility:visible;mso-wrap-style:square" from="6655,5383" to="6783,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56" o:spid="_x0000_s1078" style="position:absolute;flip:x;visibility:visible;mso-wrap-style:square" from="4615,5359" to="7623,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57" o:spid="_x0000_s1079" style="position:absolute;flip:x;visibility:visible;mso-wrap-style:square" from="5687,5359" to="765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58" o:spid="_x0000_s1080" style="position:absolute;flip:x;visibility:visible;mso-wrap-style:square" from="6807,5367" to="7639,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group>
                <v:shape id="Text Box 59" o:spid="_x0000_s1081" type="#_x0000_t202" style="position:absolute;left:3599;top:7592;width:432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2A305E" w:rsidRDefault="002A305E" w:rsidP="007A193E">
                        <w:pPr>
                          <w:rPr>
                            <w:rFonts w:ascii="仿宋_GB2312" w:eastAsia="仿宋_GB2312"/>
                            <w:sz w:val="21"/>
                          </w:rPr>
                        </w:pPr>
                        <w:r>
                          <w:rPr>
                            <w:rFonts w:ascii="仿宋_GB2312" w:eastAsia="仿宋_GB2312" w:hint="eastAsia"/>
                            <w:sz w:val="21"/>
                          </w:rPr>
                          <w:t>图13.5  改善市区交通环境的层次结构</w:t>
                        </w:r>
                      </w:p>
                    </w:txbxContent>
                  </v:textbox>
                </v:shape>
                <w10:wrap type="topAndBottom"/>
              </v:group>
            </w:pict>
          </mc:Fallback>
        </mc:AlternateContent>
      </w:r>
      <w:r w:rsidRPr="007A193E">
        <w:rPr>
          <w:rFonts w:ascii="宋体" w:hAnsi="宋体" w:cs="Tahoma"/>
          <w:color w:val="000000"/>
          <w:sz w:val="21"/>
          <w:szCs w:val="24"/>
        </w:rPr>
        <w:t>C5</w:t>
      </w:r>
      <w:r w:rsidRPr="007A193E">
        <w:rPr>
          <w:rFonts w:ascii="宋体" w:hAnsi="宋体" w:hint="eastAsia"/>
          <w:color w:val="000000"/>
          <w:sz w:val="21"/>
          <w:szCs w:val="24"/>
        </w:rPr>
        <w:t>：保持市容美观。</w:t>
      </w:r>
    </w:p>
    <w:p w:rsidR="007A193E" w:rsidRPr="007A193E" w:rsidRDefault="007A193E" w:rsidP="007A193E">
      <w:pPr>
        <w:overflowPunct/>
        <w:ind w:left="-16" w:firstLineChars="213" w:firstLine="460"/>
        <w:rPr>
          <w:sz w:val="21"/>
          <w:szCs w:val="24"/>
        </w:rPr>
      </w:pPr>
      <w:r w:rsidRPr="007A193E">
        <w:rPr>
          <w:rFonts w:hint="eastAsia"/>
          <w:sz w:val="21"/>
          <w:szCs w:val="24"/>
        </w:rPr>
        <w:t>其层次结构如图</w:t>
      </w:r>
      <w:r w:rsidRPr="007A193E">
        <w:rPr>
          <w:rFonts w:hint="eastAsia"/>
          <w:sz w:val="21"/>
          <w:szCs w:val="24"/>
        </w:rPr>
        <w:t>13.5</w:t>
      </w:r>
      <w:r w:rsidRPr="007A193E">
        <w:rPr>
          <w:rFonts w:hint="eastAsia"/>
          <w:sz w:val="21"/>
          <w:szCs w:val="24"/>
        </w:rPr>
        <w:t>所示。</w:t>
      </w:r>
    </w:p>
    <w:p w:rsidR="007A193E" w:rsidRPr="007A193E" w:rsidRDefault="007A193E" w:rsidP="007A193E">
      <w:pPr>
        <w:overflowPunct/>
        <w:ind w:left="-16" w:firstLineChars="213" w:firstLine="460"/>
        <w:rPr>
          <w:sz w:val="21"/>
        </w:rPr>
      </w:pPr>
      <w:r w:rsidRPr="007A193E">
        <w:rPr>
          <w:rFonts w:hint="eastAsia"/>
          <w:sz w:val="21"/>
          <w:szCs w:val="24"/>
        </w:rPr>
        <w:t>递阶层次结构建立的合适与否，对于问题的求解起着关键的作用。但这在很大程度上取决于决策者的主观判断。这就要求决策者对问题的本质、问题所包含的要素以及相互之间的逻辑关系要有比较透彻地理解。</w:t>
      </w:r>
    </w:p>
    <w:p w:rsidR="007A193E" w:rsidRPr="007A193E" w:rsidRDefault="007A193E" w:rsidP="007B4437">
      <w:pPr>
        <w:pStyle w:val="31"/>
      </w:pPr>
      <w:bookmarkStart w:id="31" w:name="_Toc447883323"/>
      <w:r w:rsidRPr="007A193E">
        <w:rPr>
          <w:rFonts w:hint="eastAsia"/>
        </w:rPr>
        <w:t>判断矩阵</w:t>
      </w:r>
      <w:bookmarkEnd w:id="31"/>
      <w:r w:rsidRPr="007A193E">
        <w:t xml:space="preserve"> </w:t>
      </w:r>
    </w:p>
    <w:p w:rsidR="007A193E" w:rsidRPr="007A193E" w:rsidRDefault="007A193E" w:rsidP="007A193E">
      <w:pPr>
        <w:overflowPunct/>
        <w:ind w:left="16" w:firstLineChars="205" w:firstLine="443"/>
        <w:rPr>
          <w:sz w:val="21"/>
          <w:szCs w:val="24"/>
        </w:rPr>
      </w:pPr>
      <w:r w:rsidRPr="007A193E">
        <w:rPr>
          <w:rFonts w:hint="eastAsia"/>
          <w:sz w:val="21"/>
          <w:szCs w:val="24"/>
        </w:rPr>
        <w:t>判断矩阵是层次分析法的基本信息，也是计算各要素权重的重要依据。</w:t>
      </w:r>
    </w:p>
    <w:p w:rsidR="007A193E" w:rsidRPr="007A193E" w:rsidRDefault="007A193E" w:rsidP="007A193E">
      <w:pPr>
        <w:numPr>
          <w:ilvl w:val="0"/>
          <w:numId w:val="33"/>
        </w:numPr>
        <w:overflowPunct/>
        <w:spacing w:beforeLines="50" w:before="142" w:afterLines="50" w:after="142"/>
        <w:ind w:left="867" w:hanging="357"/>
        <w:rPr>
          <w:rFonts w:eastAsia="黑体"/>
          <w:sz w:val="21"/>
          <w:szCs w:val="24"/>
        </w:rPr>
      </w:pPr>
      <w:r w:rsidRPr="007A193E">
        <w:rPr>
          <w:rFonts w:eastAsia="黑体" w:hint="eastAsia"/>
          <w:sz w:val="21"/>
          <w:szCs w:val="24"/>
        </w:rPr>
        <w:t>建立判断矩阵</w:t>
      </w:r>
    </w:p>
    <w:p w:rsidR="007A193E" w:rsidRPr="007A193E" w:rsidRDefault="007A193E" w:rsidP="007A193E">
      <w:pPr>
        <w:overflowPunct/>
        <w:spacing w:beforeLines="50" w:before="142" w:afterLines="50" w:after="142"/>
        <w:ind w:left="28" w:firstLineChars="225" w:firstLine="486"/>
        <w:rPr>
          <w:sz w:val="21"/>
          <w:szCs w:val="24"/>
        </w:rPr>
      </w:pPr>
      <w:r w:rsidRPr="007A193E">
        <w:rPr>
          <w:rFonts w:hint="eastAsia"/>
          <w:sz w:val="21"/>
          <w:szCs w:val="24"/>
        </w:rPr>
        <w:t>设对于准则</w:t>
      </w:r>
      <w:r w:rsidRPr="007A193E">
        <w:rPr>
          <w:i/>
          <w:iCs/>
          <w:sz w:val="21"/>
          <w:szCs w:val="24"/>
        </w:rPr>
        <w:t>H</w:t>
      </w:r>
      <w:r w:rsidRPr="007A193E">
        <w:rPr>
          <w:rFonts w:hint="eastAsia"/>
          <w:sz w:val="21"/>
          <w:szCs w:val="24"/>
        </w:rPr>
        <w:t>，其下一层有</w:t>
      </w:r>
      <w:r w:rsidRPr="007A193E">
        <w:rPr>
          <w:i/>
          <w:iCs/>
          <w:sz w:val="21"/>
          <w:szCs w:val="24"/>
        </w:rPr>
        <w:t>n</w:t>
      </w:r>
      <w:r w:rsidRPr="007A193E">
        <w:rPr>
          <w:rFonts w:hint="eastAsia"/>
          <w:sz w:val="21"/>
          <w:szCs w:val="24"/>
        </w:rPr>
        <w:t>个要素</w:t>
      </w:r>
      <w:r w:rsidRPr="007A193E">
        <w:rPr>
          <w:rFonts w:hint="eastAsia"/>
          <w:i/>
          <w:iCs/>
          <w:sz w:val="21"/>
          <w:szCs w:val="24"/>
        </w:rPr>
        <w:t>A</w:t>
      </w:r>
      <w:r w:rsidRPr="007A193E">
        <w:rPr>
          <w:rFonts w:hint="eastAsia"/>
          <w:sz w:val="21"/>
          <w:szCs w:val="24"/>
          <w:vertAlign w:val="subscript"/>
        </w:rPr>
        <w:t>1</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2</w:t>
      </w:r>
      <w:r w:rsidRPr="007A193E">
        <w:rPr>
          <w:rFonts w:hint="eastAsia"/>
          <w:sz w:val="21"/>
          <w:szCs w:val="24"/>
        </w:rPr>
        <w:t>，</w:t>
      </w:r>
      <w:r w:rsidRPr="007A193E">
        <w:rPr>
          <w:sz w:val="21"/>
          <w:szCs w:val="24"/>
        </w:rPr>
        <w:t>…</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n</w:t>
      </w:r>
      <w:r w:rsidRPr="007A193E">
        <w:rPr>
          <w:rFonts w:hint="eastAsia"/>
          <w:sz w:val="21"/>
          <w:szCs w:val="24"/>
        </w:rPr>
        <w:t>。以上一层的要素</w:t>
      </w:r>
      <w:r w:rsidRPr="007A193E">
        <w:rPr>
          <w:i/>
          <w:iCs/>
          <w:sz w:val="21"/>
          <w:szCs w:val="24"/>
        </w:rPr>
        <w:t>H</w:t>
      </w:r>
      <w:r w:rsidRPr="007A193E">
        <w:rPr>
          <w:rFonts w:hint="eastAsia"/>
          <w:sz w:val="21"/>
          <w:szCs w:val="24"/>
        </w:rPr>
        <w:t>作为判断准则，对下一层的</w:t>
      </w:r>
      <w:r w:rsidRPr="007A193E">
        <w:rPr>
          <w:i/>
          <w:iCs/>
          <w:sz w:val="21"/>
          <w:szCs w:val="24"/>
        </w:rPr>
        <w:t>n</w:t>
      </w:r>
      <w:r w:rsidRPr="007A193E">
        <w:rPr>
          <w:rFonts w:hint="eastAsia"/>
          <w:sz w:val="21"/>
          <w:szCs w:val="24"/>
        </w:rPr>
        <w:t>个要素进行两两比较来确定矩阵的元素值，其形式如下：</w:t>
      </w:r>
    </w:p>
    <w:tbl>
      <w:tblPr>
        <w:tblW w:w="2708" w:type="pct"/>
        <w:tblInd w:w="1634" w:type="dxa"/>
        <w:tblLook w:val="0000" w:firstRow="0" w:lastRow="0" w:firstColumn="0" w:lastColumn="0" w:noHBand="0" w:noVBand="0"/>
      </w:tblPr>
      <w:tblGrid>
        <w:gridCol w:w="1747"/>
        <w:gridCol w:w="521"/>
        <w:gridCol w:w="521"/>
        <w:gridCol w:w="521"/>
        <w:gridCol w:w="522"/>
        <w:gridCol w:w="522"/>
        <w:gridCol w:w="523"/>
      </w:tblGrid>
      <w:tr w:rsidR="007A193E" w:rsidRPr="007A193E" w:rsidTr="008C3BE1">
        <w:tc>
          <w:tcPr>
            <w:tcW w:w="714" w:type="pct"/>
            <w:tcBorders>
              <w:bottom w:val="single" w:sz="4" w:space="0" w:color="auto"/>
              <w:right w:val="single" w:sz="4" w:space="0" w:color="auto"/>
            </w:tcBorders>
            <w:vAlign w:val="center"/>
          </w:tcPr>
          <w:p w:rsidR="007A193E" w:rsidRPr="007A193E" w:rsidRDefault="007A193E" w:rsidP="007A193E">
            <w:pPr>
              <w:keepNext/>
              <w:numPr>
                <w:ilvl w:val="0"/>
                <w:numId w:val="33"/>
              </w:numPr>
              <w:overflowPunct/>
              <w:jc w:val="center"/>
              <w:outlineLvl w:val="3"/>
              <w:rPr>
                <w:i/>
                <w:iCs/>
                <w:sz w:val="21"/>
                <w:szCs w:val="24"/>
              </w:rPr>
            </w:pPr>
            <w:r w:rsidRPr="007A193E">
              <w:rPr>
                <w:rFonts w:hint="eastAsia"/>
                <w:i/>
                <w:iCs/>
                <w:sz w:val="21"/>
                <w:szCs w:val="24"/>
              </w:rPr>
              <w:t>H</w:t>
            </w:r>
          </w:p>
        </w:tc>
        <w:tc>
          <w:tcPr>
            <w:tcW w:w="714" w:type="pct"/>
            <w:tcBorders>
              <w:left w:val="single" w:sz="4" w:space="0" w:color="auto"/>
              <w:bottom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1</w:t>
            </w:r>
          </w:p>
        </w:tc>
        <w:tc>
          <w:tcPr>
            <w:tcW w:w="714" w:type="pct"/>
            <w:tcBorders>
              <w:bottom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2</w:t>
            </w:r>
          </w:p>
        </w:tc>
        <w:tc>
          <w:tcPr>
            <w:tcW w:w="714" w:type="pct"/>
            <w:tcBorders>
              <w:bottom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tcBorders>
              <w:bottom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j</w:t>
            </w:r>
          </w:p>
        </w:tc>
        <w:tc>
          <w:tcPr>
            <w:tcW w:w="714" w:type="pct"/>
            <w:tcBorders>
              <w:bottom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5" w:type="pct"/>
            <w:tcBorders>
              <w:bottom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n</w:t>
            </w:r>
          </w:p>
        </w:tc>
      </w:tr>
      <w:tr w:rsidR="007A193E" w:rsidRPr="007A193E" w:rsidTr="008C3BE1">
        <w:tc>
          <w:tcPr>
            <w:tcW w:w="714" w:type="pct"/>
            <w:tcBorders>
              <w:top w:val="single" w:sz="4" w:space="0" w:color="auto"/>
              <w:right w:val="single" w:sz="4" w:space="0" w:color="auto"/>
            </w:tcBorders>
            <w:vAlign w:val="center"/>
          </w:tcPr>
          <w:p w:rsidR="007A193E" w:rsidRPr="007A193E" w:rsidRDefault="007A193E" w:rsidP="007A193E">
            <w:pPr>
              <w:overflowPunct/>
              <w:jc w:val="center"/>
              <w:rPr>
                <w:sz w:val="24"/>
                <w:szCs w:val="24"/>
              </w:rPr>
            </w:pPr>
            <w:r w:rsidRPr="007A193E">
              <w:rPr>
                <w:rFonts w:hint="eastAsia"/>
                <w:i/>
                <w:iCs/>
                <w:sz w:val="24"/>
                <w:szCs w:val="24"/>
              </w:rPr>
              <w:t>A</w:t>
            </w:r>
            <w:r w:rsidRPr="007A193E">
              <w:rPr>
                <w:rFonts w:hint="eastAsia"/>
                <w:sz w:val="24"/>
                <w:szCs w:val="24"/>
                <w:vertAlign w:val="subscript"/>
              </w:rPr>
              <w:t>1</w:t>
            </w:r>
          </w:p>
        </w:tc>
        <w:tc>
          <w:tcPr>
            <w:tcW w:w="714" w:type="pct"/>
            <w:tcBorders>
              <w:top w:val="single" w:sz="4" w:space="0" w:color="auto"/>
              <w:left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11</w:t>
            </w:r>
          </w:p>
        </w:tc>
        <w:tc>
          <w:tcPr>
            <w:tcW w:w="714" w:type="pct"/>
            <w:tcBorders>
              <w:top w:val="single" w:sz="4" w:space="0" w:color="auto"/>
            </w:tcBorders>
            <w:vAlign w:val="center"/>
          </w:tcPr>
          <w:p w:rsidR="007A193E" w:rsidRPr="007A193E" w:rsidRDefault="007A193E" w:rsidP="007A193E">
            <w:pPr>
              <w:overflowPunct/>
              <w:jc w:val="center"/>
              <w:rPr>
                <w:sz w:val="24"/>
                <w:szCs w:val="24"/>
                <w:vertAlign w:val="subscript"/>
              </w:rPr>
            </w:pPr>
            <w:r w:rsidRPr="007A193E">
              <w:rPr>
                <w:i/>
                <w:iCs/>
                <w:sz w:val="24"/>
                <w:szCs w:val="24"/>
              </w:rPr>
              <w:t>a</w:t>
            </w:r>
            <w:r w:rsidRPr="007A193E">
              <w:rPr>
                <w:rFonts w:hint="eastAsia"/>
                <w:sz w:val="24"/>
                <w:szCs w:val="24"/>
                <w:vertAlign w:val="subscript"/>
              </w:rPr>
              <w:t>12</w:t>
            </w:r>
          </w:p>
        </w:tc>
        <w:tc>
          <w:tcPr>
            <w:tcW w:w="714" w:type="pct"/>
            <w:tcBorders>
              <w:top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tcBorders>
              <w:top w:val="single" w:sz="4" w:space="0" w:color="auto"/>
            </w:tcBorders>
            <w:vAlign w:val="center"/>
          </w:tcPr>
          <w:p w:rsidR="007A193E" w:rsidRPr="007A193E" w:rsidRDefault="007A193E" w:rsidP="007A193E">
            <w:pPr>
              <w:overflowPunct/>
              <w:jc w:val="center"/>
              <w:rPr>
                <w:sz w:val="24"/>
                <w:szCs w:val="24"/>
              </w:rPr>
            </w:pPr>
            <w:r w:rsidRPr="007A193E">
              <w:rPr>
                <w:rFonts w:hint="eastAsia"/>
                <w:i/>
                <w:iCs/>
                <w:sz w:val="24"/>
                <w:szCs w:val="24"/>
              </w:rPr>
              <w:t>a</w:t>
            </w:r>
            <w:r w:rsidRPr="007A193E">
              <w:rPr>
                <w:rFonts w:hint="eastAsia"/>
                <w:sz w:val="24"/>
                <w:szCs w:val="24"/>
                <w:vertAlign w:val="subscript"/>
              </w:rPr>
              <w:t>1j</w:t>
            </w:r>
          </w:p>
        </w:tc>
        <w:tc>
          <w:tcPr>
            <w:tcW w:w="714" w:type="pct"/>
            <w:tcBorders>
              <w:top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5" w:type="pct"/>
            <w:tcBorders>
              <w:top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1n</w:t>
            </w:r>
          </w:p>
        </w:tc>
      </w:tr>
      <w:tr w:rsidR="007A193E" w:rsidRPr="007A193E" w:rsidTr="008C3BE1">
        <w:tc>
          <w:tcPr>
            <w:tcW w:w="714" w:type="pct"/>
            <w:tcBorders>
              <w:right w:val="single" w:sz="4" w:space="0" w:color="auto"/>
            </w:tcBorders>
            <w:vAlign w:val="center"/>
          </w:tcPr>
          <w:p w:rsidR="007A193E" w:rsidRPr="007A193E" w:rsidRDefault="007A193E" w:rsidP="007A193E">
            <w:pPr>
              <w:overflowPunct/>
              <w:jc w:val="center"/>
              <w:rPr>
                <w:sz w:val="24"/>
                <w:szCs w:val="24"/>
              </w:rPr>
            </w:pPr>
            <w:r w:rsidRPr="007A193E">
              <w:rPr>
                <w:rFonts w:hint="eastAsia"/>
                <w:i/>
                <w:iCs/>
                <w:sz w:val="24"/>
                <w:szCs w:val="24"/>
              </w:rPr>
              <w:t>A</w:t>
            </w:r>
            <w:r w:rsidRPr="007A193E">
              <w:rPr>
                <w:rFonts w:hint="eastAsia"/>
                <w:sz w:val="24"/>
                <w:szCs w:val="24"/>
                <w:vertAlign w:val="subscript"/>
              </w:rPr>
              <w:t>2</w:t>
            </w:r>
          </w:p>
        </w:tc>
        <w:tc>
          <w:tcPr>
            <w:tcW w:w="714" w:type="pct"/>
            <w:tcBorders>
              <w:left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21</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22</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2j</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5"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2n</w:t>
            </w:r>
          </w:p>
        </w:tc>
      </w:tr>
      <w:tr w:rsidR="007A193E" w:rsidRPr="007A193E" w:rsidTr="008C3BE1">
        <w:tc>
          <w:tcPr>
            <w:tcW w:w="714" w:type="pct"/>
            <w:tcBorders>
              <w:right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tcBorders>
              <w:left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5" w:type="pct"/>
            <w:vAlign w:val="center"/>
          </w:tcPr>
          <w:p w:rsidR="007A193E" w:rsidRPr="007A193E" w:rsidRDefault="007A193E" w:rsidP="007A193E">
            <w:pPr>
              <w:overflowPunct/>
              <w:jc w:val="center"/>
              <w:rPr>
                <w:sz w:val="24"/>
                <w:szCs w:val="24"/>
              </w:rPr>
            </w:pPr>
            <w:r w:rsidRPr="007A193E">
              <w:rPr>
                <w:sz w:val="24"/>
                <w:szCs w:val="24"/>
              </w:rPr>
              <w:t>…</w:t>
            </w:r>
          </w:p>
        </w:tc>
      </w:tr>
      <w:tr w:rsidR="007A193E" w:rsidRPr="007A193E" w:rsidTr="008C3BE1">
        <w:tc>
          <w:tcPr>
            <w:tcW w:w="714" w:type="pct"/>
            <w:tcBorders>
              <w:right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i</w:t>
            </w:r>
          </w:p>
        </w:tc>
        <w:tc>
          <w:tcPr>
            <w:tcW w:w="714" w:type="pct"/>
            <w:tcBorders>
              <w:left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i1</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i2</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ij</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5"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in</w:t>
            </w:r>
          </w:p>
        </w:tc>
      </w:tr>
      <w:tr w:rsidR="007A193E" w:rsidRPr="007A193E" w:rsidTr="008C3BE1">
        <w:tc>
          <w:tcPr>
            <w:tcW w:w="714" w:type="pct"/>
            <w:tcBorders>
              <w:right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tcBorders>
              <w:left w:val="single" w:sz="4" w:space="0" w:color="auto"/>
            </w:tcBorders>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5" w:type="pct"/>
            <w:vAlign w:val="center"/>
          </w:tcPr>
          <w:p w:rsidR="007A193E" w:rsidRPr="007A193E" w:rsidRDefault="007A193E" w:rsidP="007A193E">
            <w:pPr>
              <w:overflowPunct/>
              <w:jc w:val="center"/>
              <w:rPr>
                <w:sz w:val="24"/>
                <w:szCs w:val="24"/>
              </w:rPr>
            </w:pPr>
          </w:p>
        </w:tc>
      </w:tr>
      <w:tr w:rsidR="007A193E" w:rsidRPr="007A193E" w:rsidTr="008C3BE1">
        <w:tc>
          <w:tcPr>
            <w:tcW w:w="714" w:type="pct"/>
            <w:tcBorders>
              <w:right w:val="single" w:sz="4" w:space="0" w:color="auto"/>
            </w:tcBorders>
            <w:vAlign w:val="center"/>
          </w:tcPr>
          <w:p w:rsidR="007A193E" w:rsidRPr="007A193E" w:rsidRDefault="007A193E" w:rsidP="007A193E">
            <w:pPr>
              <w:overflowPunct/>
              <w:jc w:val="center"/>
              <w:rPr>
                <w:sz w:val="24"/>
                <w:szCs w:val="24"/>
              </w:rPr>
            </w:pPr>
            <w:r w:rsidRPr="007A193E">
              <w:rPr>
                <w:rFonts w:hint="eastAsia"/>
                <w:i/>
                <w:iCs/>
                <w:sz w:val="24"/>
                <w:szCs w:val="24"/>
              </w:rPr>
              <w:t>A</w:t>
            </w:r>
            <w:r w:rsidRPr="007A193E">
              <w:rPr>
                <w:rFonts w:hint="eastAsia"/>
                <w:sz w:val="24"/>
                <w:szCs w:val="24"/>
                <w:vertAlign w:val="subscript"/>
              </w:rPr>
              <w:t>n</w:t>
            </w:r>
          </w:p>
        </w:tc>
        <w:tc>
          <w:tcPr>
            <w:tcW w:w="714" w:type="pct"/>
            <w:tcBorders>
              <w:left w:val="single" w:sz="4" w:space="0" w:color="auto"/>
            </w:tcBorders>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n1</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n2</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4"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nj</w:t>
            </w:r>
          </w:p>
        </w:tc>
        <w:tc>
          <w:tcPr>
            <w:tcW w:w="714" w:type="pct"/>
            <w:vAlign w:val="center"/>
          </w:tcPr>
          <w:p w:rsidR="007A193E" w:rsidRPr="007A193E" w:rsidRDefault="007A193E" w:rsidP="007A193E">
            <w:pPr>
              <w:overflowPunct/>
              <w:jc w:val="center"/>
              <w:rPr>
                <w:sz w:val="24"/>
                <w:szCs w:val="24"/>
              </w:rPr>
            </w:pPr>
            <w:r w:rsidRPr="007A193E">
              <w:rPr>
                <w:sz w:val="24"/>
                <w:szCs w:val="24"/>
              </w:rPr>
              <w:t>…</w:t>
            </w:r>
          </w:p>
        </w:tc>
        <w:tc>
          <w:tcPr>
            <w:tcW w:w="715" w:type="pct"/>
            <w:vAlign w:val="center"/>
          </w:tcPr>
          <w:p w:rsidR="007A193E" w:rsidRPr="007A193E" w:rsidRDefault="007A193E" w:rsidP="007A193E">
            <w:pPr>
              <w:overflowPunct/>
              <w:jc w:val="center"/>
              <w:rPr>
                <w:sz w:val="24"/>
                <w:szCs w:val="24"/>
                <w:vertAlign w:val="subscript"/>
              </w:rPr>
            </w:pPr>
            <w:r w:rsidRPr="007A193E">
              <w:rPr>
                <w:rFonts w:hint="eastAsia"/>
                <w:i/>
                <w:iCs/>
                <w:sz w:val="24"/>
                <w:szCs w:val="24"/>
              </w:rPr>
              <w:t>a</w:t>
            </w:r>
            <w:r w:rsidRPr="007A193E">
              <w:rPr>
                <w:rFonts w:hint="eastAsia"/>
                <w:sz w:val="24"/>
                <w:szCs w:val="24"/>
                <w:vertAlign w:val="subscript"/>
              </w:rPr>
              <w:t>nn</w:t>
            </w:r>
          </w:p>
        </w:tc>
      </w:tr>
    </w:tbl>
    <w:p w:rsidR="007A193E" w:rsidRPr="007A193E" w:rsidRDefault="007A193E" w:rsidP="007A193E">
      <w:pPr>
        <w:overflowPunct/>
        <w:spacing w:beforeLines="50" w:before="142"/>
        <w:ind w:leftChars="-2" w:left="-2" w:hangingChars="1" w:hanging="2"/>
        <w:rPr>
          <w:sz w:val="21"/>
          <w:szCs w:val="24"/>
        </w:rPr>
      </w:pPr>
      <w:r w:rsidRPr="007A193E">
        <w:rPr>
          <w:rFonts w:hint="eastAsia"/>
          <w:i/>
          <w:iCs/>
          <w:sz w:val="21"/>
          <w:szCs w:val="24"/>
        </w:rPr>
        <w:t>a</w:t>
      </w:r>
      <w:r w:rsidRPr="007A193E">
        <w:rPr>
          <w:rFonts w:hint="eastAsia"/>
          <w:sz w:val="21"/>
          <w:szCs w:val="24"/>
          <w:vertAlign w:val="subscript"/>
        </w:rPr>
        <w:t>ij</w:t>
      </w:r>
      <w:r w:rsidRPr="007A193E">
        <w:rPr>
          <w:rFonts w:hint="eastAsia"/>
          <w:sz w:val="21"/>
          <w:szCs w:val="24"/>
        </w:rPr>
        <w:t>表示以判断准则</w:t>
      </w:r>
      <w:r w:rsidRPr="007A193E">
        <w:rPr>
          <w:i/>
          <w:iCs/>
          <w:sz w:val="21"/>
          <w:szCs w:val="24"/>
        </w:rPr>
        <w:t>H</w:t>
      </w:r>
      <w:r w:rsidRPr="007A193E">
        <w:rPr>
          <w:rFonts w:hint="eastAsia"/>
          <w:sz w:val="21"/>
          <w:szCs w:val="24"/>
        </w:rPr>
        <w:t>的角度考虑要素</w:t>
      </w:r>
      <w:r w:rsidRPr="007A193E">
        <w:rPr>
          <w:rFonts w:hint="eastAsia"/>
          <w:i/>
          <w:iCs/>
          <w:sz w:val="21"/>
          <w:szCs w:val="24"/>
        </w:rPr>
        <w:t>A</w:t>
      </w:r>
      <w:r w:rsidRPr="007A193E">
        <w:rPr>
          <w:rFonts w:hint="eastAsia"/>
          <w:sz w:val="21"/>
          <w:szCs w:val="24"/>
          <w:vertAlign w:val="subscript"/>
        </w:rPr>
        <w:t>i</w:t>
      </w:r>
      <w:r w:rsidRPr="007A193E">
        <w:rPr>
          <w:rFonts w:hint="eastAsia"/>
          <w:sz w:val="21"/>
          <w:szCs w:val="24"/>
        </w:rPr>
        <w:t>对</w:t>
      </w:r>
      <w:r w:rsidRPr="007A193E">
        <w:rPr>
          <w:rFonts w:hint="eastAsia"/>
          <w:i/>
          <w:iCs/>
          <w:sz w:val="21"/>
          <w:szCs w:val="24"/>
        </w:rPr>
        <w:t>A</w:t>
      </w:r>
      <w:r w:rsidRPr="007A193E">
        <w:rPr>
          <w:rFonts w:hint="eastAsia"/>
          <w:sz w:val="21"/>
          <w:szCs w:val="24"/>
          <w:vertAlign w:val="subscript"/>
        </w:rPr>
        <w:t>j</w:t>
      </w:r>
      <w:r w:rsidRPr="007A193E">
        <w:rPr>
          <w:rFonts w:hint="eastAsia"/>
          <w:sz w:val="21"/>
          <w:szCs w:val="24"/>
        </w:rPr>
        <w:t>的相对重要程度。若假设在准则</w:t>
      </w:r>
      <w:r w:rsidRPr="007A193E">
        <w:rPr>
          <w:i/>
          <w:iCs/>
          <w:sz w:val="21"/>
          <w:szCs w:val="24"/>
        </w:rPr>
        <w:t>H</w:t>
      </w:r>
      <w:r w:rsidRPr="007A193E">
        <w:rPr>
          <w:rFonts w:hint="eastAsia"/>
          <w:sz w:val="21"/>
          <w:szCs w:val="24"/>
        </w:rPr>
        <w:t>下要素</w:t>
      </w:r>
      <w:r w:rsidRPr="007A193E">
        <w:rPr>
          <w:rFonts w:hint="eastAsia"/>
          <w:i/>
          <w:iCs/>
          <w:sz w:val="21"/>
          <w:szCs w:val="24"/>
        </w:rPr>
        <w:t>A</w:t>
      </w:r>
      <w:r w:rsidRPr="007A193E">
        <w:rPr>
          <w:rFonts w:hint="eastAsia"/>
          <w:sz w:val="21"/>
          <w:szCs w:val="24"/>
          <w:vertAlign w:val="subscript"/>
        </w:rPr>
        <w:t>1</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2</w:t>
      </w:r>
      <w:r w:rsidRPr="007A193E">
        <w:rPr>
          <w:rFonts w:hint="eastAsia"/>
          <w:sz w:val="21"/>
          <w:szCs w:val="24"/>
        </w:rPr>
        <w:t>，</w:t>
      </w:r>
      <w:r w:rsidRPr="007A193E">
        <w:rPr>
          <w:sz w:val="21"/>
          <w:szCs w:val="24"/>
        </w:rPr>
        <w:t>…</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n</w:t>
      </w:r>
      <w:r w:rsidRPr="007A193E">
        <w:rPr>
          <w:rFonts w:hint="eastAsia"/>
          <w:sz w:val="21"/>
          <w:szCs w:val="24"/>
        </w:rPr>
        <w:t>的权重分别为</w:t>
      </w:r>
      <w:r w:rsidR="002A305E">
        <w:rPr>
          <w:position w:val="-10"/>
          <w:sz w:val="21"/>
          <w:szCs w:val="24"/>
        </w:rPr>
        <w:pict>
          <v:shape id="_x0000_i1035" type="#_x0000_t75" style="width:19pt;height:17.65pt" fillcolor="window">
            <v:imagedata r:id="rId30" o:title=""/>
          </v:shape>
        </w:pict>
      </w:r>
      <w:r w:rsidRPr="007A193E">
        <w:rPr>
          <w:position w:val="-10"/>
          <w:sz w:val="21"/>
          <w:szCs w:val="24"/>
        </w:rPr>
        <w:object w:dxaOrig="380" w:dyaOrig="340">
          <v:shape id="_x0000_i1036" type="#_x0000_t75" style="width:19pt;height:17.65pt" o:ole="" fillcolor="window">
            <v:imagedata r:id="rId30" o:title=""/>
          </v:shape>
          <o:OLEObject Type="Embed" ProgID="Equation.3" ShapeID="_x0000_i1036" DrawAspect="Content" ObjectID="_1522054037" r:id="rId31"/>
        </w:object>
      </w:r>
      <w:r w:rsidRPr="007A193E">
        <w:rPr>
          <w:sz w:val="21"/>
          <w:szCs w:val="24"/>
        </w:rPr>
        <w:t>….,</w:t>
      </w:r>
      <w:r w:rsidRPr="007A193E">
        <w:rPr>
          <w:position w:val="-12"/>
          <w:sz w:val="21"/>
          <w:szCs w:val="24"/>
        </w:rPr>
        <w:object w:dxaOrig="400" w:dyaOrig="360">
          <v:shape id="_x0000_i1037" type="#_x0000_t75" style="width:19.9pt;height:18.1pt" o:ole="" fillcolor="window">
            <v:imagedata r:id="rId32" o:title=""/>
          </v:shape>
          <o:OLEObject Type="Embed" ProgID="Equation.3" ShapeID="_x0000_i1037" DrawAspect="Content" ObjectID="_1522054038" r:id="rId33"/>
        </w:object>
      </w:r>
      <w:r w:rsidRPr="007A193E">
        <w:rPr>
          <w:rFonts w:hint="eastAsia"/>
          <w:sz w:val="21"/>
          <w:szCs w:val="24"/>
        </w:rPr>
        <w:t>即</w:t>
      </w:r>
      <w:r w:rsidRPr="007A193E">
        <w:rPr>
          <w:position w:val="-12"/>
          <w:sz w:val="21"/>
          <w:szCs w:val="24"/>
        </w:rPr>
        <w:object w:dxaOrig="2020" w:dyaOrig="380">
          <v:shape id="_x0000_i1038" type="#_x0000_t75" style="width:101.6pt;height:19pt" o:ole="" fillcolor="window">
            <v:imagedata r:id="rId34" o:title=""/>
          </v:shape>
          <o:OLEObject Type="Embed" ProgID="Equation.3" ShapeID="_x0000_i1038" DrawAspect="Content" ObjectID="_1522054039" r:id="rId35"/>
        </w:object>
      </w:r>
      <w:r w:rsidRPr="007A193E">
        <w:rPr>
          <w:rFonts w:hint="eastAsia"/>
          <w:sz w:val="21"/>
          <w:szCs w:val="24"/>
        </w:rPr>
        <w:t>，则</w:t>
      </w:r>
      <w:r w:rsidRPr="007A193E">
        <w:rPr>
          <w:position w:val="-32"/>
          <w:sz w:val="21"/>
          <w:szCs w:val="24"/>
        </w:rPr>
        <w:object w:dxaOrig="880" w:dyaOrig="720">
          <v:shape id="_x0000_i1039" type="#_x0000_t75" style="width:43.75pt;height:36.2pt" o:ole="">
            <v:imagedata r:id="rId36" o:title=""/>
          </v:shape>
          <o:OLEObject Type="Embed" ProgID="Equation.3" ShapeID="_x0000_i1039" DrawAspect="Content" ObjectID="_1522054040" r:id="rId37"/>
        </w:object>
      </w:r>
      <w:r w:rsidRPr="007A193E">
        <w:rPr>
          <w:rFonts w:hint="eastAsia"/>
          <w:sz w:val="21"/>
          <w:szCs w:val="24"/>
        </w:rPr>
        <w:t>。矩阵</w:t>
      </w:r>
    </w:p>
    <w:p w:rsidR="007A193E" w:rsidRPr="007A193E" w:rsidRDefault="007A193E" w:rsidP="007A193E">
      <w:pPr>
        <w:overflowPunct/>
        <w:spacing w:beforeLines="50" w:before="142"/>
        <w:ind w:leftChars="-2" w:left="-2" w:hangingChars="1" w:hanging="2"/>
        <w:jc w:val="right"/>
        <w:rPr>
          <w:sz w:val="24"/>
          <w:szCs w:val="24"/>
        </w:rPr>
      </w:pPr>
      <w:r w:rsidRPr="007A193E">
        <w:rPr>
          <w:position w:val="-68"/>
          <w:sz w:val="24"/>
          <w:szCs w:val="24"/>
        </w:rPr>
        <w:object w:dxaOrig="2500" w:dyaOrig="1480">
          <v:shape id="_x0000_i1040" type="#_x0000_t75" style="width:125.45pt;height:73.75pt" o:ole="">
            <v:imagedata r:id="rId38" o:title=""/>
          </v:shape>
          <o:OLEObject Type="Embed" ProgID="Equation.3" ShapeID="_x0000_i1040" DrawAspect="Content" ObjectID="_1522054041" r:id="rId39"/>
        </w:object>
      </w:r>
      <w:r w:rsidRPr="007A193E">
        <w:rPr>
          <w:rFonts w:hint="eastAsia"/>
          <w:sz w:val="24"/>
          <w:szCs w:val="24"/>
        </w:rPr>
        <w:t xml:space="preserve">              </w:t>
      </w:r>
      <w:r w:rsidRPr="007A193E">
        <w:rPr>
          <w:rFonts w:hint="eastAsia"/>
          <w:sz w:val="24"/>
          <w:szCs w:val="24"/>
        </w:rPr>
        <w:t>（</w:t>
      </w:r>
      <w:r w:rsidRPr="007A193E">
        <w:rPr>
          <w:rFonts w:hint="eastAsia"/>
          <w:sz w:val="24"/>
          <w:szCs w:val="24"/>
        </w:rPr>
        <w:t>13.5.1</w:t>
      </w:r>
      <w:r w:rsidRPr="007A193E">
        <w:rPr>
          <w:rFonts w:hint="eastAsia"/>
          <w:sz w:val="24"/>
          <w:szCs w:val="24"/>
        </w:rPr>
        <w:t>）</w:t>
      </w:r>
    </w:p>
    <w:p w:rsidR="007A193E" w:rsidRPr="007A193E" w:rsidRDefault="007A193E" w:rsidP="007A193E">
      <w:pPr>
        <w:overflowPunct/>
        <w:spacing w:beforeLines="50" w:before="142"/>
        <w:ind w:leftChars="-2" w:left="-2" w:hangingChars="1" w:hanging="2"/>
        <w:rPr>
          <w:sz w:val="21"/>
          <w:szCs w:val="24"/>
        </w:rPr>
      </w:pPr>
      <w:r w:rsidRPr="007A193E">
        <w:rPr>
          <w:rFonts w:hint="eastAsia"/>
          <w:sz w:val="21"/>
          <w:szCs w:val="24"/>
        </w:rPr>
        <w:t>称为</w:t>
      </w:r>
      <w:r w:rsidRPr="007A193E">
        <w:rPr>
          <w:rFonts w:eastAsia="仿宋_GB2312" w:hint="eastAsia"/>
          <w:sz w:val="21"/>
          <w:szCs w:val="24"/>
        </w:rPr>
        <w:t>判断矩阵</w:t>
      </w:r>
      <w:r w:rsidRPr="007A193E">
        <w:rPr>
          <w:rFonts w:hint="eastAsia"/>
          <w:sz w:val="21"/>
          <w:szCs w:val="24"/>
        </w:rPr>
        <w:t>。</w:t>
      </w:r>
    </w:p>
    <w:p w:rsidR="007A193E" w:rsidRPr="007A193E" w:rsidRDefault="007A193E" w:rsidP="007A193E">
      <w:pPr>
        <w:numPr>
          <w:ilvl w:val="0"/>
          <w:numId w:val="33"/>
        </w:numPr>
        <w:tabs>
          <w:tab w:val="left" w:pos="990"/>
        </w:tabs>
        <w:overflowPunct/>
        <w:spacing w:beforeLines="50" w:before="142" w:afterLines="50" w:after="142"/>
        <w:ind w:left="867" w:hanging="357"/>
        <w:rPr>
          <w:rFonts w:eastAsia="黑体"/>
          <w:sz w:val="21"/>
          <w:szCs w:val="24"/>
        </w:rPr>
      </w:pPr>
      <w:r w:rsidRPr="007A193E">
        <w:rPr>
          <w:rFonts w:eastAsia="黑体" w:hint="eastAsia"/>
          <w:sz w:val="21"/>
          <w:szCs w:val="24"/>
        </w:rPr>
        <w:t>判断尺度</w:t>
      </w:r>
      <w:r w:rsidRPr="007A193E">
        <w:rPr>
          <w:rFonts w:eastAsia="黑体"/>
          <w:sz w:val="21"/>
          <w:szCs w:val="24"/>
        </w:rPr>
        <w:t xml:space="preserve"> </w:t>
      </w:r>
    </w:p>
    <w:p w:rsidR="007A193E" w:rsidRPr="007A193E" w:rsidRDefault="007A193E" w:rsidP="007A193E">
      <w:pPr>
        <w:overflowPunct/>
        <w:ind w:firstLineChars="200" w:firstLine="432"/>
        <w:rPr>
          <w:sz w:val="21"/>
        </w:rPr>
      </w:pPr>
      <w:r w:rsidRPr="007A193E">
        <w:rPr>
          <w:rFonts w:hint="eastAsia"/>
          <w:sz w:val="21"/>
          <w:szCs w:val="24"/>
        </w:rPr>
        <w:t>判断矩阵中的元素</w:t>
      </w:r>
      <w:r w:rsidRPr="007A193E">
        <w:rPr>
          <w:rFonts w:hint="eastAsia"/>
          <w:i/>
          <w:iCs/>
          <w:sz w:val="21"/>
          <w:szCs w:val="24"/>
        </w:rPr>
        <w:t>a</w:t>
      </w:r>
      <w:r w:rsidRPr="007A193E">
        <w:rPr>
          <w:rFonts w:hint="eastAsia"/>
          <w:sz w:val="21"/>
          <w:szCs w:val="24"/>
          <w:vertAlign w:val="subscript"/>
        </w:rPr>
        <w:t>ij</w:t>
      </w:r>
      <w:r w:rsidRPr="007A193E">
        <w:rPr>
          <w:rFonts w:hint="eastAsia"/>
          <w:sz w:val="21"/>
          <w:szCs w:val="24"/>
        </w:rPr>
        <w:t>是表示两个要素的相对重要性的数量尺度，称做</w:t>
      </w:r>
      <w:r w:rsidRPr="007A193E">
        <w:rPr>
          <w:rFonts w:eastAsia="仿宋_GB2312" w:hint="eastAsia"/>
          <w:sz w:val="21"/>
          <w:szCs w:val="24"/>
        </w:rPr>
        <w:t>判断尺度</w:t>
      </w:r>
      <w:r w:rsidRPr="007A193E">
        <w:rPr>
          <w:rFonts w:hint="eastAsia"/>
          <w:sz w:val="21"/>
          <w:szCs w:val="24"/>
        </w:rPr>
        <w:t>，其取值如表</w:t>
      </w:r>
      <w:r w:rsidRPr="007A193E">
        <w:rPr>
          <w:rFonts w:hint="eastAsia"/>
          <w:sz w:val="21"/>
          <w:szCs w:val="24"/>
        </w:rPr>
        <w:t>13.8</w:t>
      </w:r>
      <w:r w:rsidRPr="007A193E">
        <w:rPr>
          <w:rFonts w:hint="eastAsia"/>
          <w:sz w:val="21"/>
          <w:szCs w:val="24"/>
        </w:rPr>
        <w:t>所示。</w:t>
      </w:r>
    </w:p>
    <w:p w:rsidR="007A193E" w:rsidRPr="007A193E" w:rsidRDefault="007A193E" w:rsidP="007A193E">
      <w:pPr>
        <w:overflowPunct/>
        <w:spacing w:beforeLines="50" w:before="142"/>
        <w:ind w:firstLine="420"/>
        <w:jc w:val="center"/>
        <w:rPr>
          <w:rFonts w:ascii="仿宋_GB2312" w:eastAsia="仿宋_GB2312"/>
          <w:sz w:val="21"/>
        </w:rPr>
      </w:pPr>
      <w:r w:rsidRPr="007A193E">
        <w:rPr>
          <w:rFonts w:ascii="仿宋_GB2312" w:eastAsia="仿宋_GB2312" w:hint="eastAsia"/>
          <w:sz w:val="21"/>
          <w:szCs w:val="24"/>
        </w:rPr>
        <w:t>表13.8  判断尺度的取值</w:t>
      </w:r>
    </w:p>
    <w:tbl>
      <w:tblPr>
        <w:tblW w:w="7380" w:type="dxa"/>
        <w:tblInd w:w="274"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64"/>
        <w:gridCol w:w="2790"/>
        <w:gridCol w:w="810"/>
        <w:gridCol w:w="3016"/>
      </w:tblGrid>
      <w:tr w:rsidR="007A193E" w:rsidRPr="007A193E" w:rsidTr="008C3BE1">
        <w:tc>
          <w:tcPr>
            <w:tcW w:w="764"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szCs w:val="24"/>
              </w:rPr>
            </w:pPr>
            <w:r w:rsidRPr="007A193E">
              <w:rPr>
                <w:rFonts w:ascii="仿宋_GB2312" w:eastAsia="仿宋_GB2312" w:hint="eastAsia"/>
                <w:sz w:val="21"/>
                <w:szCs w:val="24"/>
              </w:rPr>
              <w:t>判断</w:t>
            </w:r>
          </w:p>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尺度</w:t>
            </w:r>
          </w:p>
        </w:tc>
        <w:tc>
          <w:tcPr>
            <w:tcW w:w="279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定义</w:t>
            </w:r>
          </w:p>
        </w:tc>
        <w:tc>
          <w:tcPr>
            <w:tcW w:w="81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szCs w:val="24"/>
              </w:rPr>
            </w:pPr>
            <w:r w:rsidRPr="007A193E">
              <w:rPr>
                <w:rFonts w:ascii="仿宋_GB2312" w:eastAsia="仿宋_GB2312" w:hint="eastAsia"/>
                <w:sz w:val="21"/>
                <w:szCs w:val="24"/>
              </w:rPr>
              <w:t>判断</w:t>
            </w:r>
          </w:p>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尺度</w:t>
            </w:r>
          </w:p>
        </w:tc>
        <w:tc>
          <w:tcPr>
            <w:tcW w:w="3016"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定义</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1</w:t>
            </w:r>
          </w:p>
        </w:tc>
        <w:tc>
          <w:tcPr>
            <w:tcW w:w="279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和P</w:t>
            </w:r>
            <w:r w:rsidRPr="007A193E">
              <w:rPr>
                <w:rFonts w:ascii="仿宋_GB2312" w:eastAsia="仿宋_GB2312"/>
                <w:sz w:val="20"/>
                <w:szCs w:val="24"/>
                <w:vertAlign w:val="subscript"/>
              </w:rPr>
              <w:t>j</w:t>
            </w:r>
            <w:r w:rsidRPr="007A193E">
              <w:rPr>
                <w:rFonts w:ascii="仿宋_GB2312" w:eastAsia="仿宋_GB2312" w:hint="eastAsia"/>
                <w:sz w:val="20"/>
                <w:szCs w:val="24"/>
              </w:rPr>
              <w:t>同样重要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7</w:t>
            </w:r>
          </w:p>
        </w:tc>
        <w:tc>
          <w:tcPr>
            <w:tcW w:w="3016"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重要的多</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3</w:t>
            </w:r>
          </w:p>
        </w:tc>
        <w:tc>
          <w:tcPr>
            <w:tcW w:w="279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稍微重要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9</w:t>
            </w:r>
          </w:p>
        </w:tc>
        <w:tc>
          <w:tcPr>
            <w:tcW w:w="3016"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绝对重要</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5</w:t>
            </w:r>
          </w:p>
        </w:tc>
        <w:tc>
          <w:tcPr>
            <w:tcW w:w="279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w:t>
            </w:r>
            <w:r w:rsidRPr="007A193E">
              <w:rPr>
                <w:rFonts w:ascii="仿宋_GB2312" w:eastAsia="仿宋_GB2312"/>
                <w:sz w:val="20"/>
                <w:szCs w:val="24"/>
              </w:rPr>
              <w:t>C</w:t>
            </w:r>
            <w:r w:rsidRPr="007A193E">
              <w:rPr>
                <w:rFonts w:ascii="仿宋_GB2312" w:eastAsia="仿宋_GB2312" w:hint="eastAsia"/>
                <w:sz w:val="20"/>
                <w:szCs w:val="24"/>
              </w:rPr>
              <w:t>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2，4，6，8</w:t>
            </w:r>
          </w:p>
        </w:tc>
        <w:tc>
          <w:tcPr>
            <w:tcW w:w="3016"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介于上述两个相邻判断尺度之间</w:t>
            </w:r>
          </w:p>
        </w:tc>
      </w:tr>
    </w:tbl>
    <w:p w:rsidR="007A193E" w:rsidRPr="007A193E" w:rsidRDefault="007A193E" w:rsidP="007A193E">
      <w:pPr>
        <w:overflowPunct/>
        <w:spacing w:beforeLines="50" w:before="142"/>
        <w:ind w:left="-4" w:firstLine="466"/>
        <w:rPr>
          <w:sz w:val="21"/>
        </w:rPr>
      </w:pPr>
      <w:r w:rsidRPr="007A193E">
        <w:rPr>
          <w:rFonts w:hint="eastAsia"/>
          <w:sz w:val="21"/>
          <w:szCs w:val="24"/>
        </w:rPr>
        <w:t>由表</w:t>
      </w:r>
      <w:r w:rsidRPr="007A193E">
        <w:rPr>
          <w:rFonts w:hint="eastAsia"/>
          <w:sz w:val="21"/>
          <w:szCs w:val="24"/>
        </w:rPr>
        <w:t>13.8</w:t>
      </w:r>
      <w:r w:rsidRPr="007A193E">
        <w:rPr>
          <w:rFonts w:hint="eastAsia"/>
          <w:sz w:val="21"/>
          <w:szCs w:val="24"/>
        </w:rPr>
        <w:t>可知：若</w:t>
      </w:r>
      <w:r w:rsidRPr="007A193E">
        <w:rPr>
          <w:rFonts w:hint="eastAsia"/>
          <w:i/>
          <w:iCs/>
          <w:sz w:val="21"/>
          <w:szCs w:val="24"/>
        </w:rPr>
        <w:t>A</w:t>
      </w:r>
      <w:r w:rsidRPr="007A193E">
        <w:rPr>
          <w:rFonts w:ascii="宋体"/>
          <w:sz w:val="21"/>
          <w:szCs w:val="24"/>
          <w:vertAlign w:val="subscript"/>
        </w:rPr>
        <w:t>i</w:t>
      </w:r>
      <w:r w:rsidRPr="007A193E">
        <w:rPr>
          <w:rFonts w:ascii="宋体" w:hint="eastAsia"/>
          <w:sz w:val="21"/>
          <w:szCs w:val="24"/>
        </w:rPr>
        <w:t>比</w:t>
      </w:r>
      <w:r w:rsidRPr="007A193E">
        <w:rPr>
          <w:rFonts w:hint="eastAsia"/>
          <w:i/>
          <w:iCs/>
          <w:sz w:val="21"/>
          <w:szCs w:val="24"/>
        </w:rPr>
        <w:t>A</w:t>
      </w:r>
      <w:r w:rsidRPr="007A193E">
        <w:rPr>
          <w:rFonts w:ascii="宋体"/>
          <w:sz w:val="21"/>
          <w:szCs w:val="24"/>
          <w:vertAlign w:val="subscript"/>
        </w:rPr>
        <w:t>j</w:t>
      </w:r>
      <w:r w:rsidRPr="007A193E">
        <w:rPr>
          <w:rFonts w:ascii="宋体" w:hint="eastAsia"/>
          <w:sz w:val="21"/>
          <w:szCs w:val="24"/>
        </w:rPr>
        <w:t>重要</w:t>
      </w:r>
      <w:r w:rsidRPr="007A193E">
        <w:rPr>
          <w:rFonts w:hint="eastAsia"/>
          <w:sz w:val="21"/>
          <w:szCs w:val="24"/>
        </w:rPr>
        <w:t>，则</w:t>
      </w:r>
      <w:r w:rsidRPr="007A193E">
        <w:rPr>
          <w:position w:val="-14"/>
          <w:sz w:val="21"/>
          <w:szCs w:val="24"/>
        </w:rPr>
        <w:object w:dxaOrig="1500" w:dyaOrig="380">
          <v:shape id="_x0000_i1041" type="#_x0000_t75" style="width:75.1pt;height:19pt" o:ole="" fillcolor="window">
            <v:imagedata r:id="rId40" o:title=""/>
          </v:shape>
          <o:OLEObject Type="Embed" ProgID="Equation.3" ShapeID="_x0000_i1041" DrawAspect="Content" ObjectID="_1522054042" r:id="rId41"/>
        </w:object>
      </w:r>
      <w:r w:rsidRPr="007A193E">
        <w:rPr>
          <w:rFonts w:hint="eastAsia"/>
          <w:sz w:val="21"/>
          <w:szCs w:val="24"/>
        </w:rPr>
        <w:t>，反之，若</w:t>
      </w:r>
      <w:r w:rsidRPr="007A193E">
        <w:rPr>
          <w:rFonts w:hint="eastAsia"/>
          <w:i/>
          <w:iCs/>
          <w:sz w:val="21"/>
          <w:szCs w:val="24"/>
        </w:rPr>
        <w:t>A</w:t>
      </w:r>
      <w:r w:rsidRPr="007A193E">
        <w:rPr>
          <w:rFonts w:ascii="宋体"/>
          <w:sz w:val="21"/>
          <w:szCs w:val="24"/>
          <w:vertAlign w:val="subscript"/>
        </w:rPr>
        <w:t>j</w:t>
      </w:r>
      <w:r w:rsidRPr="007A193E">
        <w:rPr>
          <w:rFonts w:ascii="宋体" w:hint="eastAsia"/>
          <w:sz w:val="21"/>
          <w:szCs w:val="24"/>
        </w:rPr>
        <w:t>比</w:t>
      </w:r>
      <w:r w:rsidRPr="007A193E">
        <w:rPr>
          <w:rFonts w:hint="eastAsia"/>
          <w:i/>
          <w:iCs/>
          <w:sz w:val="21"/>
          <w:szCs w:val="24"/>
        </w:rPr>
        <w:t>A</w:t>
      </w:r>
      <w:r w:rsidRPr="007A193E">
        <w:rPr>
          <w:rFonts w:ascii="宋体"/>
          <w:sz w:val="21"/>
          <w:szCs w:val="24"/>
          <w:vertAlign w:val="subscript"/>
        </w:rPr>
        <w:t>i</w:t>
      </w:r>
      <w:r w:rsidRPr="007A193E">
        <w:rPr>
          <w:rFonts w:ascii="宋体" w:hint="eastAsia"/>
          <w:sz w:val="21"/>
          <w:szCs w:val="24"/>
        </w:rPr>
        <w:t>重要</w:t>
      </w:r>
      <w:r w:rsidRPr="007A193E">
        <w:rPr>
          <w:rFonts w:hint="eastAsia"/>
          <w:sz w:val="21"/>
          <w:szCs w:val="24"/>
        </w:rPr>
        <w:t>，则</w:t>
      </w:r>
      <w:r w:rsidRPr="007A193E">
        <w:rPr>
          <w:position w:val="-14"/>
          <w:sz w:val="21"/>
          <w:szCs w:val="24"/>
        </w:rPr>
        <w:object w:dxaOrig="1680" w:dyaOrig="380">
          <v:shape id="_x0000_i1042" type="#_x0000_t75" style="width:83.95pt;height:19.45pt" o:ole="" fillcolor="window">
            <v:imagedata r:id="rId42" o:title=""/>
          </v:shape>
          <o:OLEObject Type="Embed" ProgID="Equation.3" ShapeID="_x0000_i1042" DrawAspect="Content" ObjectID="_1522054043" r:id="rId43"/>
        </w:object>
      </w:r>
      <w:r w:rsidRPr="007A193E">
        <w:rPr>
          <w:rFonts w:hint="eastAsia"/>
          <w:sz w:val="21"/>
          <w:szCs w:val="24"/>
        </w:rPr>
        <w:t>。</w:t>
      </w:r>
    </w:p>
    <w:p w:rsidR="007A193E" w:rsidRPr="007A193E" w:rsidRDefault="007A193E" w:rsidP="00693CBF">
      <w:pPr>
        <w:pStyle w:val="31"/>
      </w:pPr>
      <w:bookmarkStart w:id="32" w:name="_Toc447883324"/>
      <w:r w:rsidRPr="007A193E">
        <w:rPr>
          <w:rFonts w:hint="eastAsia"/>
        </w:rPr>
        <w:t>相对重要度及判断矩阵的最大特征值的计算</w:t>
      </w:r>
      <w:bookmarkEnd w:id="32"/>
    </w:p>
    <w:p w:rsidR="007A193E" w:rsidRPr="007A193E" w:rsidRDefault="007A193E" w:rsidP="007A193E">
      <w:pPr>
        <w:overflowPunct/>
        <w:ind w:left="30" w:firstLineChars="199" w:firstLine="430"/>
        <w:rPr>
          <w:sz w:val="21"/>
          <w:szCs w:val="24"/>
        </w:rPr>
      </w:pPr>
      <w:r w:rsidRPr="007A193E">
        <w:rPr>
          <w:rFonts w:hint="eastAsia"/>
          <w:sz w:val="21"/>
          <w:szCs w:val="24"/>
        </w:rPr>
        <w:t>在应用层次分析法进行系统评价和决策时，需要知道</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的相对重要度，也就是</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的权重。我们的问题归结为：</w:t>
      </w:r>
    </w:p>
    <w:p w:rsidR="007A193E" w:rsidRPr="007A193E" w:rsidRDefault="007A193E" w:rsidP="007A193E">
      <w:pPr>
        <w:overflowPunct/>
        <w:ind w:left="30" w:firstLineChars="199" w:firstLine="430"/>
        <w:rPr>
          <w:sz w:val="21"/>
          <w:szCs w:val="24"/>
        </w:rPr>
      </w:pPr>
      <w:r w:rsidRPr="007A193E">
        <w:rPr>
          <w:rFonts w:hint="eastAsia"/>
          <w:sz w:val="21"/>
          <w:szCs w:val="24"/>
        </w:rPr>
        <w:t>已知</w:t>
      </w:r>
    </w:p>
    <w:p w:rsidR="007A193E" w:rsidRPr="007A193E" w:rsidRDefault="007A193E" w:rsidP="007A193E">
      <w:pPr>
        <w:overflowPunct/>
        <w:ind w:leftChars="-1" w:left="-2" w:firstLineChars="3" w:firstLine="7"/>
        <w:jc w:val="center"/>
        <w:rPr>
          <w:sz w:val="24"/>
        </w:rPr>
      </w:pPr>
      <w:r w:rsidRPr="007A193E">
        <w:rPr>
          <w:position w:val="-16"/>
          <w:sz w:val="24"/>
          <w:szCs w:val="24"/>
        </w:rPr>
        <w:object w:dxaOrig="1100" w:dyaOrig="400">
          <v:shape id="_x0000_i1043" type="#_x0000_t75" style="width:54.35pt;height:19.9pt" o:ole="" fillcolor="window">
            <v:imagedata r:id="rId44" o:title=""/>
          </v:shape>
          <o:OLEObject Type="Embed" ProgID="Equation.3" ShapeID="_x0000_i1043" DrawAspect="Content" ObjectID="_1522054044" r:id="rId45"/>
        </w:object>
      </w:r>
      <w:r w:rsidRPr="007A193E">
        <w:rPr>
          <w:rFonts w:hint="eastAsia"/>
          <w:sz w:val="24"/>
          <w:szCs w:val="24"/>
        </w:rPr>
        <w:t>＝</w:t>
      </w:r>
      <w:r w:rsidRPr="007A193E">
        <w:rPr>
          <w:rFonts w:hint="eastAsia"/>
          <w:sz w:val="24"/>
          <w:szCs w:val="24"/>
        </w:rPr>
        <w:t xml:space="preserve"> </w:t>
      </w:r>
      <w:r w:rsidRPr="007A193E">
        <w:rPr>
          <w:position w:val="-16"/>
          <w:sz w:val="24"/>
          <w:szCs w:val="24"/>
        </w:rPr>
        <w:object w:dxaOrig="1020" w:dyaOrig="400">
          <v:shape id="_x0000_i1044" type="#_x0000_t75" style="width:39.3pt;height:19.9pt" o:ole="">
            <v:imagedata r:id="rId46" o:title=""/>
          </v:shape>
          <o:OLEObject Type="Embed" ProgID="Equation.3" ShapeID="_x0000_i1044" DrawAspect="Content" ObjectID="_1522054045" r:id="rId47"/>
        </w:object>
      </w:r>
      <w:r w:rsidRPr="007A193E">
        <w:rPr>
          <w:rFonts w:hint="eastAsia"/>
          <w:sz w:val="24"/>
          <w:szCs w:val="24"/>
        </w:rPr>
        <w:t>＝</w:t>
      </w:r>
      <w:r w:rsidRPr="007A193E">
        <w:rPr>
          <w:position w:val="-68"/>
          <w:sz w:val="24"/>
          <w:szCs w:val="24"/>
        </w:rPr>
        <w:object w:dxaOrig="3200" w:dyaOrig="1480">
          <v:shape id="_x0000_i1045" type="#_x0000_t75" style="width:160.35pt;height:73.75pt" o:ole="">
            <v:imagedata r:id="rId48" o:title=""/>
          </v:shape>
          <o:OLEObject Type="Embed" ProgID="Equation.3" ShapeID="_x0000_i1045" DrawAspect="Content" ObjectID="_1522054046" r:id="rId49"/>
        </w:object>
      </w:r>
    </w:p>
    <w:p w:rsidR="007A193E" w:rsidRPr="007A193E" w:rsidRDefault="007A193E" w:rsidP="007A193E">
      <w:pPr>
        <w:overflowPunct/>
        <w:rPr>
          <w:sz w:val="21"/>
          <w:szCs w:val="24"/>
        </w:rPr>
      </w:pPr>
      <w:r w:rsidRPr="007A193E">
        <w:rPr>
          <w:rFonts w:hint="eastAsia"/>
          <w:sz w:val="21"/>
          <w:szCs w:val="24"/>
        </w:rPr>
        <w:t>求</w:t>
      </w:r>
      <w:r w:rsidRPr="007A193E">
        <w:rPr>
          <w:position w:val="-12"/>
          <w:sz w:val="21"/>
          <w:szCs w:val="24"/>
        </w:rPr>
        <w:object w:dxaOrig="2020" w:dyaOrig="380">
          <v:shape id="_x0000_i1046" type="#_x0000_t75" style="width:101.6pt;height:19pt" o:ole="" fillcolor="window">
            <v:imagedata r:id="rId34" o:title=""/>
          </v:shape>
          <o:OLEObject Type="Embed" ProgID="Equation.3" ShapeID="_x0000_i1046" DrawAspect="Content" ObjectID="_1522054047" r:id="rId50"/>
        </w:object>
      </w:r>
      <w:r w:rsidRPr="007A193E">
        <w:rPr>
          <w:rFonts w:hint="eastAsia"/>
          <w:sz w:val="21"/>
          <w:szCs w:val="24"/>
        </w:rPr>
        <w:t>。</w:t>
      </w:r>
    </w:p>
    <w:p w:rsidR="007A193E" w:rsidRPr="007A193E" w:rsidRDefault="007A193E" w:rsidP="007A193E">
      <w:pPr>
        <w:overflowPunct/>
        <w:ind w:firstLineChars="220" w:firstLine="541"/>
        <w:jc w:val="left"/>
        <w:rPr>
          <w:sz w:val="24"/>
        </w:rPr>
      </w:pPr>
      <w:r w:rsidRPr="007A193E">
        <w:rPr>
          <w:rFonts w:hint="eastAsia"/>
          <w:sz w:val="24"/>
          <w:szCs w:val="24"/>
        </w:rPr>
        <w:t>由</w:t>
      </w:r>
    </w:p>
    <w:p w:rsidR="007A193E" w:rsidRPr="007A193E" w:rsidRDefault="007A193E" w:rsidP="007A193E">
      <w:pPr>
        <w:overflowPunct/>
        <w:ind w:leftChars="-23" w:left="-41" w:hangingChars="1" w:hanging="2"/>
        <w:jc w:val="center"/>
        <w:rPr>
          <w:sz w:val="24"/>
        </w:rPr>
      </w:pPr>
      <w:r w:rsidRPr="007A193E">
        <w:rPr>
          <w:position w:val="-68"/>
          <w:sz w:val="24"/>
          <w:szCs w:val="24"/>
        </w:rPr>
        <w:object w:dxaOrig="3080" w:dyaOrig="1480">
          <v:shape id="_x0000_i1047" type="#_x0000_t75" style="width:154.15pt;height:73.75pt" o:ole="">
            <v:imagedata r:id="rId51" o:title=""/>
          </v:shape>
          <o:OLEObject Type="Embed" ProgID="Equation.3" ShapeID="_x0000_i1047" DrawAspect="Content" ObjectID="_1522054048" r:id="rId52"/>
        </w:object>
      </w:r>
      <w:r w:rsidRPr="007A193E">
        <w:rPr>
          <w:position w:val="-68"/>
          <w:sz w:val="24"/>
          <w:szCs w:val="24"/>
        </w:rPr>
        <w:object w:dxaOrig="540" w:dyaOrig="1480">
          <v:shape id="_x0000_i1048" type="#_x0000_t75" style="width:26.95pt;height:73.75pt" o:ole="">
            <v:imagedata r:id="rId53" o:title=""/>
          </v:shape>
          <o:OLEObject Type="Embed" ProgID="Equation.3" ShapeID="_x0000_i1048" DrawAspect="Content" ObjectID="_1522054049" r:id="rId54"/>
        </w:object>
      </w:r>
      <w:r w:rsidRPr="007A193E">
        <w:rPr>
          <w:sz w:val="24"/>
          <w:szCs w:val="24"/>
        </w:rPr>
        <w:t>=</w:t>
      </w:r>
      <w:r w:rsidRPr="007A193E">
        <w:rPr>
          <w:rFonts w:hint="eastAsia"/>
          <w:i/>
          <w:iCs/>
          <w:sz w:val="24"/>
          <w:szCs w:val="24"/>
        </w:rPr>
        <w:t>n</w:t>
      </w:r>
      <w:r w:rsidRPr="007A193E">
        <w:rPr>
          <w:position w:val="-68"/>
          <w:sz w:val="24"/>
          <w:szCs w:val="24"/>
        </w:rPr>
        <w:object w:dxaOrig="540" w:dyaOrig="1480">
          <v:shape id="_x0000_i1049" type="#_x0000_t75" style="width:26.95pt;height:73.75pt" o:ole="">
            <v:imagedata r:id="rId55" o:title=""/>
          </v:shape>
          <o:OLEObject Type="Embed" ProgID="Equation.3" ShapeID="_x0000_i1049" DrawAspect="Content" ObjectID="_1522054050" r:id="rId56"/>
        </w:object>
      </w:r>
    </w:p>
    <w:p w:rsidR="007A193E" w:rsidRPr="007A193E" w:rsidRDefault="007A193E" w:rsidP="007A193E">
      <w:pPr>
        <w:overflowPunct/>
        <w:jc w:val="left"/>
        <w:rPr>
          <w:sz w:val="21"/>
        </w:rPr>
      </w:pPr>
      <w:r w:rsidRPr="007A193E">
        <w:rPr>
          <w:rFonts w:hint="eastAsia"/>
          <w:sz w:val="21"/>
          <w:szCs w:val="24"/>
        </w:rPr>
        <w:lastRenderedPageBreak/>
        <w:t>知</w:t>
      </w:r>
      <w:r w:rsidRPr="007A193E">
        <w:rPr>
          <w:sz w:val="21"/>
          <w:szCs w:val="24"/>
        </w:rPr>
        <w:t>W</w:t>
      </w:r>
      <w:r w:rsidRPr="007A193E">
        <w:rPr>
          <w:rFonts w:hint="eastAsia"/>
          <w:sz w:val="21"/>
          <w:szCs w:val="24"/>
        </w:rPr>
        <w:t>是矩阵</w:t>
      </w:r>
      <w:r w:rsidRPr="007A193E">
        <w:rPr>
          <w:sz w:val="21"/>
          <w:szCs w:val="24"/>
        </w:rPr>
        <w:t>A</w:t>
      </w:r>
      <w:r w:rsidRPr="007A193E">
        <w:rPr>
          <w:rFonts w:hint="eastAsia"/>
          <w:sz w:val="21"/>
          <w:szCs w:val="24"/>
        </w:rPr>
        <w:t>的特征值为</w:t>
      </w:r>
      <w:r w:rsidRPr="007A193E">
        <w:rPr>
          <w:i/>
          <w:iCs/>
          <w:sz w:val="21"/>
          <w:szCs w:val="24"/>
        </w:rPr>
        <w:t>n</w:t>
      </w:r>
      <w:r w:rsidRPr="007A193E">
        <w:rPr>
          <w:rFonts w:hint="eastAsia"/>
          <w:sz w:val="21"/>
          <w:szCs w:val="24"/>
        </w:rPr>
        <w:t>的特征向量。</w:t>
      </w:r>
    </w:p>
    <w:p w:rsidR="007A193E" w:rsidRPr="007A193E" w:rsidRDefault="007A193E" w:rsidP="007A193E">
      <w:pPr>
        <w:overflowPunct/>
        <w:ind w:left="420"/>
        <w:rPr>
          <w:sz w:val="21"/>
          <w:szCs w:val="24"/>
        </w:rPr>
      </w:pPr>
      <w:r w:rsidRPr="007A193E">
        <w:rPr>
          <w:rFonts w:hint="eastAsia"/>
          <w:sz w:val="21"/>
          <w:szCs w:val="24"/>
        </w:rPr>
        <w:t>当矩阵</w:t>
      </w:r>
      <w:r w:rsidRPr="007A193E">
        <w:rPr>
          <w:rFonts w:hint="eastAsia"/>
          <w:sz w:val="21"/>
          <w:szCs w:val="24"/>
        </w:rPr>
        <w:t>A</w:t>
      </w:r>
      <w:r w:rsidRPr="007A193E">
        <w:rPr>
          <w:rFonts w:hint="eastAsia"/>
          <w:sz w:val="21"/>
          <w:szCs w:val="24"/>
        </w:rPr>
        <w:t>的元素</w:t>
      </w:r>
      <w:r w:rsidRPr="007A193E">
        <w:rPr>
          <w:position w:val="-28"/>
          <w:sz w:val="21"/>
          <w:szCs w:val="24"/>
        </w:rPr>
        <w:object w:dxaOrig="300" w:dyaOrig="520">
          <v:shape id="_x0000_i1050" type="#_x0000_t75" style="width:15pt;height:26.5pt" o:ole="" fillcolor="window">
            <v:imagedata r:id="rId57" o:title=""/>
          </v:shape>
          <o:OLEObject Type="Embed" ProgID="Equation.3" ShapeID="_x0000_i1050" DrawAspect="Content" ObjectID="_1522054051" r:id="rId58"/>
        </w:object>
      </w:r>
      <w:r w:rsidRPr="007A193E">
        <w:rPr>
          <w:rFonts w:hint="eastAsia"/>
          <w:sz w:val="21"/>
          <w:szCs w:val="24"/>
        </w:rPr>
        <w:t>满足</w:t>
      </w:r>
    </w:p>
    <w:p w:rsidR="007A193E" w:rsidRPr="007A193E" w:rsidRDefault="007A193E" w:rsidP="007A193E">
      <w:pPr>
        <w:wordWrap w:val="0"/>
        <w:overflowPunct/>
        <w:ind w:left="420"/>
        <w:jc w:val="right"/>
        <w:rPr>
          <w:sz w:val="24"/>
        </w:rPr>
      </w:pPr>
      <w:r w:rsidRPr="007A193E">
        <w:rPr>
          <w:position w:val="-12"/>
          <w:sz w:val="24"/>
          <w:szCs w:val="24"/>
        </w:rPr>
        <w:object w:dxaOrig="640" w:dyaOrig="360">
          <v:shape id="_x0000_i1051" type="#_x0000_t75" style="width:32.7pt;height:18.1pt" o:ole="" fillcolor="window">
            <v:imagedata r:id="rId59" o:title=""/>
          </v:shape>
          <o:OLEObject Type="Embed" ProgID="Equation.3" ShapeID="_x0000_i1051" DrawAspect="Content" ObjectID="_1522054052" r:id="rId60"/>
        </w:object>
      </w:r>
      <w:r w:rsidRPr="007A193E">
        <w:rPr>
          <w:rFonts w:hint="eastAsia"/>
          <w:sz w:val="24"/>
          <w:szCs w:val="24"/>
        </w:rPr>
        <w:t>；</w:t>
      </w:r>
      <w:r w:rsidRPr="007A193E">
        <w:rPr>
          <w:rFonts w:hint="eastAsia"/>
          <w:sz w:val="24"/>
          <w:szCs w:val="24"/>
        </w:rPr>
        <w:t xml:space="preserve">  </w:t>
      </w:r>
      <w:r w:rsidRPr="007A193E">
        <w:rPr>
          <w:position w:val="-14"/>
          <w:sz w:val="24"/>
          <w:szCs w:val="24"/>
        </w:rPr>
        <w:object w:dxaOrig="980" w:dyaOrig="380">
          <v:shape id="_x0000_i1052" type="#_x0000_t75" style="width:49.05pt;height:19pt" o:ole="" fillcolor="window">
            <v:imagedata r:id="rId61" o:title=""/>
          </v:shape>
          <o:OLEObject Type="Embed" ProgID="Equation.3" ShapeID="_x0000_i1052" DrawAspect="Content" ObjectID="_1522054053" r:id="rId62"/>
        </w:object>
      </w:r>
      <w:r w:rsidRPr="007A193E">
        <w:rPr>
          <w:rFonts w:ascii="宋体" w:hint="eastAsia"/>
          <w:sz w:val="24"/>
          <w:szCs w:val="24"/>
        </w:rPr>
        <w:t xml:space="preserve">； </w:t>
      </w:r>
      <w:r w:rsidRPr="007A193E">
        <w:rPr>
          <w:position w:val="-14"/>
          <w:sz w:val="24"/>
          <w:szCs w:val="24"/>
        </w:rPr>
        <w:object w:dxaOrig="1200" w:dyaOrig="380">
          <v:shape id="_x0000_i1053" type="#_x0000_t75" style="width:60.05pt;height:19pt" o:ole="" fillcolor="window">
            <v:imagedata r:id="rId63" o:title=""/>
          </v:shape>
          <o:OLEObject Type="Embed" ProgID="Equation.3" ShapeID="_x0000_i1053" DrawAspect="Content" ObjectID="_1522054054" r:id="rId64"/>
        </w:object>
      </w:r>
      <w:r w:rsidRPr="007A193E">
        <w:rPr>
          <w:rFonts w:hint="eastAsia"/>
          <w:sz w:val="24"/>
          <w:szCs w:val="24"/>
        </w:rPr>
        <w:t xml:space="preserve">         </w:t>
      </w:r>
      <w:r w:rsidRPr="007A193E">
        <w:rPr>
          <w:rFonts w:hint="eastAsia"/>
          <w:sz w:val="24"/>
          <w:szCs w:val="24"/>
        </w:rPr>
        <w:t>（</w:t>
      </w:r>
      <w:r w:rsidRPr="007A193E">
        <w:rPr>
          <w:rFonts w:hint="eastAsia"/>
          <w:sz w:val="24"/>
          <w:szCs w:val="24"/>
        </w:rPr>
        <w:t>13.5.2</w:t>
      </w:r>
      <w:r w:rsidRPr="007A193E">
        <w:rPr>
          <w:rFonts w:hint="eastAsia"/>
          <w:sz w:val="24"/>
          <w:szCs w:val="24"/>
        </w:rPr>
        <w:t>）</w:t>
      </w:r>
    </w:p>
    <w:p w:rsidR="007A193E" w:rsidRPr="007A193E" w:rsidRDefault="007A193E" w:rsidP="007A193E">
      <w:pPr>
        <w:overflowPunct/>
        <w:rPr>
          <w:sz w:val="21"/>
          <w:szCs w:val="24"/>
        </w:rPr>
      </w:pPr>
      <w:r w:rsidRPr="007A193E">
        <w:rPr>
          <w:rFonts w:hint="eastAsia"/>
          <w:sz w:val="21"/>
          <w:szCs w:val="24"/>
        </w:rPr>
        <w:t>时，</w:t>
      </w:r>
      <w:r w:rsidRPr="007A193E">
        <w:rPr>
          <w:sz w:val="21"/>
          <w:szCs w:val="24"/>
        </w:rPr>
        <w:t>A</w:t>
      </w:r>
      <w:r w:rsidRPr="007A193E">
        <w:rPr>
          <w:rFonts w:hint="eastAsia"/>
          <w:sz w:val="21"/>
          <w:szCs w:val="24"/>
        </w:rPr>
        <w:t>具有唯一的非零最大特征值</w:t>
      </w:r>
      <w:r w:rsidRPr="007A193E">
        <w:rPr>
          <w:position w:val="-12"/>
          <w:sz w:val="21"/>
          <w:szCs w:val="24"/>
        </w:rPr>
        <w:object w:dxaOrig="460" w:dyaOrig="360">
          <v:shape id="_x0000_i1054" type="#_x0000_t75" style="width:22.95pt;height:18.1pt" o:ole="" fillcolor="window">
            <v:imagedata r:id="rId65" o:title=""/>
          </v:shape>
          <o:OLEObject Type="Embed" ProgID="Equation.3" ShapeID="_x0000_i1054" DrawAspect="Content" ObjectID="_1522054055" r:id="rId66"/>
        </w:object>
      </w:r>
      <w:r w:rsidRPr="007A193E">
        <w:rPr>
          <w:rFonts w:hint="eastAsia"/>
          <w:sz w:val="21"/>
          <w:szCs w:val="24"/>
        </w:rPr>
        <w:t>，且</w:t>
      </w:r>
      <w:r w:rsidRPr="007A193E">
        <w:rPr>
          <w:position w:val="-12"/>
          <w:sz w:val="21"/>
          <w:szCs w:val="24"/>
        </w:rPr>
        <w:object w:dxaOrig="880" w:dyaOrig="360">
          <v:shape id="_x0000_i1055" type="#_x0000_t75" style="width:44.6pt;height:18.1pt" o:ole="" fillcolor="window">
            <v:imagedata r:id="rId67" o:title=""/>
          </v:shape>
          <o:OLEObject Type="Embed" ProgID="Equation.3" ShapeID="_x0000_i1055" DrawAspect="Content" ObjectID="_1522054056" r:id="rId68"/>
        </w:object>
      </w:r>
      <w:r w:rsidRPr="007A193E">
        <w:rPr>
          <w:rFonts w:hint="eastAsia"/>
          <w:sz w:val="21"/>
          <w:szCs w:val="24"/>
        </w:rPr>
        <w:t>（</w:t>
      </w:r>
      <w:r w:rsidRPr="007A193E">
        <w:rPr>
          <w:position w:val="-16"/>
          <w:sz w:val="21"/>
          <w:szCs w:val="24"/>
        </w:rPr>
        <w:object w:dxaOrig="1819" w:dyaOrig="420">
          <v:shape id="_x0000_i1056" type="#_x0000_t75" style="width:90.55pt;height:21.2pt" o:ole="" fillcolor="window">
            <v:imagedata r:id="rId69" o:title=""/>
          </v:shape>
          <o:OLEObject Type="Embed" ProgID="Equation.3" ShapeID="_x0000_i1056" DrawAspect="Content" ObjectID="_1522054057" r:id="rId70"/>
        </w:object>
      </w:r>
      <w:r w:rsidRPr="007A193E">
        <w:rPr>
          <w:rFonts w:hint="eastAsia"/>
          <w:sz w:val="21"/>
          <w:szCs w:val="24"/>
        </w:rPr>
        <w:t>）。</w:t>
      </w:r>
    </w:p>
    <w:p w:rsidR="007A193E" w:rsidRPr="007A193E" w:rsidRDefault="007A193E" w:rsidP="007A193E">
      <w:pPr>
        <w:overflowPunct/>
        <w:ind w:left="30" w:firstLineChars="199" w:firstLine="430"/>
        <w:rPr>
          <w:sz w:val="21"/>
          <w:szCs w:val="24"/>
        </w:rPr>
      </w:pPr>
      <w:r w:rsidRPr="007A193E">
        <w:rPr>
          <w:rFonts w:hint="eastAsia"/>
          <w:sz w:val="21"/>
          <w:szCs w:val="24"/>
        </w:rPr>
        <w:t>由于判断矩阵</w:t>
      </w:r>
      <w:r w:rsidRPr="007A193E">
        <w:rPr>
          <w:rFonts w:hint="eastAsia"/>
          <w:i/>
          <w:iCs/>
          <w:sz w:val="21"/>
          <w:szCs w:val="24"/>
        </w:rPr>
        <w:t>A</w:t>
      </w:r>
      <w:r w:rsidRPr="007A193E">
        <w:rPr>
          <w:rFonts w:hint="eastAsia"/>
          <w:sz w:val="21"/>
          <w:szCs w:val="24"/>
        </w:rPr>
        <w:t>的最大特征值所对应的特征向量即为</w:t>
      </w:r>
      <w:r w:rsidRPr="007A193E">
        <w:rPr>
          <w:rFonts w:hint="eastAsia"/>
          <w:i/>
          <w:iCs/>
          <w:sz w:val="21"/>
          <w:szCs w:val="24"/>
        </w:rPr>
        <w:t>W</w:t>
      </w:r>
      <w:r w:rsidRPr="007A193E">
        <w:rPr>
          <w:rFonts w:hint="eastAsia"/>
          <w:sz w:val="21"/>
          <w:szCs w:val="24"/>
        </w:rPr>
        <w:t>，为此，可以先求出判断矩阵的最大特征值所对应的特征向量，再经过归一化处理，即可求出</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w:t>
      </w:r>
    </w:p>
    <w:p w:rsidR="007A193E" w:rsidRPr="007A193E" w:rsidRDefault="007A193E" w:rsidP="007A193E">
      <w:pPr>
        <w:overflowPunct/>
        <w:ind w:left="30" w:firstLineChars="199" w:firstLine="430"/>
        <w:rPr>
          <w:sz w:val="21"/>
          <w:szCs w:val="24"/>
        </w:rPr>
      </w:pPr>
      <w:r w:rsidRPr="007A193E">
        <w:rPr>
          <w:rFonts w:hint="eastAsia"/>
          <w:sz w:val="21"/>
          <w:szCs w:val="24"/>
        </w:rPr>
        <w:t>求法：</w:t>
      </w:r>
    </w:p>
    <w:p w:rsidR="007A193E" w:rsidRPr="007A193E" w:rsidRDefault="007A193E" w:rsidP="007A193E">
      <w:pPr>
        <w:numPr>
          <w:ilvl w:val="0"/>
          <w:numId w:val="34"/>
        </w:numPr>
        <w:overflowPunct/>
        <w:rPr>
          <w:sz w:val="21"/>
          <w:szCs w:val="24"/>
        </w:rPr>
      </w:pPr>
      <w:r w:rsidRPr="007A193E">
        <w:rPr>
          <w:rFonts w:hint="eastAsia"/>
          <w:sz w:val="21"/>
          <w:szCs w:val="24"/>
        </w:rPr>
        <w:t>用计算方法中的乘幂法等方法求。</w:t>
      </w:r>
    </w:p>
    <w:p w:rsidR="007A193E" w:rsidRPr="007A193E" w:rsidRDefault="007A193E" w:rsidP="007A193E">
      <w:pPr>
        <w:numPr>
          <w:ilvl w:val="0"/>
          <w:numId w:val="34"/>
        </w:numPr>
        <w:overflowPunct/>
        <w:rPr>
          <w:sz w:val="21"/>
        </w:rPr>
      </w:pPr>
      <w:r w:rsidRPr="007A193E">
        <w:rPr>
          <w:rFonts w:hint="eastAsia"/>
          <w:sz w:val="21"/>
          <w:szCs w:val="24"/>
        </w:rPr>
        <w:t>方根法：</w:t>
      </w:r>
    </w:p>
    <w:p w:rsidR="007A193E" w:rsidRPr="007A193E" w:rsidRDefault="007A193E" w:rsidP="007A193E">
      <w:pPr>
        <w:overflowPunct/>
        <w:ind w:firstLine="420"/>
        <w:jc w:val="center"/>
        <w:rPr>
          <w:sz w:val="21"/>
        </w:rPr>
      </w:pPr>
      <w:r w:rsidRPr="007A193E">
        <w:rPr>
          <w:position w:val="-12"/>
          <w:sz w:val="21"/>
          <w:szCs w:val="24"/>
        </w:rPr>
        <w:object w:dxaOrig="500" w:dyaOrig="360">
          <v:shape id="_x0000_i1057" type="#_x0000_t75" style="width:25.2pt;height:18.1pt" o:ole="" fillcolor="window">
            <v:imagedata r:id="rId71" o:title=""/>
          </v:shape>
          <o:OLEObject Type="Embed" ProgID="Equation.3" ShapeID="_x0000_i1057" DrawAspect="Content" ObjectID="_1522054058" r:id="rId72"/>
        </w:object>
      </w:r>
      <w:r w:rsidRPr="007A193E">
        <w:rPr>
          <w:position w:val="-32"/>
          <w:sz w:val="21"/>
          <w:szCs w:val="24"/>
        </w:rPr>
        <w:object w:dxaOrig="920" w:dyaOrig="760">
          <v:shape id="_x0000_i1058" type="#_x0000_t75" style="width:45.5pt;height:38pt" o:ole="" fillcolor="window">
            <v:imagedata r:id="rId73" o:title=""/>
          </v:shape>
          <o:OLEObject Type="Embed" ProgID="Equation.3" ShapeID="_x0000_i1058" DrawAspect="Content" ObjectID="_1522054059" r:id="rId74"/>
        </w:object>
      </w:r>
      <w:r w:rsidRPr="007A193E">
        <w:rPr>
          <w:sz w:val="21"/>
          <w:szCs w:val="24"/>
        </w:rPr>
        <w:t xml:space="preserve">  </w:t>
      </w:r>
      <w:r w:rsidRPr="007A193E">
        <w:rPr>
          <w:i/>
          <w:iCs/>
          <w:sz w:val="21"/>
          <w:szCs w:val="24"/>
        </w:rPr>
        <w:t>i</w:t>
      </w:r>
      <w:r w:rsidRPr="007A193E">
        <w:rPr>
          <w:sz w:val="21"/>
          <w:szCs w:val="24"/>
        </w:rPr>
        <w:t>= 1,2,…,</w:t>
      </w:r>
      <w:r w:rsidRPr="007A193E">
        <w:rPr>
          <w:i/>
          <w:iCs/>
          <w:sz w:val="21"/>
          <w:szCs w:val="24"/>
        </w:rPr>
        <w:t>n</w:t>
      </w:r>
    </w:p>
    <w:p w:rsidR="007A193E" w:rsidRPr="007A193E" w:rsidRDefault="007A193E" w:rsidP="007A193E">
      <w:pPr>
        <w:overflowPunct/>
        <w:rPr>
          <w:rFonts w:ascii="宋体"/>
          <w:sz w:val="21"/>
          <w:szCs w:val="24"/>
        </w:rPr>
      </w:pPr>
      <w:r w:rsidRPr="007A193E">
        <w:rPr>
          <w:rFonts w:hint="eastAsia"/>
          <w:sz w:val="21"/>
          <w:szCs w:val="24"/>
        </w:rPr>
        <w:t>然后对</w:t>
      </w:r>
      <w:r w:rsidRPr="007A193E">
        <w:rPr>
          <w:position w:val="-10"/>
          <w:sz w:val="21"/>
          <w:szCs w:val="24"/>
        </w:rPr>
        <w:object w:dxaOrig="180" w:dyaOrig="340">
          <v:shape id="_x0000_i1059" type="#_x0000_t75" style="width:8.85pt;height:17.65pt" o:ole="" fillcolor="window">
            <v:imagedata r:id="rId75" o:title=""/>
          </v:shape>
          <o:OLEObject Type="Embed" ProgID="Equation.3" ShapeID="_x0000_i1059" DrawAspect="Content" ObjectID="_1522054060" r:id="rId76"/>
        </w:object>
      </w:r>
      <w:r w:rsidRPr="007A193E">
        <w:rPr>
          <w:position w:val="-12"/>
          <w:sz w:val="21"/>
          <w:szCs w:val="24"/>
        </w:rPr>
        <w:object w:dxaOrig="2020" w:dyaOrig="380">
          <v:shape id="_x0000_i1060" type="#_x0000_t75" style="width:101.6pt;height:19pt" o:ole="" fillcolor="window">
            <v:imagedata r:id="rId34" o:title=""/>
          </v:shape>
          <o:OLEObject Type="Embed" ProgID="Equation.3" ShapeID="_x0000_i1060" DrawAspect="Content" ObjectID="_1522054061" r:id="rId77"/>
        </w:object>
      </w:r>
      <w:r w:rsidRPr="007A193E">
        <w:rPr>
          <w:rFonts w:hint="eastAsia"/>
          <w:sz w:val="21"/>
          <w:szCs w:val="24"/>
        </w:rPr>
        <w:t>进行归一化处理，</w:t>
      </w:r>
      <w:r w:rsidRPr="007A193E">
        <w:rPr>
          <w:rFonts w:ascii="宋体" w:hint="eastAsia"/>
          <w:sz w:val="21"/>
          <w:szCs w:val="24"/>
        </w:rPr>
        <w:t>即：</w:t>
      </w:r>
    </w:p>
    <w:p w:rsidR="007A193E" w:rsidRPr="007A193E" w:rsidRDefault="007A193E" w:rsidP="007A193E">
      <w:pPr>
        <w:overflowPunct/>
        <w:jc w:val="center"/>
        <w:rPr>
          <w:rFonts w:ascii="宋体"/>
          <w:sz w:val="21"/>
        </w:rPr>
      </w:pPr>
      <w:r w:rsidRPr="007A193E">
        <w:rPr>
          <w:rFonts w:ascii="宋体"/>
          <w:position w:val="-60"/>
          <w:sz w:val="21"/>
          <w:szCs w:val="24"/>
        </w:rPr>
        <w:object w:dxaOrig="1240" w:dyaOrig="980">
          <v:shape id="_x0000_i1061" type="#_x0000_t75" style="width:62.7pt;height:49.45pt" o:ole="" fillcolor="window">
            <v:imagedata r:id="rId78" o:title=""/>
          </v:shape>
          <o:OLEObject Type="Embed" ProgID="Equation.3" ShapeID="_x0000_i1061" DrawAspect="Content" ObjectID="_1522054062" r:id="rId79"/>
        </w:object>
      </w:r>
    </w:p>
    <w:p w:rsidR="007A193E" w:rsidRPr="007A193E" w:rsidRDefault="007A193E" w:rsidP="007A193E">
      <w:pPr>
        <w:overflowPunct/>
        <w:jc w:val="left"/>
        <w:rPr>
          <w:sz w:val="21"/>
        </w:rPr>
      </w:pPr>
      <w:r w:rsidRPr="007A193E">
        <w:rPr>
          <w:rFonts w:hint="eastAsia"/>
          <w:sz w:val="21"/>
          <w:szCs w:val="24"/>
        </w:rPr>
        <w:t>其结果就是</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w:t>
      </w:r>
      <w:r w:rsidRPr="007A193E">
        <w:rPr>
          <w:rFonts w:ascii="宋体" w:hint="eastAsia"/>
          <w:sz w:val="21"/>
          <w:szCs w:val="24"/>
        </w:rPr>
        <w:t>最大特征值</w:t>
      </w:r>
      <w:r w:rsidRPr="007A193E">
        <w:rPr>
          <w:position w:val="-12"/>
          <w:sz w:val="21"/>
          <w:szCs w:val="24"/>
        </w:rPr>
        <w:object w:dxaOrig="460" w:dyaOrig="360">
          <v:shape id="_x0000_i1062" type="#_x0000_t75" style="width:22.95pt;height:18.1pt" o:ole="" fillcolor="window">
            <v:imagedata r:id="rId65" o:title=""/>
          </v:shape>
          <o:OLEObject Type="Embed" ProgID="Equation.3" ShapeID="_x0000_i1062" DrawAspect="Content" ObjectID="_1522054063" r:id="rId80"/>
        </w:object>
      </w:r>
      <w:r w:rsidRPr="007A193E">
        <w:rPr>
          <w:rFonts w:hint="eastAsia"/>
          <w:sz w:val="21"/>
          <w:szCs w:val="24"/>
        </w:rPr>
        <w:t>为</w:t>
      </w:r>
    </w:p>
    <w:p w:rsidR="007A193E" w:rsidRPr="007A193E" w:rsidRDefault="007A193E" w:rsidP="007A193E">
      <w:pPr>
        <w:overflowPunct/>
        <w:jc w:val="center"/>
        <w:rPr>
          <w:sz w:val="21"/>
        </w:rPr>
      </w:pPr>
      <w:r w:rsidRPr="007A193E">
        <w:rPr>
          <w:position w:val="-30"/>
          <w:sz w:val="21"/>
          <w:szCs w:val="24"/>
        </w:rPr>
        <w:object w:dxaOrig="1660" w:dyaOrig="680">
          <v:shape id="_x0000_i1063" type="#_x0000_t75" style="width:83.05pt;height:34pt" o:ole="" fillcolor="window">
            <v:imagedata r:id="rId81" o:title=""/>
          </v:shape>
          <o:OLEObject Type="Embed" ProgID="Equation.3" ShapeID="_x0000_i1063" DrawAspect="Content" ObjectID="_1522054064" r:id="rId82"/>
        </w:object>
      </w:r>
    </w:p>
    <w:p w:rsidR="007A193E" w:rsidRPr="007A193E" w:rsidRDefault="007A193E" w:rsidP="007A193E">
      <w:pPr>
        <w:overflowPunct/>
        <w:jc w:val="left"/>
        <w:rPr>
          <w:sz w:val="24"/>
          <w:szCs w:val="24"/>
        </w:rPr>
      </w:pPr>
      <w:r w:rsidRPr="007A193E">
        <w:rPr>
          <w:rFonts w:hint="eastAsia"/>
          <w:sz w:val="21"/>
          <w:szCs w:val="24"/>
        </w:rPr>
        <w:t>其中（</w:t>
      </w:r>
      <w:r w:rsidRPr="007A193E">
        <w:rPr>
          <w:position w:val="-12"/>
          <w:sz w:val="21"/>
          <w:szCs w:val="24"/>
        </w:rPr>
        <w:object w:dxaOrig="620" w:dyaOrig="360">
          <v:shape id="_x0000_i1064" type="#_x0000_t75" style="width:31.35pt;height:18.1pt" o:ole="" fillcolor="window">
            <v:imagedata r:id="rId83" o:title=""/>
          </v:shape>
          <o:OLEObject Type="Embed" ProgID="Equation.3" ShapeID="_x0000_i1064" DrawAspect="Content" ObjectID="_1522054065" r:id="rId84"/>
        </w:object>
      </w:r>
      <w:r w:rsidRPr="007A193E">
        <w:rPr>
          <w:rFonts w:hint="eastAsia"/>
          <w:sz w:val="21"/>
          <w:szCs w:val="24"/>
        </w:rPr>
        <w:t>为向量</w:t>
      </w:r>
      <w:r w:rsidRPr="007A193E">
        <w:rPr>
          <w:position w:val="-6"/>
          <w:sz w:val="21"/>
          <w:szCs w:val="24"/>
        </w:rPr>
        <w:object w:dxaOrig="480" w:dyaOrig="279">
          <v:shape id="_x0000_i1065" type="#_x0000_t75" style="width:24.3pt;height:14.6pt" o:ole="" fillcolor="window">
            <v:imagedata r:id="rId85" o:title=""/>
          </v:shape>
          <o:OLEObject Type="Embed" ProgID="Equation.3" ShapeID="_x0000_i1065" DrawAspect="Content" ObjectID="_1522054066" r:id="rId86"/>
        </w:object>
      </w:r>
      <w:r w:rsidRPr="007A193E">
        <w:rPr>
          <w:rFonts w:hint="eastAsia"/>
          <w:sz w:val="21"/>
          <w:szCs w:val="24"/>
        </w:rPr>
        <w:t>的第</w:t>
      </w:r>
      <w:r w:rsidRPr="007A193E">
        <w:rPr>
          <w:i/>
          <w:iCs/>
          <w:sz w:val="21"/>
          <w:szCs w:val="24"/>
        </w:rPr>
        <w:t>i</w:t>
      </w:r>
      <w:r w:rsidRPr="007A193E">
        <w:rPr>
          <w:rFonts w:hint="eastAsia"/>
          <w:sz w:val="21"/>
          <w:szCs w:val="24"/>
        </w:rPr>
        <w:t>个元素。</w:t>
      </w:r>
    </w:p>
    <w:p w:rsidR="007A193E" w:rsidRPr="007A193E" w:rsidRDefault="007A193E" w:rsidP="007A193E">
      <w:pPr>
        <w:numPr>
          <w:ilvl w:val="0"/>
          <w:numId w:val="34"/>
        </w:numPr>
        <w:overflowPunct/>
        <w:jc w:val="left"/>
        <w:rPr>
          <w:sz w:val="21"/>
          <w:szCs w:val="24"/>
        </w:rPr>
      </w:pPr>
      <w:r w:rsidRPr="007A193E">
        <w:rPr>
          <w:rFonts w:hint="eastAsia"/>
          <w:sz w:val="21"/>
          <w:szCs w:val="24"/>
        </w:rPr>
        <w:t>和积法</w:t>
      </w:r>
    </w:p>
    <w:p w:rsidR="007A193E" w:rsidRPr="007A193E" w:rsidRDefault="007A193E" w:rsidP="007A193E">
      <w:pPr>
        <w:numPr>
          <w:ilvl w:val="2"/>
          <w:numId w:val="34"/>
        </w:numPr>
        <w:tabs>
          <w:tab w:val="left" w:pos="1266"/>
          <w:tab w:val="num" w:pos="1302"/>
        </w:tabs>
        <w:overflowPunct/>
        <w:ind w:hanging="802"/>
        <w:jc w:val="left"/>
        <w:rPr>
          <w:sz w:val="21"/>
          <w:szCs w:val="24"/>
        </w:rPr>
      </w:pPr>
      <w:r w:rsidRPr="007A193E">
        <w:rPr>
          <w:rFonts w:hint="eastAsia"/>
          <w:sz w:val="21"/>
          <w:szCs w:val="24"/>
        </w:rPr>
        <w:t>将判断矩阵每一列归一化；</w:t>
      </w:r>
    </w:p>
    <w:p w:rsidR="007A193E" w:rsidRPr="007A193E" w:rsidRDefault="007A193E" w:rsidP="007A193E">
      <w:pPr>
        <w:numPr>
          <w:ilvl w:val="2"/>
          <w:numId w:val="34"/>
        </w:numPr>
        <w:tabs>
          <w:tab w:val="left" w:pos="1266"/>
          <w:tab w:val="num" w:pos="1302"/>
        </w:tabs>
        <w:overflowPunct/>
        <w:ind w:hanging="802"/>
        <w:jc w:val="left"/>
        <w:rPr>
          <w:sz w:val="21"/>
          <w:szCs w:val="24"/>
        </w:rPr>
      </w:pPr>
      <w:r w:rsidRPr="007A193E">
        <w:rPr>
          <w:rFonts w:hint="eastAsia"/>
          <w:sz w:val="21"/>
          <w:szCs w:val="24"/>
        </w:rPr>
        <w:t>列归一化后的判断矩阵按行相加得</w:t>
      </w:r>
    </w:p>
    <w:p w:rsidR="007A193E" w:rsidRPr="007A193E" w:rsidRDefault="007A193E" w:rsidP="007A193E">
      <w:pPr>
        <w:overflowPunct/>
        <w:jc w:val="center"/>
        <w:rPr>
          <w:sz w:val="21"/>
          <w:szCs w:val="24"/>
        </w:rPr>
      </w:pPr>
      <w:r w:rsidRPr="007A193E">
        <w:rPr>
          <w:position w:val="-10"/>
          <w:sz w:val="21"/>
          <w:szCs w:val="24"/>
        </w:rPr>
        <w:object w:dxaOrig="1840" w:dyaOrig="340">
          <v:shape id="_x0000_i1066" type="#_x0000_t75" style="width:91.9pt;height:16.8pt" o:ole="">
            <v:imagedata r:id="rId87" o:title=""/>
          </v:shape>
          <o:OLEObject Type="Embed" ProgID="Equation.3" ShapeID="_x0000_i1066" DrawAspect="Content" ObjectID="_1522054067" r:id="rId88"/>
        </w:object>
      </w:r>
    </w:p>
    <w:p w:rsidR="007A193E" w:rsidRPr="007A193E" w:rsidRDefault="007A193E" w:rsidP="007A193E">
      <w:pPr>
        <w:overflowPunct/>
        <w:ind w:firstLineChars="439" w:firstLine="948"/>
        <w:jc w:val="left"/>
        <w:rPr>
          <w:sz w:val="21"/>
          <w:szCs w:val="24"/>
        </w:rPr>
      </w:pPr>
      <w:r w:rsidRPr="007A193E">
        <w:rPr>
          <w:rFonts w:hint="eastAsia"/>
          <w:sz w:val="21"/>
          <w:szCs w:val="24"/>
        </w:rPr>
        <w:t>3</w:t>
      </w:r>
      <w:r w:rsidRPr="007A193E">
        <w:rPr>
          <w:rFonts w:hint="eastAsia"/>
          <w:sz w:val="21"/>
          <w:szCs w:val="24"/>
        </w:rPr>
        <w:t>）再对其正规化处理即可。</w:t>
      </w:r>
      <w:r w:rsidRPr="007A193E">
        <w:rPr>
          <w:position w:val="-10"/>
          <w:sz w:val="21"/>
          <w:szCs w:val="24"/>
        </w:rPr>
        <w:object w:dxaOrig="420" w:dyaOrig="300">
          <v:shape id="_x0000_i1067" type="#_x0000_t75" style="width:21.2pt;height:15pt" o:ole="">
            <v:imagedata r:id="rId89" o:title=""/>
          </v:shape>
          <o:OLEObject Type="Embed" ProgID="Equation.3" ShapeID="_x0000_i1067" DrawAspect="Content" ObjectID="_1522054068" r:id="rId90"/>
        </w:object>
      </w:r>
      <w:r w:rsidRPr="007A193E">
        <w:rPr>
          <w:rFonts w:hint="eastAsia"/>
          <w:sz w:val="21"/>
          <w:szCs w:val="24"/>
        </w:rPr>
        <w:t>的求法同方根法。</w:t>
      </w:r>
    </w:p>
    <w:p w:rsidR="007A193E" w:rsidRPr="007A193E" w:rsidRDefault="007A193E" w:rsidP="003E2EBD">
      <w:pPr>
        <w:pStyle w:val="31"/>
      </w:pPr>
      <w:bookmarkStart w:id="33" w:name="_Toc447883325"/>
      <w:r w:rsidRPr="007A193E">
        <w:rPr>
          <w:rFonts w:hint="eastAsia"/>
        </w:rPr>
        <w:t>相容性判断</w:t>
      </w:r>
      <w:bookmarkEnd w:id="33"/>
    </w:p>
    <w:p w:rsidR="007A193E" w:rsidRPr="007A193E" w:rsidRDefault="007A193E" w:rsidP="007A193E">
      <w:pPr>
        <w:overflowPunct/>
        <w:ind w:left="-30" w:firstLineChars="244" w:firstLine="527"/>
        <w:rPr>
          <w:sz w:val="21"/>
        </w:rPr>
      </w:pPr>
      <w:r w:rsidRPr="007A193E">
        <w:rPr>
          <w:rFonts w:hint="eastAsia"/>
          <w:sz w:val="21"/>
          <w:szCs w:val="24"/>
        </w:rPr>
        <w:t>由于判断矩阵的三个性质中的前两个容易被满足，第三个“一致性”则不易保证。如所建立的判断矩阵有偏差，则称为不相容判断矩阵，这时就有</w:t>
      </w:r>
    </w:p>
    <w:p w:rsidR="007A193E" w:rsidRPr="007A193E" w:rsidRDefault="007A193E" w:rsidP="007A193E">
      <w:pPr>
        <w:overflowPunct/>
        <w:ind w:left="420"/>
        <w:jc w:val="center"/>
        <w:rPr>
          <w:sz w:val="24"/>
        </w:rPr>
      </w:pPr>
      <w:r w:rsidRPr="007A193E">
        <w:rPr>
          <w:position w:val="-12"/>
          <w:sz w:val="24"/>
          <w:szCs w:val="24"/>
        </w:rPr>
        <w:object w:dxaOrig="1520" w:dyaOrig="360">
          <v:shape id="_x0000_i1068" type="#_x0000_t75" style="width:76.4pt;height:17.65pt" o:ole="" fillcolor="window">
            <v:imagedata r:id="rId91" o:title=""/>
          </v:shape>
          <o:OLEObject Type="Embed" ProgID="Equation.3" ShapeID="_x0000_i1068" DrawAspect="Content" ObjectID="_1522054069" r:id="rId92"/>
        </w:object>
      </w:r>
    </w:p>
    <w:p w:rsidR="007A193E" w:rsidRPr="007A193E" w:rsidRDefault="007A193E" w:rsidP="007A193E">
      <w:pPr>
        <w:overflowPunct/>
        <w:snapToGrid w:val="0"/>
        <w:spacing w:line="360" w:lineRule="exact"/>
        <w:ind w:firstLine="420"/>
        <w:jc w:val="left"/>
        <w:rPr>
          <w:sz w:val="21"/>
          <w:szCs w:val="24"/>
        </w:rPr>
      </w:pPr>
      <w:r w:rsidRPr="007A193E">
        <w:rPr>
          <w:rFonts w:hint="eastAsia"/>
          <w:sz w:val="21"/>
          <w:szCs w:val="24"/>
        </w:rPr>
        <w:t>若矩阵</w:t>
      </w:r>
      <w:r w:rsidRPr="007A193E">
        <w:rPr>
          <w:sz w:val="21"/>
          <w:szCs w:val="24"/>
        </w:rPr>
        <w:t>A</w:t>
      </w:r>
      <w:r w:rsidRPr="007A193E">
        <w:rPr>
          <w:rFonts w:hint="eastAsia"/>
          <w:sz w:val="21"/>
          <w:szCs w:val="24"/>
        </w:rPr>
        <w:t>完全相容，则有</w:t>
      </w:r>
      <w:r w:rsidRPr="007A193E">
        <w:rPr>
          <w:position w:val="-12"/>
          <w:sz w:val="21"/>
          <w:szCs w:val="24"/>
        </w:rPr>
        <w:object w:dxaOrig="860" w:dyaOrig="360">
          <v:shape id="_x0000_i1069" type="#_x0000_t75" style="width:42.4pt;height:18.1pt" o:ole="" fillcolor="window">
            <v:imagedata r:id="rId93" o:title=""/>
          </v:shape>
          <o:OLEObject Type="Embed" ProgID="Equation.3" ShapeID="_x0000_i1069" DrawAspect="Content" ObjectID="_1522054070" r:id="rId94"/>
        </w:object>
      </w:r>
      <w:r w:rsidRPr="007A193E">
        <w:rPr>
          <w:rFonts w:hint="eastAsia"/>
          <w:sz w:val="21"/>
          <w:szCs w:val="24"/>
        </w:rPr>
        <w:t>，否则</w:t>
      </w:r>
      <w:r w:rsidRPr="007A193E">
        <w:rPr>
          <w:position w:val="-12"/>
          <w:sz w:val="21"/>
          <w:szCs w:val="24"/>
        </w:rPr>
        <w:object w:dxaOrig="860" w:dyaOrig="360">
          <v:shape id="_x0000_i1070" type="#_x0000_t75" style="width:42.4pt;height:18.1pt" o:ole="" fillcolor="window">
            <v:imagedata r:id="rId95" o:title=""/>
          </v:shape>
          <o:OLEObject Type="Embed" ProgID="Equation.3" ShapeID="_x0000_i1070" DrawAspect="Content" ObjectID="_1522054071" r:id="rId96"/>
        </w:object>
      </w:r>
      <w:r w:rsidRPr="007A193E">
        <w:rPr>
          <w:rFonts w:hint="eastAsia"/>
          <w:sz w:val="21"/>
          <w:szCs w:val="24"/>
        </w:rPr>
        <w:t>。这就提示我们可以用</w:t>
      </w:r>
      <w:r w:rsidRPr="007A193E">
        <w:rPr>
          <w:position w:val="-12"/>
          <w:sz w:val="21"/>
          <w:szCs w:val="24"/>
        </w:rPr>
        <w:object w:dxaOrig="820" w:dyaOrig="360">
          <v:shape id="_x0000_i1071" type="#_x0000_t75" style="width:41.1pt;height:18.1pt" o:ole="" fillcolor="window">
            <v:imagedata r:id="rId97" o:title=""/>
          </v:shape>
          <o:OLEObject Type="Embed" ProgID="Equation.3" ShapeID="_x0000_i1071" DrawAspect="Content" ObjectID="_1522054072" r:id="rId98"/>
        </w:object>
      </w:r>
      <w:r w:rsidRPr="007A193E">
        <w:rPr>
          <w:rFonts w:hint="eastAsia"/>
          <w:sz w:val="21"/>
          <w:szCs w:val="24"/>
        </w:rPr>
        <w:t>的大小来度量相容的程度。</w:t>
      </w:r>
    </w:p>
    <w:p w:rsidR="007A193E" w:rsidRPr="007A193E" w:rsidRDefault="007A193E" w:rsidP="007A193E">
      <w:pPr>
        <w:overflowPunct/>
        <w:ind w:firstLine="420"/>
        <w:jc w:val="left"/>
        <w:rPr>
          <w:sz w:val="21"/>
          <w:szCs w:val="24"/>
        </w:rPr>
      </w:pPr>
      <w:r w:rsidRPr="007A193E">
        <w:rPr>
          <w:rFonts w:hint="eastAsia"/>
          <w:sz w:val="21"/>
          <w:szCs w:val="24"/>
        </w:rPr>
        <w:t>度量相容性的指标为</w:t>
      </w:r>
      <w:r w:rsidRPr="007A193E">
        <w:rPr>
          <w:i/>
          <w:iCs/>
          <w:sz w:val="21"/>
          <w:szCs w:val="24"/>
        </w:rPr>
        <w:t>C</w:t>
      </w:r>
      <w:r w:rsidRPr="007A193E">
        <w:rPr>
          <w:sz w:val="21"/>
          <w:szCs w:val="24"/>
        </w:rPr>
        <w:t>.</w:t>
      </w:r>
      <w:r w:rsidRPr="007A193E">
        <w:rPr>
          <w:i/>
          <w:iCs/>
          <w:sz w:val="21"/>
          <w:szCs w:val="24"/>
        </w:rPr>
        <w:t>I</w:t>
      </w:r>
      <w:r w:rsidRPr="007A193E">
        <w:rPr>
          <w:sz w:val="21"/>
          <w:szCs w:val="24"/>
        </w:rPr>
        <w:t>.(Consistence Index)</w:t>
      </w:r>
      <w:r w:rsidRPr="007A193E">
        <w:rPr>
          <w:rFonts w:hint="eastAsia"/>
          <w:sz w:val="21"/>
          <w:szCs w:val="24"/>
        </w:rPr>
        <w:t>，</w:t>
      </w:r>
    </w:p>
    <w:p w:rsidR="007A193E" w:rsidRPr="007A193E" w:rsidRDefault="007A193E" w:rsidP="007A193E">
      <w:pPr>
        <w:wordWrap w:val="0"/>
        <w:overflowPunct/>
        <w:ind w:firstLine="420"/>
        <w:jc w:val="right"/>
        <w:rPr>
          <w:sz w:val="21"/>
        </w:rPr>
      </w:pPr>
      <w:r w:rsidRPr="007A193E">
        <w:rPr>
          <w:position w:val="-22"/>
          <w:sz w:val="21"/>
          <w:szCs w:val="24"/>
        </w:rPr>
        <w:object w:dxaOrig="1380" w:dyaOrig="580">
          <v:shape id="_x0000_i1072" type="#_x0000_t75" style="width:68.9pt;height:28.7pt" o:ole="">
            <v:imagedata r:id="rId99" o:title=""/>
          </v:shape>
          <o:OLEObject Type="Embed" ProgID="Equation.DSMT4" ShapeID="_x0000_i1072" DrawAspect="Content" ObjectID="_1522054073" r:id="rId100"/>
        </w:object>
      </w:r>
      <w:r w:rsidRPr="007A193E">
        <w:rPr>
          <w:rFonts w:hint="eastAsia"/>
          <w:sz w:val="21"/>
          <w:szCs w:val="24"/>
        </w:rPr>
        <w:t xml:space="preserve">                   </w:t>
      </w:r>
      <w:r w:rsidRPr="007A193E">
        <w:rPr>
          <w:rFonts w:hint="eastAsia"/>
          <w:sz w:val="21"/>
          <w:szCs w:val="24"/>
        </w:rPr>
        <w:t>（</w:t>
      </w:r>
      <w:r w:rsidRPr="007A193E">
        <w:rPr>
          <w:rFonts w:hint="eastAsia"/>
          <w:sz w:val="21"/>
          <w:szCs w:val="24"/>
        </w:rPr>
        <w:t>13.5.3</w:t>
      </w:r>
      <w:r w:rsidRPr="007A193E">
        <w:rPr>
          <w:rFonts w:hint="eastAsia"/>
          <w:sz w:val="21"/>
          <w:szCs w:val="24"/>
        </w:rPr>
        <w:t>）</w:t>
      </w:r>
    </w:p>
    <w:p w:rsidR="007A193E" w:rsidRPr="007A193E" w:rsidRDefault="007A193E" w:rsidP="007A193E">
      <w:pPr>
        <w:overflowPunct/>
        <w:ind w:firstLine="420"/>
        <w:jc w:val="left"/>
        <w:rPr>
          <w:sz w:val="21"/>
        </w:rPr>
      </w:pPr>
      <w:r w:rsidRPr="007A193E">
        <w:rPr>
          <w:rFonts w:hint="eastAsia"/>
          <w:sz w:val="21"/>
          <w:szCs w:val="24"/>
        </w:rPr>
        <w:t>一般情况下，若</w:t>
      </w:r>
      <w:r w:rsidRPr="007A193E">
        <w:rPr>
          <w:i/>
          <w:iCs/>
          <w:sz w:val="21"/>
          <w:szCs w:val="24"/>
        </w:rPr>
        <w:t>C</w:t>
      </w:r>
      <w:r w:rsidRPr="007A193E">
        <w:rPr>
          <w:sz w:val="21"/>
          <w:szCs w:val="24"/>
        </w:rPr>
        <w:t>.</w:t>
      </w:r>
      <w:r w:rsidRPr="007A193E">
        <w:rPr>
          <w:i/>
          <w:iCs/>
          <w:sz w:val="21"/>
          <w:szCs w:val="24"/>
        </w:rPr>
        <w:t>I</w:t>
      </w:r>
      <w:r w:rsidRPr="007A193E">
        <w:rPr>
          <w:sz w:val="21"/>
          <w:szCs w:val="24"/>
        </w:rPr>
        <w:t>.</w:t>
      </w:r>
      <w:r w:rsidRPr="007A193E">
        <w:rPr>
          <w:rFonts w:ascii="宋体" w:hint="eastAsia"/>
          <w:sz w:val="21"/>
          <w:szCs w:val="24"/>
        </w:rPr>
        <w:t>≤</w:t>
      </w:r>
      <w:r w:rsidRPr="007A193E">
        <w:rPr>
          <w:sz w:val="21"/>
          <w:szCs w:val="24"/>
        </w:rPr>
        <w:t>0.10</w:t>
      </w:r>
      <w:r w:rsidRPr="007A193E">
        <w:rPr>
          <w:rFonts w:hint="eastAsia"/>
          <w:sz w:val="21"/>
          <w:szCs w:val="24"/>
        </w:rPr>
        <w:t>，就可认为判断矩阵</w:t>
      </w:r>
      <w:r w:rsidRPr="007A193E">
        <w:rPr>
          <w:position w:val="-4"/>
          <w:sz w:val="21"/>
          <w:szCs w:val="24"/>
        </w:rPr>
        <w:object w:dxaOrig="300" w:dyaOrig="260">
          <v:shape id="_x0000_i1073" type="#_x0000_t75" style="width:15pt;height:13.25pt" o:ole="">
            <v:imagedata r:id="rId101" o:title=""/>
          </v:shape>
          <o:OLEObject Type="Embed" ProgID="Equation.3" ShapeID="_x0000_i1073" DrawAspect="Content" ObjectID="_1522054074" r:id="rId102"/>
        </w:object>
      </w:r>
      <w:r w:rsidRPr="007A193E">
        <w:rPr>
          <w:rFonts w:hint="eastAsia"/>
          <w:sz w:val="21"/>
          <w:szCs w:val="24"/>
        </w:rPr>
        <w:t>有相容性，据此计算的</w:t>
      </w:r>
      <w:r w:rsidRPr="007A193E">
        <w:rPr>
          <w:position w:val="-6"/>
          <w:sz w:val="21"/>
          <w:szCs w:val="24"/>
        </w:rPr>
        <w:object w:dxaOrig="340" w:dyaOrig="279">
          <v:shape id="_x0000_i1074" type="#_x0000_t75" style="width:16.8pt;height:13.7pt" o:ole="">
            <v:imagedata r:id="rId103" o:title=""/>
          </v:shape>
          <o:OLEObject Type="Embed" ProgID="Equation.3" ShapeID="_x0000_i1074" DrawAspect="Content" ObjectID="_1522054075" r:id="rId104"/>
        </w:object>
      </w:r>
      <w:r w:rsidRPr="007A193E">
        <w:rPr>
          <w:rFonts w:hint="eastAsia"/>
          <w:sz w:val="21"/>
          <w:szCs w:val="24"/>
        </w:rPr>
        <w:t>是可以接受的，否则重新进行两两比较判断。</w:t>
      </w:r>
    </w:p>
    <w:p w:rsidR="007A193E" w:rsidRPr="007A193E" w:rsidRDefault="007A193E" w:rsidP="007A193E">
      <w:pPr>
        <w:overflowPunct/>
        <w:ind w:firstLine="420"/>
        <w:rPr>
          <w:sz w:val="21"/>
          <w:szCs w:val="24"/>
        </w:rPr>
      </w:pPr>
      <w:r w:rsidRPr="007A193E">
        <w:rPr>
          <w:rFonts w:hint="eastAsia"/>
          <w:sz w:val="21"/>
          <w:szCs w:val="24"/>
        </w:rPr>
        <w:t>判断矩阵的维数</w:t>
      </w:r>
      <w:r w:rsidRPr="007A193E">
        <w:rPr>
          <w:i/>
          <w:iCs/>
          <w:sz w:val="21"/>
          <w:szCs w:val="24"/>
        </w:rPr>
        <w:t>n</w:t>
      </w:r>
      <w:r w:rsidRPr="007A193E">
        <w:rPr>
          <w:rFonts w:hint="eastAsia"/>
          <w:sz w:val="21"/>
          <w:szCs w:val="24"/>
        </w:rPr>
        <w:t>越大，判断的一致性将越差，故应放宽对高维判断矩阵一致性的要求，于是引入修正值</w:t>
      </w:r>
      <w:r w:rsidRPr="007A193E">
        <w:rPr>
          <w:i/>
          <w:iCs/>
          <w:sz w:val="21"/>
          <w:szCs w:val="24"/>
        </w:rPr>
        <w:t>R</w:t>
      </w:r>
      <w:r w:rsidRPr="007A193E">
        <w:rPr>
          <w:sz w:val="21"/>
          <w:szCs w:val="24"/>
        </w:rPr>
        <w:t>.</w:t>
      </w:r>
      <w:r w:rsidRPr="007A193E">
        <w:rPr>
          <w:i/>
          <w:iCs/>
          <w:sz w:val="21"/>
          <w:szCs w:val="24"/>
        </w:rPr>
        <w:t>I</w:t>
      </w:r>
      <w:r w:rsidRPr="007A193E">
        <w:rPr>
          <w:rFonts w:hint="eastAsia"/>
          <w:sz w:val="21"/>
          <w:szCs w:val="24"/>
        </w:rPr>
        <w:t>，见表</w:t>
      </w:r>
      <w:r w:rsidRPr="007A193E">
        <w:rPr>
          <w:rFonts w:hint="eastAsia"/>
          <w:sz w:val="21"/>
          <w:szCs w:val="24"/>
        </w:rPr>
        <w:t>13.9</w:t>
      </w:r>
      <w:r w:rsidRPr="007A193E">
        <w:rPr>
          <w:rFonts w:hint="eastAsia"/>
          <w:sz w:val="21"/>
          <w:szCs w:val="24"/>
        </w:rPr>
        <w:t>，并取更为合理的</w:t>
      </w:r>
      <w:r w:rsidRPr="007A193E">
        <w:rPr>
          <w:i/>
          <w:iCs/>
          <w:sz w:val="21"/>
          <w:szCs w:val="24"/>
        </w:rPr>
        <w:t>C</w:t>
      </w:r>
      <w:r w:rsidRPr="007A193E">
        <w:rPr>
          <w:sz w:val="21"/>
          <w:szCs w:val="24"/>
        </w:rPr>
        <w:t>.</w:t>
      </w:r>
      <w:r w:rsidRPr="007A193E">
        <w:rPr>
          <w:i/>
          <w:iCs/>
          <w:sz w:val="21"/>
          <w:szCs w:val="24"/>
        </w:rPr>
        <w:t>R</w:t>
      </w:r>
      <w:r w:rsidRPr="007A193E">
        <w:rPr>
          <w:rFonts w:hint="eastAsia"/>
          <w:sz w:val="21"/>
          <w:szCs w:val="24"/>
        </w:rPr>
        <w:t>作为衡量判断矩阵一致性的指标。</w:t>
      </w:r>
    </w:p>
    <w:p w:rsidR="007A193E" w:rsidRPr="007A193E" w:rsidRDefault="007A193E" w:rsidP="007A193E">
      <w:pPr>
        <w:wordWrap w:val="0"/>
        <w:overflowPunct/>
        <w:ind w:firstLine="420"/>
        <w:jc w:val="right"/>
        <w:rPr>
          <w:sz w:val="21"/>
        </w:rPr>
      </w:pPr>
      <w:r w:rsidRPr="007A193E">
        <w:rPr>
          <w:position w:val="-22"/>
          <w:sz w:val="21"/>
          <w:szCs w:val="24"/>
        </w:rPr>
        <w:object w:dxaOrig="999" w:dyaOrig="580">
          <v:shape id="_x0000_i1075" type="#_x0000_t75" style="width:49.9pt;height:28.7pt" o:ole="">
            <v:imagedata r:id="rId105" o:title=""/>
          </v:shape>
          <o:OLEObject Type="Embed" ProgID="Equation.DSMT4" ShapeID="_x0000_i1075" DrawAspect="Content" ObjectID="_1522054076" r:id="rId106"/>
        </w:object>
      </w:r>
      <w:r w:rsidRPr="007A193E">
        <w:rPr>
          <w:rFonts w:hint="eastAsia"/>
          <w:sz w:val="21"/>
          <w:szCs w:val="24"/>
        </w:rPr>
        <w:t xml:space="preserve">                           </w:t>
      </w:r>
      <w:r w:rsidRPr="007A193E">
        <w:rPr>
          <w:rFonts w:hint="eastAsia"/>
          <w:sz w:val="21"/>
          <w:szCs w:val="24"/>
        </w:rPr>
        <w:t>（</w:t>
      </w:r>
      <w:r w:rsidRPr="007A193E">
        <w:rPr>
          <w:rFonts w:hint="eastAsia"/>
          <w:sz w:val="21"/>
          <w:szCs w:val="24"/>
        </w:rPr>
        <w:t>13.5.4</w:t>
      </w:r>
      <w:r w:rsidRPr="007A193E">
        <w:rPr>
          <w:rFonts w:hint="eastAsia"/>
          <w:sz w:val="21"/>
          <w:szCs w:val="24"/>
        </w:rPr>
        <w:t>）</w:t>
      </w:r>
    </w:p>
    <w:p w:rsidR="007A193E" w:rsidRPr="007A193E" w:rsidRDefault="007A193E" w:rsidP="007A193E">
      <w:pPr>
        <w:overflowPunct/>
        <w:spacing w:beforeLines="50" w:before="142"/>
        <w:jc w:val="center"/>
        <w:rPr>
          <w:rFonts w:ascii="仿宋_GB2312" w:eastAsia="仿宋_GB2312"/>
          <w:sz w:val="21"/>
        </w:rPr>
      </w:pPr>
      <w:r w:rsidRPr="007A193E">
        <w:rPr>
          <w:rFonts w:ascii="仿宋_GB2312" w:eastAsia="仿宋_GB2312" w:hint="eastAsia"/>
          <w:sz w:val="21"/>
          <w:szCs w:val="24"/>
        </w:rPr>
        <w:t>表13.9  相容性指标的修正值</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09"/>
        <w:gridCol w:w="809"/>
        <w:gridCol w:w="809"/>
        <w:gridCol w:w="809"/>
        <w:gridCol w:w="809"/>
        <w:gridCol w:w="809"/>
        <w:gridCol w:w="809"/>
        <w:gridCol w:w="809"/>
        <w:gridCol w:w="809"/>
        <w:gridCol w:w="809"/>
      </w:tblGrid>
      <w:tr w:rsidR="007A193E" w:rsidRPr="007A193E" w:rsidTr="008C3BE1">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维数</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1</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3</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4</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5</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6</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7</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8</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9</w:t>
            </w:r>
          </w:p>
        </w:tc>
      </w:tr>
      <w:tr w:rsidR="007A193E" w:rsidRPr="007A193E" w:rsidTr="008C3BE1">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eastAsia="仿宋_GB2312"/>
                <w:sz w:val="21"/>
              </w:rPr>
            </w:pPr>
            <w:r w:rsidRPr="007A193E">
              <w:rPr>
                <w:rFonts w:eastAsia="仿宋_GB2312"/>
                <w:i/>
                <w:iCs/>
                <w:sz w:val="21"/>
                <w:szCs w:val="24"/>
              </w:rPr>
              <w:t>R</w:t>
            </w:r>
            <w:r w:rsidRPr="007A193E">
              <w:rPr>
                <w:rFonts w:eastAsia="仿宋_GB2312"/>
                <w:sz w:val="21"/>
                <w:szCs w:val="24"/>
              </w:rPr>
              <w:t>.</w:t>
            </w:r>
            <w:r w:rsidRPr="007A193E">
              <w:rPr>
                <w:rFonts w:eastAsia="仿宋_GB2312"/>
                <w:i/>
                <w:iCs/>
                <w:sz w:val="21"/>
                <w:szCs w:val="24"/>
              </w:rPr>
              <w:t>I</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0.00</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0.00</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0.58</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0.96</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1.12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1.24</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1.32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1.41</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1.45</w:t>
            </w:r>
          </w:p>
        </w:tc>
      </w:tr>
    </w:tbl>
    <w:p w:rsidR="00451F38" w:rsidRDefault="00451F38" w:rsidP="00D12789"/>
    <w:p w:rsidR="007A193E" w:rsidRPr="007A193E" w:rsidRDefault="007A193E" w:rsidP="009917BD">
      <w:pPr>
        <w:pStyle w:val="31"/>
      </w:pPr>
      <w:bookmarkStart w:id="34" w:name="_Toc447883326"/>
      <w:r w:rsidRPr="007A193E">
        <w:rPr>
          <w:rFonts w:hint="eastAsia"/>
        </w:rPr>
        <w:t>综合重要度的计算</w:t>
      </w:r>
      <w:bookmarkEnd w:id="34"/>
    </w:p>
    <w:p w:rsidR="007A193E" w:rsidRPr="007A193E" w:rsidRDefault="007A193E" w:rsidP="007A193E">
      <w:pPr>
        <w:overflowPunct/>
        <w:spacing w:beforeLines="50" w:before="142"/>
        <w:ind w:firstLine="482"/>
        <w:rPr>
          <w:sz w:val="21"/>
        </w:rPr>
      </w:pPr>
      <w:r w:rsidRPr="007A193E">
        <w:rPr>
          <w:rFonts w:hint="eastAsia"/>
          <w:sz w:val="21"/>
          <w:szCs w:val="24"/>
        </w:rPr>
        <w:t>在计算了各层次要素对其上一级要素的相对重要度以后，即可自上而下的求出各层要素关于系统总体的综合重要度（也叫做系统总体权重）。其计算过程如下：</w:t>
      </w:r>
    </w:p>
    <w:p w:rsidR="007A193E" w:rsidRPr="007A193E" w:rsidRDefault="007A193E" w:rsidP="007A193E">
      <w:pPr>
        <w:overflowPunct/>
        <w:ind w:firstLine="420"/>
        <w:rPr>
          <w:sz w:val="21"/>
          <w:szCs w:val="24"/>
        </w:rPr>
      </w:pPr>
      <w:r w:rsidRPr="007A193E">
        <w:rPr>
          <w:rFonts w:hint="eastAsia"/>
          <w:sz w:val="21"/>
          <w:szCs w:val="24"/>
        </w:rPr>
        <w:t>设有目标层</w:t>
      </w:r>
      <w:r w:rsidRPr="007A193E">
        <w:rPr>
          <w:sz w:val="21"/>
          <w:szCs w:val="24"/>
        </w:rPr>
        <w:t>A</w:t>
      </w:r>
      <w:r w:rsidRPr="007A193E">
        <w:rPr>
          <w:rFonts w:hint="eastAsia"/>
          <w:sz w:val="21"/>
          <w:szCs w:val="24"/>
        </w:rPr>
        <w:t>、准则层</w:t>
      </w:r>
      <w:r w:rsidRPr="007A193E">
        <w:rPr>
          <w:sz w:val="21"/>
          <w:szCs w:val="24"/>
        </w:rPr>
        <w:t>C</w:t>
      </w:r>
      <w:r w:rsidRPr="007A193E">
        <w:rPr>
          <w:rFonts w:hint="eastAsia"/>
          <w:sz w:val="21"/>
          <w:szCs w:val="24"/>
        </w:rPr>
        <w:t>、方案层</w:t>
      </w:r>
      <w:r w:rsidRPr="007A193E">
        <w:rPr>
          <w:sz w:val="21"/>
          <w:szCs w:val="24"/>
        </w:rPr>
        <w:t>P</w:t>
      </w:r>
      <w:r w:rsidRPr="007A193E">
        <w:rPr>
          <w:rFonts w:hint="eastAsia"/>
          <w:sz w:val="21"/>
          <w:szCs w:val="24"/>
        </w:rPr>
        <w:t>构成的层次模型（对于层次更多的模型，其计算方法相同），准则层</w:t>
      </w:r>
      <w:r w:rsidRPr="007A193E">
        <w:rPr>
          <w:sz w:val="21"/>
          <w:szCs w:val="24"/>
        </w:rPr>
        <w:t xml:space="preserve">C </w:t>
      </w:r>
      <w:r w:rsidRPr="007A193E">
        <w:rPr>
          <w:rFonts w:hint="eastAsia"/>
          <w:sz w:val="21"/>
          <w:szCs w:val="24"/>
        </w:rPr>
        <w:t>对目标层</w:t>
      </w:r>
      <w:r w:rsidRPr="007A193E">
        <w:rPr>
          <w:sz w:val="21"/>
          <w:szCs w:val="24"/>
        </w:rPr>
        <w:t>A</w:t>
      </w:r>
      <w:r w:rsidRPr="007A193E">
        <w:rPr>
          <w:rFonts w:hint="eastAsia"/>
          <w:sz w:val="21"/>
          <w:szCs w:val="24"/>
        </w:rPr>
        <w:t>的相对权重为：</w:t>
      </w:r>
    </w:p>
    <w:p w:rsidR="007A193E" w:rsidRPr="007A193E" w:rsidRDefault="007A193E" w:rsidP="007A193E">
      <w:pPr>
        <w:overflowPunct/>
        <w:ind w:firstLine="420"/>
        <w:jc w:val="right"/>
        <w:rPr>
          <w:sz w:val="21"/>
        </w:rPr>
      </w:pPr>
      <w:r w:rsidRPr="007A193E">
        <w:rPr>
          <w:position w:val="-10"/>
          <w:sz w:val="21"/>
          <w:szCs w:val="24"/>
        </w:rPr>
        <w:object w:dxaOrig="2260" w:dyaOrig="400">
          <v:shape id="_x0000_i1076" type="#_x0000_t75" style="width:112.65pt;height:19.9pt" o:ole="">
            <v:imagedata r:id="rId107" o:title=""/>
          </v:shape>
          <o:OLEObject Type="Embed" ProgID="Equation.DSMT4" ShapeID="_x0000_i1076" DrawAspect="Content" ObjectID="_1522054077" r:id="rId108"/>
        </w:object>
      </w:r>
      <w:r w:rsidRPr="007A193E">
        <w:rPr>
          <w:rFonts w:hint="eastAsia"/>
          <w:sz w:val="21"/>
          <w:szCs w:val="24"/>
        </w:rPr>
        <w:t xml:space="preserve">                  </w:t>
      </w:r>
      <w:r w:rsidRPr="007A193E">
        <w:rPr>
          <w:rFonts w:hint="eastAsia"/>
          <w:sz w:val="21"/>
          <w:szCs w:val="24"/>
        </w:rPr>
        <w:t>（</w:t>
      </w:r>
      <w:r w:rsidRPr="007A193E">
        <w:rPr>
          <w:rFonts w:hint="eastAsia"/>
          <w:sz w:val="21"/>
          <w:szCs w:val="24"/>
        </w:rPr>
        <w:t>13.5.5</w:t>
      </w:r>
      <w:r w:rsidRPr="007A193E">
        <w:rPr>
          <w:rFonts w:hint="eastAsia"/>
          <w:sz w:val="21"/>
          <w:szCs w:val="24"/>
        </w:rPr>
        <w:t>）</w:t>
      </w:r>
    </w:p>
    <w:p w:rsidR="007A193E" w:rsidRPr="007A193E" w:rsidRDefault="007A193E" w:rsidP="007A193E">
      <w:pPr>
        <w:overflowPunct/>
        <w:jc w:val="left"/>
        <w:rPr>
          <w:sz w:val="21"/>
        </w:rPr>
      </w:pPr>
      <w:r w:rsidRPr="007A193E">
        <w:rPr>
          <w:rFonts w:hint="eastAsia"/>
          <w:sz w:val="21"/>
          <w:szCs w:val="24"/>
        </w:rPr>
        <w:t>方案层</w:t>
      </w:r>
      <w:r w:rsidRPr="007A193E">
        <w:rPr>
          <w:sz w:val="21"/>
          <w:szCs w:val="24"/>
        </w:rPr>
        <w:t xml:space="preserve"> </w:t>
      </w:r>
      <w:r w:rsidRPr="007A193E">
        <w:rPr>
          <w:i/>
          <w:iCs/>
          <w:sz w:val="21"/>
          <w:szCs w:val="24"/>
        </w:rPr>
        <w:t>n</w:t>
      </w:r>
      <w:r w:rsidRPr="007A193E">
        <w:rPr>
          <w:rFonts w:hint="eastAsia"/>
          <w:sz w:val="21"/>
          <w:szCs w:val="24"/>
        </w:rPr>
        <w:t>个方案对准则层的各准则的相对权重为：</w:t>
      </w:r>
    </w:p>
    <w:p w:rsidR="007A193E" w:rsidRPr="007A193E" w:rsidRDefault="007A193E" w:rsidP="007A193E">
      <w:pPr>
        <w:overflowPunct/>
        <w:jc w:val="right"/>
        <w:rPr>
          <w:sz w:val="21"/>
        </w:rPr>
      </w:pPr>
      <w:r w:rsidRPr="007A193E">
        <w:rPr>
          <w:position w:val="-12"/>
          <w:sz w:val="21"/>
          <w:szCs w:val="24"/>
        </w:rPr>
        <w:object w:dxaOrig="2500" w:dyaOrig="380">
          <v:shape id="_x0000_i1077" type="#_x0000_t75" style="width:124.55pt;height:19pt" o:ole="" fillcolor="window">
            <v:imagedata r:id="rId109" o:title=""/>
          </v:shape>
          <o:OLEObject Type="Embed" ProgID="Equation.3" ShapeID="_x0000_i1077" DrawAspect="Content" ObjectID="_1522054078" r:id="rId110"/>
        </w:object>
      </w:r>
      <w:r w:rsidRPr="007A193E">
        <w:rPr>
          <w:sz w:val="21"/>
          <w:szCs w:val="24"/>
        </w:rPr>
        <w:t xml:space="preserve">   </w:t>
      </w:r>
      <w:r w:rsidRPr="007A193E">
        <w:rPr>
          <w:position w:val="-10"/>
          <w:sz w:val="21"/>
          <w:szCs w:val="24"/>
        </w:rPr>
        <w:object w:dxaOrig="1100" w:dyaOrig="320">
          <v:shape id="_x0000_i1078" type="#_x0000_t75" style="width:55.2pt;height:15.45pt" o:ole="" fillcolor="window">
            <v:imagedata r:id="rId111" o:title=""/>
          </v:shape>
          <o:OLEObject Type="Embed" ProgID="Equation.3" ShapeID="_x0000_i1078" DrawAspect="Content" ObjectID="_1522054079" r:id="rId112"/>
        </w:object>
      </w:r>
      <w:r w:rsidRPr="007A193E">
        <w:rPr>
          <w:rFonts w:hint="eastAsia"/>
          <w:sz w:val="21"/>
          <w:szCs w:val="24"/>
        </w:rPr>
        <w:t xml:space="preserve">           </w:t>
      </w:r>
      <w:r w:rsidRPr="007A193E">
        <w:rPr>
          <w:rFonts w:hint="eastAsia"/>
          <w:sz w:val="21"/>
          <w:szCs w:val="24"/>
        </w:rPr>
        <w:t>（</w:t>
      </w:r>
      <w:r w:rsidRPr="007A193E">
        <w:rPr>
          <w:rFonts w:hint="eastAsia"/>
          <w:sz w:val="21"/>
          <w:szCs w:val="24"/>
        </w:rPr>
        <w:t>13.5.6</w:t>
      </w:r>
      <w:r w:rsidRPr="007A193E">
        <w:rPr>
          <w:rFonts w:hint="eastAsia"/>
          <w:sz w:val="21"/>
          <w:szCs w:val="24"/>
        </w:rPr>
        <w:t>）</w:t>
      </w:r>
    </w:p>
    <w:p w:rsidR="007A193E" w:rsidRPr="007A193E" w:rsidRDefault="007A193E" w:rsidP="007A193E">
      <w:pPr>
        <w:overflowPunct/>
        <w:jc w:val="left"/>
        <w:rPr>
          <w:sz w:val="21"/>
        </w:rPr>
      </w:pPr>
      <w:r w:rsidRPr="007A193E">
        <w:rPr>
          <w:rFonts w:hint="eastAsia"/>
          <w:sz w:val="21"/>
          <w:szCs w:val="24"/>
        </w:rPr>
        <w:t>这</w:t>
      </w:r>
      <w:r w:rsidRPr="007A193E">
        <w:rPr>
          <w:i/>
          <w:iCs/>
          <w:sz w:val="21"/>
          <w:szCs w:val="24"/>
        </w:rPr>
        <w:t>n</w:t>
      </w:r>
      <w:r w:rsidRPr="007A193E">
        <w:rPr>
          <w:rFonts w:hint="eastAsia"/>
          <w:sz w:val="21"/>
          <w:szCs w:val="24"/>
        </w:rPr>
        <w:t>个方案对目标而言，其相对权重是通过权重</w:t>
      </w:r>
      <w:r w:rsidRPr="007A193E">
        <w:rPr>
          <w:position w:val="-6"/>
          <w:sz w:val="21"/>
          <w:szCs w:val="24"/>
        </w:rPr>
        <w:object w:dxaOrig="420" w:dyaOrig="380">
          <v:shape id="_x0000_i1079" type="#_x0000_t75" style="width:21.2pt;height:19pt" o:ole="" fillcolor="window">
            <v:imagedata r:id="rId113" o:title=""/>
          </v:shape>
          <o:OLEObject Type="Embed" ProgID="Equation.3" ShapeID="_x0000_i1079" DrawAspect="Content" ObjectID="_1522054080" r:id="rId114"/>
        </w:object>
      </w:r>
      <w:r w:rsidRPr="007A193E">
        <w:rPr>
          <w:rFonts w:hint="eastAsia"/>
          <w:sz w:val="21"/>
          <w:szCs w:val="24"/>
        </w:rPr>
        <w:t>与</w:t>
      </w:r>
      <w:r w:rsidRPr="007A193E">
        <w:rPr>
          <w:position w:val="-10"/>
          <w:sz w:val="21"/>
          <w:szCs w:val="24"/>
        </w:rPr>
        <w:object w:dxaOrig="1740" w:dyaOrig="380">
          <v:shape id="_x0000_i1080" type="#_x0000_t75" style="width:87pt;height:19pt" o:ole="" fillcolor="window">
            <v:imagedata r:id="rId115" o:title=""/>
          </v:shape>
          <o:OLEObject Type="Embed" ProgID="Equation.3" ShapeID="_x0000_i1080" DrawAspect="Content" ObjectID="_1522054081" r:id="rId116"/>
        </w:object>
      </w:r>
      <w:r w:rsidRPr="007A193E">
        <w:rPr>
          <w:rFonts w:hint="eastAsia"/>
          <w:sz w:val="21"/>
          <w:szCs w:val="24"/>
        </w:rPr>
        <w:t>组合而得到的，其计算可采用表格式进行（见表</w:t>
      </w:r>
      <w:r w:rsidRPr="007A193E">
        <w:rPr>
          <w:rFonts w:hint="eastAsia"/>
          <w:sz w:val="21"/>
          <w:szCs w:val="24"/>
        </w:rPr>
        <w:t>13.10</w:t>
      </w:r>
      <w:r w:rsidRPr="007A193E">
        <w:rPr>
          <w:rFonts w:hint="eastAsia"/>
          <w:sz w:val="21"/>
          <w:szCs w:val="24"/>
        </w:rPr>
        <w:t>）。</w:t>
      </w:r>
    </w:p>
    <w:p w:rsidR="007A193E" w:rsidRPr="007A193E" w:rsidRDefault="007A193E" w:rsidP="007A193E">
      <w:pPr>
        <w:overflowPunct/>
        <w:spacing w:beforeLines="50" w:before="142" w:afterLines="50" w:after="142"/>
        <w:jc w:val="center"/>
        <w:rPr>
          <w:rFonts w:ascii="仿宋_GB2312" w:eastAsia="仿宋_GB2312"/>
          <w:sz w:val="21"/>
        </w:rPr>
      </w:pPr>
      <w:r w:rsidRPr="007A193E">
        <w:rPr>
          <w:rFonts w:ascii="仿宋_GB2312" w:eastAsia="仿宋_GB2312" w:hint="eastAsia"/>
          <w:sz w:val="21"/>
          <w:szCs w:val="24"/>
        </w:rPr>
        <w:t>表13.10 综合重要度的计算</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70"/>
        <w:gridCol w:w="6"/>
        <w:gridCol w:w="3024"/>
        <w:gridCol w:w="2298"/>
      </w:tblGrid>
      <w:tr w:rsidR="007A193E" w:rsidRPr="007A193E" w:rsidTr="008C3BE1">
        <w:trPr>
          <w:cantSplit/>
          <w:trHeight w:val="135"/>
        </w:trPr>
        <w:tc>
          <w:tcPr>
            <w:tcW w:w="2376" w:type="dxa"/>
            <w:gridSpan w:val="2"/>
            <w:vMerge w:val="restart"/>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Pr>
                <w:noProof/>
                <w:sz w:val="21"/>
                <w:szCs w:val="24"/>
              </w:rPr>
              <mc:AlternateContent>
                <mc:Choice Requires="wps">
                  <w:drawing>
                    <wp:anchor distT="0" distB="0" distL="114300" distR="114300" simplePos="0" relativeHeight="251659264" behindDoc="0" locked="0" layoutInCell="0" allowOverlap="1">
                      <wp:simplePos x="0" y="0"/>
                      <wp:positionH relativeFrom="column">
                        <wp:posOffset>334010</wp:posOffset>
                      </wp:positionH>
                      <wp:positionV relativeFrom="paragraph">
                        <wp:posOffset>1905</wp:posOffset>
                      </wp:positionV>
                      <wp:extent cx="1066800" cy="628650"/>
                      <wp:effectExtent l="10795" t="11430" r="8255" b="762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628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15pt" to="110.3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" o:allowincell="f"/>
                  </w:pict>
                </mc:Fallback>
              </mc:AlternateContent>
            </w:r>
            <w:r w:rsidRPr="007A193E">
              <w:rPr>
                <w:rFonts w:ascii="仿宋_GB2312" w:eastAsia="仿宋_GB2312"/>
                <w:sz w:val="21"/>
                <w:szCs w:val="24"/>
              </w:rPr>
              <w:t xml:space="preserve">            </w:t>
            </w:r>
          </w:p>
          <w:p w:rsidR="007A193E" w:rsidRPr="007A193E" w:rsidRDefault="007A193E" w:rsidP="007A193E">
            <w:pPr>
              <w:overflowPunct/>
              <w:rPr>
                <w:rFonts w:ascii="仿宋_GB2312" w:eastAsia="仿宋_GB2312"/>
                <w:sz w:val="21"/>
              </w:rPr>
            </w:pPr>
            <w:r>
              <w:rPr>
                <w:noProof/>
                <w:sz w:val="21"/>
                <w:szCs w:val="24"/>
              </w:rPr>
              <mc:AlternateContent>
                <mc:Choice Requires="wps">
                  <w:drawing>
                    <wp:anchor distT="0" distB="0" distL="114300" distR="114300" simplePos="0" relativeHeight="251660288" behindDoc="0" locked="0" layoutInCell="1" allowOverlap="1">
                      <wp:simplePos x="0" y="0"/>
                      <wp:positionH relativeFrom="column">
                        <wp:posOffset>-71120</wp:posOffset>
                      </wp:positionH>
                      <wp:positionV relativeFrom="paragraph">
                        <wp:posOffset>106045</wp:posOffset>
                      </wp:positionV>
                      <wp:extent cx="1504950" cy="323850"/>
                      <wp:effectExtent l="5715" t="5715" r="13335" b="1333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323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8.35pt" to="112.9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"/>
                  </w:pict>
                </mc:Fallback>
              </mc:AlternateContent>
            </w:r>
            <w:r w:rsidRPr="007A193E">
              <w:rPr>
                <w:rFonts w:ascii="仿宋_GB2312" w:eastAsia="仿宋_GB2312"/>
                <w:sz w:val="21"/>
                <w:szCs w:val="24"/>
              </w:rPr>
              <w:t xml:space="preserve">   </w:t>
            </w:r>
            <w:r w:rsidRPr="007A193E">
              <w:rPr>
                <w:rFonts w:ascii="仿宋_GB2312" w:eastAsia="仿宋_GB2312" w:hint="eastAsia"/>
                <w:sz w:val="21"/>
                <w:szCs w:val="24"/>
              </w:rPr>
              <w:t>权重</w:t>
            </w:r>
            <w:r w:rsidRPr="007A193E">
              <w:rPr>
                <w:rFonts w:ascii="仿宋_GB2312" w:eastAsia="仿宋_GB2312"/>
                <w:sz w:val="21"/>
                <w:szCs w:val="24"/>
              </w:rPr>
              <w:t xml:space="preserve">        </w:t>
            </w:r>
            <w:r w:rsidRPr="007A193E">
              <w:rPr>
                <w:rFonts w:ascii="仿宋_GB2312" w:eastAsia="仿宋_GB2312" w:hint="eastAsia"/>
                <w:sz w:val="21"/>
                <w:szCs w:val="24"/>
              </w:rPr>
              <w:t>C层</w:t>
            </w:r>
            <w:r w:rsidRPr="007A193E">
              <w:rPr>
                <w:rFonts w:ascii="仿宋_GB2312" w:eastAsia="仿宋_GB2312"/>
                <w:sz w:val="21"/>
                <w:szCs w:val="24"/>
              </w:rPr>
              <w:t xml:space="preserve">     </w:t>
            </w:r>
          </w:p>
          <w:p w:rsidR="007A193E" w:rsidRPr="007A193E" w:rsidRDefault="007A193E" w:rsidP="007A193E">
            <w:pPr>
              <w:overflowPunct/>
              <w:rPr>
                <w:rFonts w:ascii="仿宋_GB2312" w:eastAsia="仿宋_GB2312"/>
                <w:sz w:val="21"/>
              </w:rPr>
            </w:pPr>
            <w:r w:rsidRPr="007A193E">
              <w:rPr>
                <w:rFonts w:ascii="仿宋_GB2312" w:eastAsia="仿宋_GB2312"/>
                <w:sz w:val="21"/>
                <w:szCs w:val="24"/>
              </w:rPr>
              <w:t xml:space="preserve">  </w:t>
            </w:r>
            <w:r w:rsidRPr="007A193E">
              <w:rPr>
                <w:rFonts w:ascii="仿宋_GB2312" w:eastAsia="仿宋_GB2312" w:hint="eastAsia"/>
                <w:sz w:val="21"/>
                <w:szCs w:val="24"/>
              </w:rPr>
              <w:t>P层</w:t>
            </w:r>
            <w:r w:rsidRPr="007A193E">
              <w:rPr>
                <w:rFonts w:ascii="仿宋_GB2312" w:eastAsia="仿宋_GB2312"/>
                <w:sz w:val="21"/>
                <w:szCs w:val="24"/>
              </w:rPr>
              <w:t xml:space="preserve"> </w:t>
            </w:r>
          </w:p>
        </w:tc>
        <w:tc>
          <w:tcPr>
            <w:tcW w:w="302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因素及权重</w:t>
            </w:r>
          </w:p>
        </w:tc>
        <w:tc>
          <w:tcPr>
            <w:tcW w:w="2298" w:type="dxa"/>
            <w:vMerge w:val="restart"/>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hint="eastAsia"/>
                <w:sz w:val="21"/>
                <w:szCs w:val="24"/>
              </w:rPr>
              <w:t>组合权重</w:t>
            </w: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6"/>
                <w:sz w:val="21"/>
                <w:szCs w:val="24"/>
              </w:rPr>
              <w:object w:dxaOrig="440" w:dyaOrig="320">
                <v:shape id="_x0000_i1081" type="#_x0000_t75" style="width:22.1pt;height:15.45pt" o:ole="" fillcolor="window">
                  <v:imagedata r:id="rId117" o:title=""/>
                </v:shape>
                <o:OLEObject Type="Embed" ProgID="Equation.3" ShapeID="_x0000_i1081" DrawAspect="Content" ObjectID="_1522054082" r:id="rId118"/>
              </w:object>
            </w:r>
          </w:p>
        </w:tc>
      </w:tr>
      <w:tr w:rsidR="007A193E" w:rsidRPr="007A193E" w:rsidTr="008C3BE1">
        <w:trPr>
          <w:cantSplit/>
          <w:trHeight w:val="747"/>
        </w:trPr>
        <w:tc>
          <w:tcPr>
            <w:tcW w:w="2376" w:type="dxa"/>
            <w:gridSpan w:val="2"/>
            <w:vMerge/>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1"/>
                <w:szCs w:val="24"/>
              </w:rPr>
            </w:pPr>
          </w:p>
        </w:tc>
        <w:tc>
          <w:tcPr>
            <w:tcW w:w="302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280" w:dyaOrig="340">
                <v:shape id="_x0000_i1082" type="#_x0000_t75" style="width:14.6pt;height:17.65pt" o:ole="" fillcolor="window">
                  <v:imagedata r:id="rId119" o:title=""/>
                </v:shape>
                <o:OLEObject Type="Embed" ProgID="Equation.3" ShapeID="_x0000_i1082" DrawAspect="Content" ObjectID="_1522054083" r:id="rId120"/>
              </w:object>
            </w:r>
            <w:r w:rsidRPr="007A193E">
              <w:rPr>
                <w:rFonts w:ascii="仿宋_GB2312" w:eastAsia="仿宋_GB2312"/>
                <w:sz w:val="21"/>
                <w:szCs w:val="24"/>
              </w:rPr>
              <w:t xml:space="preserve"> </w:t>
            </w:r>
            <w:r w:rsidRPr="007A193E">
              <w:rPr>
                <w:rFonts w:ascii="仿宋_GB2312" w:eastAsia="仿宋_GB2312"/>
                <w:position w:val="-10"/>
                <w:sz w:val="21"/>
                <w:szCs w:val="24"/>
              </w:rPr>
              <w:object w:dxaOrig="320" w:dyaOrig="340">
                <v:shape id="_x0000_i1083" type="#_x0000_t75" style="width:16.35pt;height:17.65pt" o:ole="" fillcolor="window">
                  <v:imagedata r:id="rId121" o:title=""/>
                </v:shape>
                <o:OLEObject Type="Embed" ProgID="Equation.3" ShapeID="_x0000_i1083" DrawAspect="Content" ObjectID="_1522054084" r:id="rId122"/>
              </w:object>
            </w:r>
            <w:r w:rsidRPr="007A193E">
              <w:rPr>
                <w:rFonts w:ascii="仿宋_GB2312" w:eastAsia="仿宋_GB2312"/>
                <w:sz w:val="21"/>
                <w:szCs w:val="24"/>
              </w:rPr>
              <w:t xml:space="preserve">  </w:t>
            </w:r>
            <w:r w:rsidRPr="007A193E">
              <w:rPr>
                <w:rFonts w:ascii="仿宋_GB2312" w:eastAsia="仿宋_GB2312"/>
                <w:sz w:val="21"/>
                <w:szCs w:val="24"/>
              </w:rPr>
              <w:t>……</w:t>
            </w:r>
            <w:r w:rsidRPr="007A193E">
              <w:rPr>
                <w:rFonts w:ascii="仿宋_GB2312" w:eastAsia="仿宋_GB2312"/>
                <w:sz w:val="21"/>
                <w:szCs w:val="24"/>
              </w:rPr>
              <w:t xml:space="preserve"> </w:t>
            </w:r>
            <w:r w:rsidRPr="007A193E">
              <w:rPr>
                <w:rFonts w:ascii="仿宋_GB2312" w:eastAsia="仿宋_GB2312"/>
                <w:position w:val="-12"/>
                <w:sz w:val="21"/>
                <w:szCs w:val="24"/>
              </w:rPr>
              <w:object w:dxaOrig="320" w:dyaOrig="360">
                <v:shape id="_x0000_i1084" type="#_x0000_t75" style="width:16.35pt;height:18.1pt" o:ole="" fillcolor="window">
                  <v:imagedata r:id="rId123" o:title=""/>
                </v:shape>
                <o:OLEObject Type="Embed" ProgID="Equation.3" ShapeID="_x0000_i1084" DrawAspect="Content" ObjectID="_1522054085" r:id="rId124"/>
              </w:object>
            </w: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420" w:dyaOrig="360">
                <v:shape id="_x0000_i1085" type="#_x0000_t75" style="width:21.2pt;height:18.1pt" o:ole="" fillcolor="window">
                  <v:imagedata r:id="rId125" o:title=""/>
                </v:shape>
                <o:OLEObject Type="Embed" ProgID="Equation.3" ShapeID="_x0000_i1085" DrawAspect="Content" ObjectID="_1522054086" r:id="rId126"/>
              </w:object>
            </w:r>
            <w:r w:rsidRPr="007A193E">
              <w:rPr>
                <w:rFonts w:ascii="仿宋_GB2312" w:eastAsia="仿宋_GB2312"/>
                <w:position w:val="-10"/>
                <w:sz w:val="21"/>
                <w:szCs w:val="24"/>
              </w:rPr>
              <w:object w:dxaOrig="420" w:dyaOrig="360">
                <v:shape id="_x0000_i1086" type="#_x0000_t75" style="width:21.2pt;height:18.1pt" o:ole="" fillcolor="window">
                  <v:imagedata r:id="rId127" o:title=""/>
                </v:shape>
                <o:OLEObject Type="Embed" ProgID="Equation.3" ShapeID="_x0000_i1086" DrawAspect="Content" ObjectID="_1522054087" r:id="rId128"/>
              </w:object>
            </w:r>
            <w:r w:rsidRPr="007A193E">
              <w:rPr>
                <w:rFonts w:ascii="仿宋_GB2312" w:eastAsia="仿宋_GB2312"/>
                <w:sz w:val="21"/>
                <w:szCs w:val="24"/>
              </w:rPr>
              <w:t xml:space="preserve"> </w:t>
            </w:r>
            <w:r w:rsidRPr="007A193E">
              <w:rPr>
                <w:rFonts w:ascii="仿宋_GB2312" w:eastAsia="仿宋_GB2312"/>
                <w:sz w:val="21"/>
                <w:szCs w:val="24"/>
              </w:rPr>
              <w:t>……</w:t>
            </w:r>
            <w:r w:rsidRPr="007A193E">
              <w:rPr>
                <w:rFonts w:ascii="仿宋_GB2312" w:eastAsia="仿宋_GB2312"/>
                <w:sz w:val="21"/>
                <w:szCs w:val="24"/>
              </w:rPr>
              <w:t>.</w:t>
            </w:r>
            <w:r w:rsidRPr="007A193E">
              <w:rPr>
                <w:rFonts w:ascii="仿宋_GB2312" w:eastAsia="仿宋_GB2312"/>
                <w:position w:val="-12"/>
                <w:sz w:val="21"/>
                <w:szCs w:val="24"/>
              </w:rPr>
              <w:object w:dxaOrig="420" w:dyaOrig="380">
                <v:shape id="_x0000_i1087" type="#_x0000_t75" style="width:21.2pt;height:19pt" o:ole="" fillcolor="window">
                  <v:imagedata r:id="rId129" o:title=""/>
                </v:shape>
                <o:OLEObject Type="Embed" ProgID="Equation.3" ShapeID="_x0000_i1087" DrawAspect="Content" ObjectID="_1522054088" r:id="rId130"/>
              </w:object>
            </w:r>
          </w:p>
        </w:tc>
        <w:tc>
          <w:tcPr>
            <w:tcW w:w="2298" w:type="dxa"/>
            <w:vMerge/>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1"/>
                <w:szCs w:val="24"/>
              </w:rPr>
            </w:pPr>
          </w:p>
        </w:tc>
      </w:tr>
      <w:tr w:rsidR="007A193E" w:rsidRPr="007A193E" w:rsidTr="008C3BE1">
        <w:trPr>
          <w:trHeight w:val="595"/>
        </w:trPr>
        <w:tc>
          <w:tcPr>
            <w:tcW w:w="2370" w:type="dxa"/>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260" w:dyaOrig="340">
                <v:shape id="_x0000_i1088" type="#_x0000_t75" style="width:12.35pt;height:17.65pt" o:ole="" fillcolor="window">
                  <v:imagedata r:id="rId131" o:title=""/>
                </v:shape>
                <o:OLEObject Type="Embed" ProgID="Equation.3" ShapeID="_x0000_i1088" DrawAspect="Content" ObjectID="_1522054089" r:id="rId132"/>
              </w:object>
            </w:r>
          </w:p>
        </w:tc>
        <w:tc>
          <w:tcPr>
            <w:tcW w:w="3030" w:type="dxa"/>
            <w:gridSpan w:val="2"/>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440" w:dyaOrig="360">
                <v:shape id="_x0000_i1089" type="#_x0000_t75" style="width:22.1pt;height:18.1pt" o:ole="" fillcolor="window">
                  <v:imagedata r:id="rId133" o:title=""/>
                </v:shape>
                <o:OLEObject Type="Embed" ProgID="Equation.3" ShapeID="_x0000_i1089" DrawAspect="Content" ObjectID="_1522054090" r:id="rId134"/>
              </w:object>
            </w:r>
            <w:r w:rsidRPr="007A193E">
              <w:rPr>
                <w:rFonts w:ascii="仿宋_GB2312" w:eastAsia="仿宋_GB2312"/>
                <w:position w:val="-10"/>
                <w:sz w:val="21"/>
                <w:szCs w:val="24"/>
              </w:rPr>
              <w:object w:dxaOrig="440" w:dyaOrig="360">
                <v:shape id="_x0000_i1090" type="#_x0000_t75" style="width:22.1pt;height:18.1pt" o:ole="" fillcolor="window">
                  <v:imagedata r:id="rId135" o:title=""/>
                </v:shape>
                <o:OLEObject Type="Embed" ProgID="Equation.3" ShapeID="_x0000_i1090" DrawAspect="Content" ObjectID="_1522054091" r:id="rId13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091" type="#_x0000_t75" style="width:22.1pt;height:19pt" o:ole="" fillcolor="window">
                  <v:imagedata r:id="rId137" o:title=""/>
                </v:shape>
                <o:OLEObject Type="Embed" ProgID="Equation.3" ShapeID="_x0000_i1091" DrawAspect="Content" ObjectID="_1522054092" r:id="rId138"/>
              </w:object>
            </w:r>
          </w:p>
        </w:tc>
        <w:tc>
          <w:tcPr>
            <w:tcW w:w="2298" w:type="dxa"/>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30"/>
                <w:sz w:val="21"/>
                <w:szCs w:val="24"/>
              </w:rPr>
              <w:object w:dxaOrig="1699" w:dyaOrig="700">
                <v:shape id="_x0000_i1092" type="#_x0000_t75" style="width:84.35pt;height:34.9pt" o:ole="" fillcolor="window">
                  <v:imagedata r:id="rId139" o:title=""/>
                </v:shape>
                <o:OLEObject Type="Embed" ProgID="Equation.3" ShapeID="_x0000_i1092" DrawAspect="Content" ObjectID="_1522054093" r:id="rId140"/>
              </w:object>
            </w:r>
          </w:p>
        </w:tc>
      </w:tr>
      <w:tr w:rsidR="007A193E" w:rsidRPr="007A193E" w:rsidTr="008C3BE1">
        <w:trPr>
          <w:trHeight w:val="595"/>
        </w:trPr>
        <w:tc>
          <w:tcPr>
            <w:tcW w:w="2370"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position w:val="-10"/>
                <w:sz w:val="21"/>
                <w:szCs w:val="24"/>
              </w:rPr>
              <w:object w:dxaOrig="279" w:dyaOrig="340">
                <v:shape id="_x0000_i1093" type="#_x0000_t75" style="width:13.7pt;height:17.65pt" o:ole="" fillcolor="window">
                  <v:imagedata r:id="rId141" o:title=""/>
                </v:shape>
                <o:OLEObject Type="Embed" ProgID="Equation.3" ShapeID="_x0000_i1093" DrawAspect="Content" ObjectID="_1522054094" r:id="rId142"/>
              </w:object>
            </w:r>
          </w:p>
        </w:tc>
        <w:tc>
          <w:tcPr>
            <w:tcW w:w="3030" w:type="dxa"/>
            <w:gridSpan w:val="2"/>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position w:val="-10"/>
                <w:sz w:val="21"/>
                <w:szCs w:val="24"/>
              </w:rPr>
              <w:object w:dxaOrig="440" w:dyaOrig="360">
                <v:shape id="_x0000_i1094" type="#_x0000_t75" style="width:22.1pt;height:18.1pt" o:ole="" fillcolor="window">
                  <v:imagedata r:id="rId143" o:title=""/>
                </v:shape>
                <o:OLEObject Type="Embed" ProgID="Equation.3" ShapeID="_x0000_i1094" DrawAspect="Content" ObjectID="_1522054095" r:id="rId144"/>
              </w:object>
            </w:r>
            <w:r w:rsidRPr="007A193E">
              <w:rPr>
                <w:rFonts w:ascii="仿宋_GB2312" w:eastAsia="仿宋_GB2312"/>
                <w:position w:val="-10"/>
                <w:sz w:val="21"/>
                <w:szCs w:val="24"/>
              </w:rPr>
              <w:object w:dxaOrig="440" w:dyaOrig="360">
                <v:shape id="_x0000_i1095" type="#_x0000_t75" style="width:22.1pt;height:18.1pt" o:ole="" fillcolor="window">
                  <v:imagedata r:id="rId145" o:title=""/>
                </v:shape>
                <o:OLEObject Type="Embed" ProgID="Equation.3" ShapeID="_x0000_i1095" DrawAspect="Content" ObjectID="_1522054096" r:id="rId14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096" type="#_x0000_t75" style="width:22.1pt;height:19pt" o:ole="" fillcolor="window">
                  <v:imagedata r:id="rId147" o:title=""/>
                </v:shape>
                <o:OLEObject Type="Embed" ProgID="Equation.3" ShapeID="_x0000_i1096" DrawAspect="Content" ObjectID="_1522054097" r:id="rId148"/>
              </w:object>
            </w:r>
          </w:p>
        </w:tc>
        <w:tc>
          <w:tcPr>
            <w:tcW w:w="2298"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30"/>
                <w:sz w:val="21"/>
                <w:szCs w:val="24"/>
              </w:rPr>
            </w:pPr>
            <w:r w:rsidRPr="007A193E">
              <w:rPr>
                <w:rFonts w:ascii="仿宋_GB2312" w:eastAsia="仿宋_GB2312"/>
                <w:position w:val="-30"/>
                <w:sz w:val="21"/>
                <w:szCs w:val="24"/>
              </w:rPr>
              <w:object w:dxaOrig="1699" w:dyaOrig="700">
                <v:shape id="_x0000_i1097" type="#_x0000_t75" style="width:84.35pt;height:34.9pt" o:ole="" fillcolor="window">
                  <v:imagedata r:id="rId149" o:title=""/>
                </v:shape>
                <o:OLEObject Type="Embed" ProgID="Equation.3" ShapeID="_x0000_i1097" DrawAspect="Content" ObjectID="_1522054098" r:id="rId150"/>
              </w:object>
            </w:r>
          </w:p>
        </w:tc>
      </w:tr>
      <w:tr w:rsidR="007A193E" w:rsidRPr="007A193E" w:rsidTr="008C3BE1">
        <w:trPr>
          <w:trHeight w:val="595"/>
        </w:trPr>
        <w:tc>
          <w:tcPr>
            <w:tcW w:w="2370"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sz w:val="21"/>
                <w:szCs w:val="24"/>
              </w:rPr>
              <w:t>…</w:t>
            </w:r>
          </w:p>
        </w:tc>
        <w:tc>
          <w:tcPr>
            <w:tcW w:w="3030" w:type="dxa"/>
            <w:gridSpan w:val="2"/>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sz w:val="21"/>
                <w:szCs w:val="24"/>
              </w:rPr>
              <w:t>……</w:t>
            </w:r>
          </w:p>
        </w:tc>
        <w:tc>
          <w:tcPr>
            <w:tcW w:w="2298"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30"/>
                <w:sz w:val="21"/>
                <w:szCs w:val="24"/>
              </w:rPr>
            </w:pPr>
            <w:r w:rsidRPr="007A193E">
              <w:rPr>
                <w:rFonts w:ascii="仿宋_GB2312" w:eastAsia="仿宋_GB2312"/>
                <w:sz w:val="21"/>
                <w:szCs w:val="24"/>
              </w:rPr>
              <w:t>……</w:t>
            </w:r>
          </w:p>
        </w:tc>
      </w:tr>
      <w:tr w:rsidR="007A193E" w:rsidRPr="007A193E" w:rsidTr="008C3BE1">
        <w:trPr>
          <w:trHeight w:val="595"/>
        </w:trPr>
        <w:tc>
          <w:tcPr>
            <w:tcW w:w="2370" w:type="dxa"/>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12"/>
                <w:sz w:val="21"/>
                <w:szCs w:val="24"/>
              </w:rPr>
              <w:object w:dxaOrig="279" w:dyaOrig="360">
                <v:shape id="_x0000_i1098" type="#_x0000_t75" style="width:13.7pt;height:18.1pt" o:ole="" fillcolor="window">
                  <v:imagedata r:id="rId151" o:title=""/>
                </v:shape>
                <o:OLEObject Type="Embed" ProgID="Equation.3" ShapeID="_x0000_i1098" DrawAspect="Content" ObjectID="_1522054099" r:id="rId152"/>
              </w:object>
            </w:r>
          </w:p>
        </w:tc>
        <w:tc>
          <w:tcPr>
            <w:tcW w:w="3030" w:type="dxa"/>
            <w:gridSpan w:val="2"/>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12"/>
                <w:sz w:val="21"/>
                <w:szCs w:val="24"/>
              </w:rPr>
              <w:object w:dxaOrig="440" w:dyaOrig="380">
                <v:shape id="_x0000_i1099" type="#_x0000_t75" style="width:22.1pt;height:19pt" o:ole="" fillcolor="window">
                  <v:imagedata r:id="rId153" o:title=""/>
                </v:shape>
                <o:OLEObject Type="Embed" ProgID="Equation.3" ShapeID="_x0000_i1099" DrawAspect="Content" ObjectID="_1522054100" r:id="rId154"/>
              </w:object>
            </w:r>
            <w:r w:rsidRPr="007A193E">
              <w:rPr>
                <w:rFonts w:ascii="仿宋_GB2312" w:eastAsia="仿宋_GB2312"/>
                <w:position w:val="-12"/>
                <w:sz w:val="21"/>
                <w:szCs w:val="24"/>
              </w:rPr>
              <w:object w:dxaOrig="440" w:dyaOrig="380">
                <v:shape id="_x0000_i1100" type="#_x0000_t75" style="width:22.1pt;height:19pt" o:ole="" fillcolor="window">
                  <v:imagedata r:id="rId155" o:title=""/>
                </v:shape>
                <o:OLEObject Type="Embed" ProgID="Equation.3" ShapeID="_x0000_i1100" DrawAspect="Content" ObjectID="_1522054101" r:id="rId15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101" type="#_x0000_t75" style="width:22.1pt;height:19pt" o:ole="" fillcolor="window">
                  <v:imagedata r:id="rId157" o:title=""/>
                </v:shape>
                <o:OLEObject Type="Embed" ProgID="Equation.3" ShapeID="_x0000_i1101" DrawAspect="Content" ObjectID="_1522054102" r:id="rId158"/>
              </w:object>
            </w:r>
          </w:p>
        </w:tc>
        <w:tc>
          <w:tcPr>
            <w:tcW w:w="2298" w:type="dxa"/>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30"/>
                <w:sz w:val="21"/>
                <w:szCs w:val="24"/>
              </w:rPr>
              <w:object w:dxaOrig="1699" w:dyaOrig="700">
                <v:shape id="_x0000_i1102" type="#_x0000_t75" style="width:84.35pt;height:34.9pt" o:ole="" fillcolor="window">
                  <v:imagedata r:id="rId159" o:title=""/>
                </v:shape>
                <o:OLEObject Type="Embed" ProgID="Equation.3" ShapeID="_x0000_i1102" DrawAspect="Content" ObjectID="_1522054103" r:id="rId160"/>
              </w:object>
            </w:r>
          </w:p>
        </w:tc>
      </w:tr>
    </w:tbl>
    <w:p w:rsidR="007A193E" w:rsidRPr="007A193E" w:rsidRDefault="007A193E" w:rsidP="007A193E">
      <w:pPr>
        <w:overflowPunct/>
        <w:spacing w:line="360" w:lineRule="exact"/>
        <w:ind w:firstLine="420"/>
        <w:rPr>
          <w:sz w:val="21"/>
          <w:szCs w:val="24"/>
        </w:rPr>
      </w:pPr>
      <w:r w:rsidRPr="007A193E">
        <w:rPr>
          <w:rFonts w:hint="eastAsia"/>
          <w:sz w:val="21"/>
          <w:szCs w:val="24"/>
        </w:rPr>
        <w:t>这时得到</w:t>
      </w:r>
      <w:r w:rsidRPr="007A193E">
        <w:rPr>
          <w:position w:val="-12"/>
          <w:sz w:val="21"/>
          <w:szCs w:val="24"/>
        </w:rPr>
        <w:object w:dxaOrig="2439" w:dyaOrig="380">
          <v:shape id="_x0000_i1103" type="#_x0000_t75" style="width:115.3pt;height:18.1pt" o:ole="" fillcolor="window">
            <v:imagedata r:id="rId161" o:title=""/>
          </v:shape>
          <o:OLEObject Type="Embed" ProgID="Equation.3" ShapeID="_x0000_i1103" DrawAspect="Content" ObjectID="_1522054104" r:id="rId162"/>
        </w:object>
      </w:r>
      <w:r w:rsidRPr="007A193E">
        <w:rPr>
          <w:rFonts w:hint="eastAsia"/>
          <w:sz w:val="21"/>
          <w:szCs w:val="24"/>
        </w:rPr>
        <w:t>为</w:t>
      </w:r>
      <w:r w:rsidRPr="007A193E">
        <w:rPr>
          <w:sz w:val="21"/>
          <w:szCs w:val="24"/>
        </w:rPr>
        <w:t>P</w:t>
      </w:r>
      <w:r w:rsidRPr="007A193E">
        <w:rPr>
          <w:rFonts w:hint="eastAsia"/>
          <w:sz w:val="21"/>
          <w:szCs w:val="24"/>
        </w:rPr>
        <w:t>层各方案的相对权重。若最低层是方案层，则可根据</w:t>
      </w:r>
      <w:r w:rsidRPr="007A193E">
        <w:rPr>
          <w:position w:val="-12"/>
          <w:sz w:val="21"/>
          <w:szCs w:val="24"/>
        </w:rPr>
        <w:object w:dxaOrig="220" w:dyaOrig="360">
          <v:shape id="_x0000_i1104" type="#_x0000_t75" style="width:11.05pt;height:18.1pt" o:ole="">
            <v:imagedata r:id="rId163" o:title=""/>
          </v:shape>
          <o:OLEObject Type="Embed" ProgID="Equation.3" ShapeID="_x0000_i1104" DrawAspect="Content" ObjectID="_1522054105" r:id="rId164"/>
        </w:object>
      </w:r>
      <w:r w:rsidRPr="007A193E">
        <w:rPr>
          <w:rFonts w:hint="eastAsia"/>
          <w:sz w:val="21"/>
          <w:szCs w:val="24"/>
        </w:rPr>
        <w:t>选择满意方案；若最低层是因素层，则根据</w:t>
      </w:r>
      <w:r w:rsidRPr="007A193E">
        <w:rPr>
          <w:position w:val="-12"/>
          <w:sz w:val="21"/>
          <w:szCs w:val="24"/>
        </w:rPr>
        <w:object w:dxaOrig="220" w:dyaOrig="360">
          <v:shape id="_x0000_i1105" type="#_x0000_t75" style="width:11.05pt;height:18.1pt" o:ole="">
            <v:imagedata r:id="rId163" o:title=""/>
          </v:shape>
          <o:OLEObject Type="Embed" ProgID="Equation.3" ShapeID="_x0000_i1105" DrawAspect="Content" ObjectID="_1522054106" r:id="rId165"/>
        </w:object>
      </w:r>
      <w:r w:rsidRPr="007A193E">
        <w:rPr>
          <w:rFonts w:hint="eastAsia"/>
          <w:sz w:val="21"/>
          <w:szCs w:val="24"/>
        </w:rPr>
        <w:t>确定人力、物力、财力等资源的分配。</w:t>
      </w:r>
    </w:p>
    <w:p w:rsidR="00E02067" w:rsidRPr="007A193E" w:rsidRDefault="00E02067" w:rsidP="00E02067">
      <w:pPr>
        <w:pStyle w:val="a3"/>
        <w:ind w:firstLine="372"/>
      </w:pPr>
    </w:p>
    <w:p w:rsidR="005F6E7B" w:rsidRDefault="00AA77F0" w:rsidP="00C81D83">
      <w:pPr>
        <w:pStyle w:val="31"/>
      </w:pPr>
      <w:bookmarkStart w:id="35" w:name="_Toc447883327"/>
      <w:r>
        <w:rPr>
          <w:rFonts w:hint="eastAsia"/>
        </w:rPr>
        <w:t>案例</w:t>
      </w:r>
      <w:bookmarkEnd w:id="35"/>
    </w:p>
    <w:p w:rsidR="00C81D83" w:rsidRPr="00C81D83" w:rsidRDefault="00C81D83" w:rsidP="00C81D83">
      <w:pPr>
        <w:pStyle w:val="a3"/>
        <w:ind w:firstLine="372"/>
      </w:pPr>
    </w:p>
    <w:p w:rsidR="00E77FC0" w:rsidRDefault="00E77FC0" w:rsidP="00E77FC0">
      <w:pPr>
        <w:pStyle w:val="21"/>
        <w:spacing w:before="71" w:after="71"/>
      </w:pPr>
      <w:bookmarkStart w:id="36" w:name="_Toc447883328"/>
      <w:r>
        <w:rPr>
          <w:rFonts w:hint="eastAsia"/>
        </w:rPr>
        <w:t>本章小结</w:t>
      </w:r>
      <w:bookmarkEnd w:id="36"/>
    </w:p>
    <w:p w:rsidR="003D3927" w:rsidRDefault="003D3927" w:rsidP="003D3927">
      <w:pPr>
        <w:pStyle w:val="a3"/>
        <w:ind w:firstLine="372"/>
      </w:pPr>
    </w:p>
    <w:p w:rsidR="00E541AD" w:rsidRDefault="00E541AD">
      <w:pPr>
        <w:widowControl/>
        <w:overflowPunct/>
        <w:jc w:val="left"/>
      </w:pPr>
      <w:r>
        <w:br w:type="page"/>
      </w:r>
    </w:p>
    <w:p w:rsidR="00E541AD" w:rsidRDefault="00E541AD" w:rsidP="003D3927">
      <w:pPr>
        <w:pStyle w:val="a3"/>
        <w:ind w:firstLine="372"/>
      </w:pPr>
    </w:p>
    <w:p w:rsidR="003D3927" w:rsidRDefault="00181A2F" w:rsidP="00A945F7">
      <w:pPr>
        <w:pStyle w:val="1"/>
      </w:pPr>
      <w:bookmarkStart w:id="37" w:name="_Toc447883329"/>
      <w:r>
        <w:rPr>
          <w:rFonts w:hint="eastAsia"/>
        </w:rPr>
        <w:t>基于流量和容量可靠性的不确定图边关键度衡量</w:t>
      </w:r>
      <w:r w:rsidR="00EC7651">
        <w:rPr>
          <w:rFonts w:hint="eastAsia"/>
        </w:rPr>
        <w:t>方法</w:t>
      </w:r>
      <w:bookmarkEnd w:id="37"/>
    </w:p>
    <w:p w:rsidR="00B022E2" w:rsidRPr="00B022E2" w:rsidRDefault="00B022E2" w:rsidP="00B022E2">
      <w:pPr>
        <w:pStyle w:val="a3"/>
        <w:ind w:firstLine="372"/>
      </w:pPr>
    </w:p>
    <w:p w:rsidR="003D3927" w:rsidRDefault="00EB0D12" w:rsidP="00574321">
      <w:pPr>
        <w:pStyle w:val="21"/>
        <w:spacing w:before="71" w:after="71"/>
      </w:pPr>
      <w:bookmarkStart w:id="38" w:name="_Toc447883330"/>
      <w:r>
        <w:rPr>
          <w:rFonts w:hint="eastAsia"/>
        </w:rPr>
        <w:t>BASELINE</w:t>
      </w:r>
      <w:r>
        <w:rPr>
          <w:rFonts w:hint="eastAsia"/>
        </w:rPr>
        <w:t>算法</w:t>
      </w:r>
      <w:bookmarkEnd w:id="38"/>
    </w:p>
    <w:p w:rsidR="007B419B" w:rsidRDefault="007B419B" w:rsidP="007B419B">
      <w:pPr>
        <w:pStyle w:val="a3"/>
        <w:ind w:firstLine="372"/>
      </w:pPr>
      <w:r>
        <w:rPr>
          <w:rFonts w:hint="eastAsia"/>
        </w:rPr>
        <w:t>基于重复计算的基础算法（</w:t>
      </w:r>
      <w:r>
        <w:rPr>
          <w:rFonts w:hint="eastAsia"/>
        </w:rPr>
        <w:t xml:space="preserve">BASE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才计算比较分布可靠性和容量可靠性</w:t>
      </w:r>
      <w:r>
        <w:rPr>
          <w:rFonts w:hint="eastAsia"/>
        </w:rPr>
        <w:t>，</w:t>
      </w:r>
      <w:r w:rsidRPr="001E5097">
        <w:rPr>
          <w:rFonts w:hint="eastAsia"/>
        </w:rPr>
        <w:t>本文将</w:t>
      </w:r>
      <w:r w:rsidRPr="001E5097">
        <w:rPr>
          <w:rFonts w:hint="eastAsia"/>
        </w:rPr>
        <w:t>BASE</w:t>
      </w:r>
      <w:r w:rsidRPr="001E5097">
        <w:rPr>
          <w:rFonts w:hint="eastAsia"/>
        </w:rPr>
        <w:t>算法作为衡量关键边的基本算法</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r>
        <w:rPr>
          <w:rFonts w:hint="eastAsia"/>
        </w:rPr>
        <w:t>BASE</w:t>
      </w:r>
      <w:r>
        <w:rPr>
          <w:rFonts w:hint="eastAsia"/>
        </w:rPr>
        <w:t>算法</w:t>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and p</w:t>
      </w:r>
      <w:r w:rsidRPr="0085479F">
        <w:rPr>
          <w:rFonts w:hint="eastAsia"/>
          <w:vertAlign w:val="subscript"/>
        </w:rPr>
        <w:t>c</w:t>
      </w:r>
      <w:r>
        <w:rPr>
          <w:rFonts w:hint="eastAsia"/>
        </w:rPr>
        <w:t xml:space="preserve"> 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t>S</w:t>
      </w:r>
      <w:r>
        <w:rPr>
          <w:rFonts w:hint="eastAsia"/>
        </w:rPr>
        <w:t>oet KeyEdge by p</w:t>
      </w:r>
      <w:r w:rsidRPr="0085479F">
        <w:rPr>
          <w:rFonts w:hint="eastAsia"/>
          <w:vertAlign w:val="subscript"/>
        </w:rPr>
        <w:t>d</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分布可靠性和容量可靠性，使用分布可靠性和容量可靠性来区分这两条边的关键程度。</w:t>
      </w:r>
    </w:p>
    <w:p w:rsidR="007B419B" w:rsidRDefault="007B419B" w:rsidP="007B419B">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9" w:name="OLE_LINK5"/>
      <w:bookmarkStart w:id="40" w:name="OLE_LINK6"/>
      <w:r>
        <w:rPr>
          <w:rFonts w:hint="eastAsia"/>
        </w:rPr>
        <w:t>≤</w:t>
      </w:r>
      <w:bookmarkEnd w:id="39"/>
      <w:bookmarkEnd w:id="40"/>
      <w:r>
        <w:rPr>
          <w:rFonts w:hint="eastAsia"/>
        </w:rPr>
        <w:t>m</w:t>
      </w:r>
      <w:r>
        <w:rPr>
          <w:rFonts w:hint="eastAsia"/>
        </w:rPr>
        <w:t>≤</w:t>
      </w:r>
      <w:r>
        <w:rPr>
          <w:rFonts w:hint="eastAsia"/>
        </w:rPr>
        <w:t>|E|</w:t>
      </w:r>
      <w:r>
        <w:rPr>
          <w:rFonts w:hint="eastAsia"/>
        </w:rPr>
        <w:t>。</w:t>
      </w:r>
    </w:p>
    <w:p w:rsidR="007A21C0" w:rsidRPr="007B419B" w:rsidRDefault="007A21C0" w:rsidP="007A21C0">
      <w:pPr>
        <w:pStyle w:val="a3"/>
        <w:ind w:firstLine="372"/>
      </w:pPr>
    </w:p>
    <w:p w:rsidR="00B37434" w:rsidRDefault="00447316" w:rsidP="00574321">
      <w:pPr>
        <w:pStyle w:val="21"/>
        <w:spacing w:before="71" w:after="71"/>
      </w:pPr>
      <w:bookmarkStart w:id="41" w:name="_Toc447883331"/>
      <w:r>
        <w:rPr>
          <w:rFonts w:hint="eastAsia"/>
        </w:rPr>
        <w:t>不确定图边的定性分类</w:t>
      </w:r>
      <w:bookmarkEnd w:id="41"/>
    </w:p>
    <w:p w:rsidR="007A21C0" w:rsidRDefault="007A21C0" w:rsidP="007A21C0">
      <w:pPr>
        <w:pStyle w:val="a3"/>
        <w:ind w:firstLine="372"/>
      </w:pPr>
    </w:p>
    <w:p w:rsidR="00DF320B" w:rsidRDefault="00DF320B" w:rsidP="00DF320B">
      <w:pPr>
        <w:pStyle w:val="a3"/>
        <w:ind w:firstLine="372"/>
      </w:pPr>
      <w:r>
        <w:rPr>
          <w:rFonts w:hint="eastAsia"/>
        </w:rPr>
        <w:t>对于一个网络能够达到的最大流的大小，体现出了网络的联通能力和传输能力，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。在一个以不确定图为背景的应用中，分布可靠性体现出对应分布的健壮性，这些性质对于以不确定图为背景的相关应用都是重要的。在不确定图中，</w:t>
      </w:r>
      <w:r w:rsidRPr="00C602DA">
        <w:rPr>
          <w:rFonts w:hint="eastAsia"/>
        </w:rPr>
        <w:t>相对于</w:t>
      </w:r>
      <w:r>
        <w:rPr>
          <w:rFonts w:hint="eastAsia"/>
        </w:rPr>
        <w:t>分布可靠性的关键边对网络信息传输的可靠性起到关键作用，这样的环节一但发生故障，会使得整个网络的可靠性下降。</w:t>
      </w:r>
    </w:p>
    <w:p w:rsidR="00DF320B" w:rsidRPr="00866A58" w:rsidRDefault="00DF320B" w:rsidP="00DF320B">
      <w:pPr>
        <w:pStyle w:val="a3"/>
        <w:ind w:firstLine="372"/>
      </w:pPr>
      <w:r>
        <w:rPr>
          <w:rFonts w:hint="eastAsia"/>
        </w:rPr>
        <w:t>基于此，本文构建了基于流量和可靠性（分布可靠性和容量可靠性）作为指标的不确定图关键边评估模型，针对不确定图中边移除（故障）后对流量、分布可靠性和容量可靠性产生的相对损失，来评估关键边。该模型将流量作为衡量关键边的最重要因素，当流量一致时，比较最大流分布可靠性，为了增加区分度，当</w:t>
      </w:r>
      <w:r>
        <w:rPr>
          <w:rFonts w:hint="eastAsia"/>
        </w:rPr>
        <w:lastRenderedPageBreak/>
        <w:t>分布可靠性一致的时候，比较最大流容量可靠性。假设</w:t>
      </w:r>
      <w:r>
        <w:rPr>
          <w:rFonts w:hint="eastAsia"/>
        </w:rPr>
        <w:t>f</w:t>
      </w:r>
      <w:r>
        <w:rPr>
          <w:rFonts w:hint="eastAsia"/>
        </w:rPr>
        <w:t>，</w:t>
      </w:r>
      <w:r>
        <w:rPr>
          <w:rFonts w:hint="eastAsia"/>
        </w:rPr>
        <w:t>p</w:t>
      </w:r>
      <w:r w:rsidRPr="00CD7AA8">
        <w:rPr>
          <w:rFonts w:hint="eastAsia"/>
          <w:vertAlign w:val="subscript"/>
        </w:rPr>
        <w:t>d</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分别表示不确定图边移除之后剩余不确定图能够达到的最大流、最大流分布可靠性和最大流容量可靠性，</w:t>
      </w:r>
      <w:r>
        <w:rPr>
          <w:rFonts w:hint="eastAsia"/>
        </w:rPr>
        <w:t>K</w:t>
      </w:r>
      <w:r w:rsidRPr="00397C8E">
        <w:rPr>
          <w:rFonts w:hint="eastAsia"/>
          <w:vertAlign w:val="subscript"/>
        </w:rPr>
        <w:t>f</w:t>
      </w:r>
      <w:r>
        <w:rPr>
          <w:rFonts w:hint="eastAsia"/>
        </w:rPr>
        <w:t>, K</w:t>
      </w:r>
      <w:r w:rsidRPr="00397C8E">
        <w:rPr>
          <w:rFonts w:hint="eastAsia"/>
          <w:vertAlign w:val="subscript"/>
        </w:rPr>
        <w:t>pd</w:t>
      </w:r>
      <w:r>
        <w:rPr>
          <w:rFonts w:hint="eastAsia"/>
        </w:rPr>
        <w:t>, K</w:t>
      </w:r>
      <w:r w:rsidRPr="00397C8E">
        <w:rPr>
          <w:rFonts w:hint="eastAsia"/>
          <w:vertAlign w:val="subscript"/>
        </w:rPr>
        <w:t>pc</w:t>
      </w:r>
      <w:r>
        <w:rPr>
          <w:rFonts w:hint="eastAsia"/>
        </w:rPr>
        <w:t>分别表示为流量，分布可靠性和容量可靠性的关键系数，那么模型中三个指标的关键程度可以表示如下：</w:t>
      </w:r>
    </w:p>
    <w:p w:rsidR="00DF320B" w:rsidRPr="002D563F" w:rsidRDefault="00DF320B" w:rsidP="00DF320B">
      <w:pPr>
        <w:pStyle w:val="a3"/>
        <w:ind w:firstLineChars="107" w:firstLine="199"/>
        <w:jc w:val="center"/>
      </w:pPr>
      <w:r>
        <w:rPr>
          <w:rFonts w:hint="eastAsia"/>
        </w:rPr>
        <w:t>K</w:t>
      </w:r>
      <w:r w:rsidRPr="00397C8E">
        <w:rPr>
          <w:rFonts w:hint="eastAsia"/>
          <w:vertAlign w:val="subscript"/>
        </w:rPr>
        <w:t>f</w:t>
      </w:r>
      <w:r>
        <w:rPr>
          <w:rFonts w:hint="eastAsia"/>
        </w:rPr>
        <w:t>&gt;K</w:t>
      </w:r>
      <w:r w:rsidRPr="00397C8E">
        <w:rPr>
          <w:rFonts w:hint="eastAsia"/>
          <w:vertAlign w:val="subscript"/>
        </w:rPr>
        <w:t>pd</w:t>
      </w:r>
      <w:r>
        <w:rPr>
          <w:rFonts w:hint="eastAsia"/>
        </w:rPr>
        <w:t>&gt;K</w:t>
      </w:r>
      <w:r w:rsidRPr="00397C8E">
        <w:rPr>
          <w:rFonts w:hint="eastAsia"/>
          <w:vertAlign w:val="subscript"/>
        </w:rPr>
        <w:t>pc</w:t>
      </w:r>
    </w:p>
    <w:p w:rsidR="00DF320B" w:rsidRDefault="00DF320B" w:rsidP="00DF320B">
      <w:pPr>
        <w:pStyle w:val="a3"/>
        <w:ind w:firstLine="372"/>
      </w:pPr>
      <w:r>
        <w:rPr>
          <w:rFonts w:hint="eastAsia"/>
        </w:rPr>
        <w:t>根据这三个指标，可以将不确定图的边分为三类，即边发生故障之后剩余不确定图和原不确定图进行对比：</w:t>
      </w:r>
    </w:p>
    <w:p w:rsidR="00DF320B" w:rsidRDefault="00DF320B" w:rsidP="00DF320B">
      <w:pPr>
        <w:pStyle w:val="a3"/>
        <w:numPr>
          <w:ilvl w:val="0"/>
          <w:numId w:val="36"/>
        </w:numPr>
        <w:ind w:left="1848" w:firstLineChars="0"/>
      </w:pPr>
      <w:r>
        <w:rPr>
          <w:rFonts w:hint="eastAsia"/>
        </w:rPr>
        <w:t>流量和可靠性都减少，作为</w:t>
      </w:r>
      <w:r>
        <w:rPr>
          <w:rFonts w:hint="eastAsia"/>
        </w:rPr>
        <w:t>A</w:t>
      </w:r>
      <w:r>
        <w:rPr>
          <w:rFonts w:hint="eastAsia"/>
        </w:rPr>
        <w:t>类边；</w:t>
      </w:r>
    </w:p>
    <w:p w:rsidR="00DF320B" w:rsidRDefault="00DF320B" w:rsidP="00DF320B">
      <w:pPr>
        <w:pStyle w:val="a3"/>
        <w:numPr>
          <w:ilvl w:val="0"/>
          <w:numId w:val="36"/>
        </w:numPr>
        <w:ind w:left="1848" w:firstLineChars="0"/>
      </w:pPr>
      <w:r>
        <w:rPr>
          <w:rFonts w:hint="eastAsia"/>
        </w:rPr>
        <w:t>流量不变，可靠性减少，作为</w:t>
      </w:r>
      <w:r>
        <w:rPr>
          <w:rFonts w:hint="eastAsia"/>
        </w:rPr>
        <w:t>B</w:t>
      </w:r>
      <w:r>
        <w:rPr>
          <w:rFonts w:hint="eastAsia"/>
        </w:rPr>
        <w:t>类边；</w:t>
      </w:r>
    </w:p>
    <w:p w:rsidR="00DF320B" w:rsidRPr="00F64B33" w:rsidRDefault="00DF320B" w:rsidP="00DF320B">
      <w:pPr>
        <w:pStyle w:val="a3"/>
        <w:numPr>
          <w:ilvl w:val="0"/>
          <w:numId w:val="36"/>
        </w:numPr>
        <w:ind w:left="1848" w:firstLineChars="0"/>
      </w:pPr>
      <w:r>
        <w:rPr>
          <w:rFonts w:hint="eastAsia"/>
        </w:rPr>
        <w:t>流量和可靠性都不边，作为</w:t>
      </w:r>
      <w:r>
        <w:rPr>
          <w:rFonts w:hint="eastAsia"/>
        </w:rPr>
        <w:t>C</w:t>
      </w:r>
      <w:r>
        <w:rPr>
          <w:rFonts w:hint="eastAsia"/>
        </w:rPr>
        <w:t>类边。</w:t>
      </w:r>
    </w:p>
    <w:p w:rsidR="00DF320B" w:rsidRDefault="00DF320B" w:rsidP="00DF320B">
      <w:pPr>
        <w:pStyle w:val="a3"/>
        <w:ind w:firstLine="372"/>
      </w:pPr>
      <w:r>
        <w:rPr>
          <w:rFonts w:hint="eastAsia"/>
        </w:rPr>
        <w:t>根据三个指标的关键程度，易得出</w:t>
      </w:r>
      <w:r>
        <w:rPr>
          <w:rFonts w:hint="eastAsia"/>
        </w:rPr>
        <w:t>ABC</w:t>
      </w:r>
      <w:r>
        <w:rPr>
          <w:rFonts w:hint="eastAsia"/>
        </w:rPr>
        <w:t>三类边的关键程度依次减少。</w:t>
      </w:r>
    </w:p>
    <w:p w:rsidR="00DF320B" w:rsidRDefault="00DF320B" w:rsidP="00DF320B">
      <w:pPr>
        <w:pStyle w:val="a3"/>
        <w:ind w:firstLine="372"/>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Si</w:t>
      </w:r>
      <w:r w:rsidRPr="00862071">
        <w:rPr>
          <w:rFonts w:hint="eastAsia"/>
        </w:rPr>
        <w:t>。</w:t>
      </w:r>
    </w:p>
    <w:p w:rsidR="00DF320B" w:rsidRDefault="00DF320B" w:rsidP="00DF320B">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DF320B" w:rsidRDefault="002A305E" w:rsidP="00DF320B">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DF320B">
        <w:rPr>
          <w:rFonts w:hint="eastAsia"/>
        </w:rPr>
        <w:t xml:space="preserve">              </w:t>
      </w:r>
      <w:r w:rsidR="00DF320B">
        <w:rPr>
          <w:rFonts w:hint="eastAsia"/>
        </w:rPr>
        <w:t>公式</w:t>
      </w:r>
      <w:r w:rsidR="00DF320B">
        <w:rPr>
          <w:rFonts w:hint="eastAsia"/>
        </w:rPr>
        <w:t>1</w:t>
      </w:r>
    </w:p>
    <w:p w:rsidR="00DF320B" w:rsidRPr="002B32D6" w:rsidRDefault="00DF320B" w:rsidP="00DF320B">
      <w:pPr>
        <w:pStyle w:val="a3"/>
        <w:ind w:firstLine="372"/>
      </w:pPr>
      <w:r>
        <w:rPr>
          <w:rFonts w:hint="eastAsia"/>
        </w:rPr>
        <w:t>其中</w:t>
      </w:r>
      <w:r>
        <w:t>i</w:t>
      </w:r>
      <w:r>
        <w:rPr>
          <w:rFonts w:hint="eastAsia"/>
        </w:rPr>
        <w:t>表示边的序号，</w:t>
      </w:r>
      <w:r>
        <w:t>j</w:t>
      </w:r>
      <w:r>
        <w:rPr>
          <w:rFonts w:hint="eastAsia"/>
        </w:rPr>
        <w:t>表示子图区间的序号。</w:t>
      </w:r>
    </w:p>
    <w:p w:rsidR="00DF320B" w:rsidRDefault="00DF320B" w:rsidP="00DF320B">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DF320B" w:rsidRDefault="002A305E" w:rsidP="00DF320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DF320B">
        <w:rPr>
          <w:rFonts w:hint="eastAsia"/>
        </w:rPr>
        <w:t xml:space="preserve">               </w:t>
      </w:r>
      <w:r w:rsidR="00DF320B">
        <w:rPr>
          <w:rFonts w:hint="eastAsia"/>
        </w:rPr>
        <w:t>公式</w:t>
      </w:r>
      <w:r w:rsidR="00DF320B">
        <w:rPr>
          <w:rFonts w:hint="eastAsia"/>
        </w:rPr>
        <w:t>2</w:t>
      </w:r>
    </w:p>
    <w:p w:rsidR="00DF320B" w:rsidRDefault="00DF320B" w:rsidP="00DF320B">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DF320B" w:rsidRDefault="00DF320B" w:rsidP="00DF320B">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DF320B" w:rsidRDefault="00DF320B" w:rsidP="00DF320B">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DF320B" w:rsidRDefault="00DF320B" w:rsidP="00DF320B">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r w:rsidRPr="009E39AB">
        <w:rPr>
          <w:rFonts w:hint="eastAsia"/>
        </w:rPr>
        <w:t>根据边存在率</w:t>
      </w:r>
      <w:r w:rsidRPr="009E39AB">
        <w:t>Si</w:t>
      </w:r>
      <w:r>
        <w:rPr>
          <w:rFonts w:hint="eastAsia"/>
        </w:rPr>
        <w:t>，</w:t>
      </w:r>
      <w:r w:rsidRPr="009E39AB">
        <w:rPr>
          <w:rFonts w:hint="eastAsia"/>
        </w:rPr>
        <w:t>对边进行定性的分类如下</w:t>
      </w:r>
      <w:r>
        <w:rPr>
          <w:rFonts w:hint="eastAsia"/>
        </w:rPr>
        <w:t>：</w:t>
      </w:r>
    </w:p>
    <w:p w:rsidR="00DF320B" w:rsidRDefault="00DF320B" w:rsidP="00DF320B">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DF320B" w:rsidRDefault="00DF320B" w:rsidP="00DF320B">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DF320B" w:rsidRPr="00283310" w:rsidRDefault="00DF320B" w:rsidP="00DF320B">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DF320B" w:rsidRDefault="00DF320B" w:rsidP="00DF320B">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，那么边</w:t>
      </w:r>
      <w:r>
        <w:t>ei</w:t>
      </w:r>
      <w:r>
        <w:rPr>
          <w:rFonts w:hint="eastAsia"/>
        </w:rPr>
        <w:t>存在于所有的满足最大流的子图中；如果</w:t>
      </w:r>
      <w:r>
        <w:t>S</w:t>
      </w:r>
      <w:r w:rsidRPr="00AE4139">
        <w:rPr>
          <w:vertAlign w:val="subscript"/>
        </w:rPr>
        <w:t>i</w:t>
      </w:r>
      <w:r>
        <w:t>=0</w:t>
      </w:r>
      <w:r>
        <w:rPr>
          <w:rFonts w:hint="eastAsia"/>
        </w:rPr>
        <w:t>，表示边</w:t>
      </w:r>
      <w:r>
        <w:t>e</w:t>
      </w:r>
      <w:r w:rsidRPr="009B383C">
        <w:rPr>
          <w:vertAlign w:val="subscript"/>
        </w:rPr>
        <w:t>i</w:t>
      </w:r>
      <w:r>
        <w:rPr>
          <w:rFonts w:hint="eastAsia"/>
        </w:rPr>
        <w:t>，不存在任意一个满足最大流的子图中；如果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w:t>
      </w:r>
    </w:p>
    <w:p w:rsidR="00DF320B" w:rsidRDefault="00DF320B" w:rsidP="00DF320B">
      <w:pPr>
        <w:pStyle w:val="a3"/>
        <w:ind w:firstLine="372"/>
      </w:pPr>
      <w:r>
        <w:rPr>
          <w:rFonts w:hint="eastAsia"/>
        </w:rPr>
        <w:t>根据以上的定性分析，可以得到如下的一系列的推论。</w:t>
      </w:r>
    </w:p>
    <w:p w:rsidR="00DF320B" w:rsidRPr="0095295C" w:rsidRDefault="00DF320B" w:rsidP="00DF320B">
      <w:pPr>
        <w:pStyle w:val="a3"/>
        <w:ind w:firstLine="373"/>
        <w:rPr>
          <w:b/>
        </w:rPr>
      </w:pPr>
      <w:r>
        <w:rPr>
          <w:rFonts w:hint="eastAsia"/>
          <w:b/>
        </w:rPr>
        <w:t>性质</w:t>
      </w:r>
      <w:r w:rsidRPr="0095295C">
        <w:rPr>
          <w:rFonts w:hint="eastAsia"/>
          <w:b/>
        </w:rPr>
        <w:t>1</w:t>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DF320B" w:rsidRDefault="00DF320B" w:rsidP="00DF320B">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DF320B" w:rsidRDefault="00DF320B" w:rsidP="00DF320B">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DF320B" w:rsidRDefault="00DF320B" w:rsidP="00DF320B">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DF320B" w:rsidRDefault="00DF320B" w:rsidP="00DF320B">
      <w:pPr>
        <w:pStyle w:val="a3"/>
        <w:ind w:firstLine="372"/>
        <w:rPr>
          <w:kern w:val="0"/>
        </w:rPr>
      </w:pPr>
      <w:r>
        <w:rPr>
          <w:rFonts w:hint="eastAsia"/>
          <w:kern w:val="0"/>
        </w:rPr>
        <w:lastRenderedPageBreak/>
        <w:t>的证。</w:t>
      </w:r>
    </w:p>
    <w:p w:rsidR="00DF320B" w:rsidRPr="00D650A6" w:rsidRDefault="00DF320B" w:rsidP="00DF320B">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DF320B" w:rsidRPr="007E5300" w:rsidRDefault="00DF320B" w:rsidP="00DF320B">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DF320B" w:rsidRDefault="00DF320B" w:rsidP="00DF320B">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DF320B" w:rsidRDefault="00DF320B" w:rsidP="00DF320B">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DF320B" w:rsidRDefault="00DF320B" w:rsidP="00DF320B">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DF320B" w:rsidRDefault="00DF320B" w:rsidP="00DF320B">
      <w:pPr>
        <w:pStyle w:val="a3"/>
        <w:ind w:firstLine="372"/>
        <w:rPr>
          <w:kern w:val="0"/>
        </w:rPr>
      </w:pPr>
      <w:r>
        <w:rPr>
          <w:rFonts w:hint="eastAsia"/>
          <w:kern w:val="0"/>
        </w:rPr>
        <w:t>的证。</w:t>
      </w:r>
    </w:p>
    <w:p w:rsidR="00DF320B" w:rsidRPr="00EF6E92" w:rsidRDefault="00DF320B" w:rsidP="00DF320B">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DF320B" w:rsidRPr="00B02CE1" w:rsidRDefault="00DF320B" w:rsidP="00DF320B">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DF320B" w:rsidRDefault="00DF320B" w:rsidP="00DF320B">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DF320B" w:rsidRDefault="00DF320B" w:rsidP="00DF320B">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DF320B" w:rsidRDefault="00DF320B" w:rsidP="00DF320B">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DF320B" w:rsidRDefault="00DF320B" w:rsidP="00DF320B">
      <w:pPr>
        <w:pStyle w:val="a3"/>
        <w:ind w:firstLine="372"/>
      </w:pPr>
      <w:r>
        <w:rPr>
          <w:rFonts w:hint="eastAsia"/>
        </w:rPr>
        <w:t>的证。</w:t>
      </w:r>
    </w:p>
    <w:p w:rsidR="00DF320B" w:rsidRDefault="00DF320B" w:rsidP="00DF320B">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DF320B" w:rsidRPr="00F80F4D" w:rsidRDefault="00DF320B" w:rsidP="007A21C0">
      <w:pPr>
        <w:pStyle w:val="a3"/>
        <w:ind w:firstLine="372"/>
      </w:pPr>
    </w:p>
    <w:p w:rsidR="00DF320B" w:rsidRPr="007A21C0" w:rsidRDefault="00DF320B" w:rsidP="007A21C0">
      <w:pPr>
        <w:pStyle w:val="a3"/>
        <w:ind w:firstLine="372"/>
      </w:pPr>
    </w:p>
    <w:p w:rsidR="00510A35" w:rsidRDefault="00447316" w:rsidP="00574321">
      <w:pPr>
        <w:pStyle w:val="21"/>
        <w:spacing w:before="71" w:after="71"/>
      </w:pPr>
      <w:bookmarkStart w:id="42" w:name="_Toc447883332"/>
      <w:r w:rsidRPr="00447316">
        <w:rPr>
          <w:rFonts w:hint="eastAsia"/>
        </w:rPr>
        <w:lastRenderedPageBreak/>
        <w:t>不确定图边移除后流量和</w:t>
      </w:r>
      <w:r w:rsidR="00D0670C">
        <w:rPr>
          <w:rFonts w:hint="eastAsia"/>
        </w:rPr>
        <w:t>容量</w:t>
      </w:r>
      <w:r w:rsidRPr="00447316">
        <w:rPr>
          <w:rFonts w:hint="eastAsia"/>
        </w:rPr>
        <w:t>可靠性</w:t>
      </w:r>
      <w:r w:rsidR="00F71972">
        <w:rPr>
          <w:rFonts w:hint="eastAsia"/>
        </w:rPr>
        <w:t>的</w:t>
      </w:r>
      <w:r w:rsidRPr="00447316">
        <w:rPr>
          <w:rFonts w:hint="eastAsia"/>
        </w:rPr>
        <w:t>定量计算</w:t>
      </w:r>
      <w:bookmarkEnd w:id="42"/>
    </w:p>
    <w:p w:rsidR="004C241A" w:rsidRDefault="004C241A" w:rsidP="004C241A">
      <w:pPr>
        <w:pStyle w:val="a3"/>
        <w:ind w:firstLine="372"/>
      </w:pPr>
      <w:r>
        <w:rPr>
          <w:rFonts w:hint="eastAsia"/>
        </w:rPr>
        <w:t>虽然</w:t>
      </w:r>
      <w:r>
        <w:rPr>
          <w:rFonts w:hint="eastAsia"/>
        </w:rPr>
        <w:t>BASE</w:t>
      </w:r>
      <w:r>
        <w:rPr>
          <w:rFonts w:hint="eastAsia"/>
        </w:rPr>
        <w:t>算法相对于完全重复计算的方式减少了不少的重复计算，但是如果图规模较大的情况下，任然需要多次的重复计算，这显然对于大规模图或者高稠密图是不使用的。本节提出了一种基于状态划分树的增量算法</w:t>
      </w:r>
      <w:r>
        <w:rPr>
          <w:rFonts w:hint="eastAsia"/>
        </w:rPr>
        <w:t>ICA</w:t>
      </w:r>
      <w:r>
        <w:rPr>
          <w:rFonts w:hint="eastAsia"/>
        </w:rPr>
        <w:t>（</w:t>
      </w:r>
      <w:r>
        <w:rPr>
          <w:rFonts w:hint="eastAsia"/>
        </w:rPr>
        <w:t>I</w:t>
      </w:r>
      <w:r w:rsidRPr="00EB419F">
        <w:t>ncrement</w:t>
      </w:r>
      <w:r>
        <w:rPr>
          <w:rFonts w:hint="eastAsia"/>
        </w:rPr>
        <w:t xml:space="preserve"> Cost A</w:t>
      </w:r>
      <w:r w:rsidRPr="00EB419F">
        <w:t>lgorithm</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算法可以表示为如图</w:t>
      </w:r>
      <w:r>
        <w:rPr>
          <w:rFonts w:hint="eastAsia"/>
          <w:kern w:val="0"/>
        </w:rPr>
        <w:t>7</w:t>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106" type="#_x0000_t75" style="width:147.55pt;height:125pt" o:ole="">
            <v:imagedata r:id="rId166" o:title=""/>
          </v:shape>
          <o:OLEObject Type="Embed" ProgID="Visio.Drawing.11" ShapeID="_x0000_i1106" DrawAspect="Content" ObjectID="_1522054107" r:id="rId167"/>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Pr>
          <w:rFonts w:hint="eastAsia"/>
          <w:kern w:val="0"/>
        </w:rPr>
        <w:t>流程图</w:t>
      </w:r>
    </w:p>
    <w:p w:rsidR="004C241A" w:rsidRPr="00FB148F" w:rsidRDefault="004C241A" w:rsidP="004C241A">
      <w:pPr>
        <w:pStyle w:val="31"/>
      </w:pPr>
      <w:bookmarkStart w:id="43" w:name="_Toc447883333"/>
      <w:r w:rsidRPr="00FB148F">
        <w:rPr>
          <w:rFonts w:hint="eastAsia"/>
        </w:rPr>
        <w:t xml:space="preserve">A </w:t>
      </w:r>
      <w:r w:rsidRPr="00FB148F">
        <w:rPr>
          <w:rFonts w:hint="eastAsia"/>
        </w:rPr>
        <w:t>类边的计算</w:t>
      </w:r>
      <w:bookmarkEnd w:id="43"/>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4C241A" w:rsidRDefault="004C241A" w:rsidP="004C241A">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107" type="#_x0000_t75" style="width:228.35pt;height:95.85pt" o:ole="">
            <v:imagedata r:id="rId168" o:title=""/>
          </v:shape>
          <o:OLEObject Type="Embed" ProgID="Visio.Drawing.11" ShapeID="_x0000_i1107" DrawAspect="Content" ObjectID="_1522054108" r:id="rId169"/>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r w:rsidRPr="00DB1D24">
        <w:rPr>
          <w:rFonts w:hint="eastAsia"/>
          <w:b/>
        </w:rPr>
        <w:t>例</w:t>
      </w:r>
      <w:r w:rsidRPr="00DB1D24">
        <w:rPr>
          <w:rFonts w:hint="eastAsia"/>
          <w:b/>
        </w:rPr>
        <w:t>10</w:t>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108" type="#_x0000_t75" style="width:178.9pt;height:95.85pt" o:ole="">
            <v:imagedata r:id="rId170" o:title=""/>
          </v:shape>
          <o:OLEObject Type="Embed" ProgID="Visio.Drawing.11" ShapeID="_x0000_i1108" DrawAspect="Content" ObjectID="_1522054109" r:id="rId171"/>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44" w:name="OLE_LINK9"/>
      <w:bookmarkStart w:id="45" w:name="OLE_LINK10"/>
      <w:r>
        <w:rPr>
          <w:rFonts w:hint="eastAsia"/>
        </w:rPr>
        <w:t>P</w:t>
      </w:r>
      <w:r>
        <w:t xml:space="preserve">runing </w:t>
      </w:r>
      <w:bookmarkEnd w:id="44"/>
      <w:bookmarkEnd w:id="45"/>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bookmarkStart w:id="46" w:name="_GoBack"/>
      <w:bookmarkEnd w:id="46"/>
    </w:p>
    <w:p w:rsidR="004C241A" w:rsidRDefault="004C241A" w:rsidP="004C241A">
      <w:pPr>
        <w:pStyle w:val="a3"/>
        <w:ind w:firstLine="372"/>
      </w:pPr>
      <w:r>
        <w:object w:dxaOrig="3870" w:dyaOrig="1926">
          <v:shape id="_x0000_i1109" type="#_x0000_t75" style="width:193.05pt;height:95.85pt" o:ole="">
            <v:imagedata r:id="rId172" o:title=""/>
          </v:shape>
          <o:OLEObject Type="Embed" ProgID="Visio.Drawing.11" ShapeID="_x0000_i1109" DrawAspect="Content" ObjectID="_1522054110" r:id="rId173"/>
        </w:object>
      </w:r>
      <w:r w:rsidRPr="00B452CD">
        <w:t xml:space="preserve"> </w:t>
      </w:r>
      <w:r>
        <w:rPr>
          <w:rFonts w:hint="eastAsia"/>
        </w:rPr>
        <w:t xml:space="preserve">  </w:t>
      </w:r>
      <w:r>
        <w:object w:dxaOrig="480" w:dyaOrig="338">
          <v:shape id="_x0000_i1110" type="#_x0000_t75" style="width:23.85pt;height:16.8pt" o:ole="">
            <v:imagedata r:id="rId174" o:title=""/>
          </v:shape>
          <o:OLEObject Type="Embed" ProgID="Visio.Drawing.11" ShapeID="_x0000_i1110" DrawAspect="Content" ObjectID="_1522054111" r:id="rId175"/>
        </w:object>
      </w:r>
      <w:r>
        <w:rPr>
          <w:rFonts w:hint="eastAsia"/>
        </w:rPr>
        <w:t xml:space="preserve">   </w:t>
      </w:r>
      <w:r>
        <w:object w:dxaOrig="2961" w:dyaOrig="1224">
          <v:shape id="_x0000_i1111" type="#_x0000_t75" style="width:147.55pt;height:60.95pt" o:ole="">
            <v:imagedata r:id="rId176" o:title=""/>
          </v:shape>
          <o:OLEObject Type="Embed" ProgID="Visio.Drawing.11" ShapeID="_x0000_i1111" DrawAspect="Content" ObjectID="_1522054112" r:id="rId177"/>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r w:rsidRPr="007C7C54">
        <w:rPr>
          <w:rFonts w:hint="eastAsia"/>
          <w:b/>
        </w:rPr>
        <w:t>算法</w:t>
      </w:r>
      <w:r>
        <w:rPr>
          <w:rFonts w:hint="eastAsia"/>
          <w:b/>
        </w:rPr>
        <w:t>2</w:t>
      </w:r>
      <w:bookmarkStart w:id="47" w:name="OLE_LINK17"/>
      <w:bookmarkStart w:id="48" w:name="OLE_LINK18"/>
      <w:r>
        <w:rPr>
          <w:rFonts w:hint="eastAsia"/>
        </w:rPr>
        <w:t>.STPA_CUT</w:t>
      </w:r>
      <w:bookmarkEnd w:id="47"/>
      <w:bookmarkEnd w:id="48"/>
      <w:r>
        <w:rPr>
          <w:rFonts w:hint="eastAsia"/>
        </w:rPr>
        <w:t>算法</w:t>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49" w:name="OLE_LINK11"/>
      <w:bookmarkStart w:id="50" w:name="OLE_LINK12"/>
      <w:bookmarkStart w:id="51" w:name="OLE_LINK13"/>
      <w:bookmarkStart w:id="52" w:name="OLE_LINK14"/>
      <w:bookmarkStart w:id="53" w:name="OLE_LINK15"/>
      <w:bookmarkStart w:id="54" w:name="OLE_LINK16"/>
      <w:r>
        <w:rPr>
          <w:rFonts w:hint="eastAsia"/>
        </w:rPr>
        <w:t xml:space="preserve"> F</w:t>
      </w:r>
      <w:r w:rsidRPr="003B0D02">
        <w:rPr>
          <w:rFonts w:hint="eastAsia"/>
          <w:vertAlign w:val="subscript"/>
        </w:rPr>
        <w:t>max</w:t>
      </w:r>
      <w:bookmarkEnd w:id="49"/>
      <w:bookmarkEnd w:id="50"/>
      <w:bookmarkEnd w:id="51"/>
      <w:bookmarkEnd w:id="52"/>
      <w:bookmarkEnd w:id="53"/>
      <w:bookmarkEnd w:id="54"/>
      <w:r>
        <w:rPr>
          <w:rFonts w:hint="eastAsia"/>
        </w:rPr>
        <w:t xml:space="preserve"> after G move edge e</w:t>
      </w:r>
    </w:p>
    <w:p w:rsidR="004C241A" w:rsidRDefault="004C241A" w:rsidP="004C241A">
      <w:pPr>
        <w:pStyle w:val="31"/>
      </w:pPr>
      <w:bookmarkStart w:id="55" w:name="_Toc447883334"/>
      <w:r w:rsidRPr="00237FB3">
        <w:rPr>
          <w:rFonts w:hint="eastAsia"/>
        </w:rPr>
        <w:t>B</w:t>
      </w:r>
      <w:r w:rsidRPr="00237FB3">
        <w:rPr>
          <w:rFonts w:hint="eastAsia"/>
        </w:rPr>
        <w:t>类边的计算</w:t>
      </w:r>
      <w:bookmarkEnd w:id="55"/>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r w:rsidRPr="007C7C54">
        <w:rPr>
          <w:rFonts w:hint="eastAsia"/>
          <w:b/>
        </w:rPr>
        <w:lastRenderedPageBreak/>
        <w:t>算法</w:t>
      </w:r>
      <w:r>
        <w:rPr>
          <w:rFonts w:hint="eastAsia"/>
          <w:b/>
        </w:rPr>
        <w:t>3</w:t>
      </w:r>
      <w:r w:rsidRPr="006E6DED">
        <w:rPr>
          <w:rFonts w:hint="eastAsia"/>
          <w:b/>
        </w:rPr>
        <w:t>.</w:t>
      </w:r>
      <w:r>
        <w:rPr>
          <w:rFonts w:hint="eastAsia"/>
        </w:rPr>
        <w:t xml:space="preserve"> B-CESA</w:t>
      </w:r>
      <w:r>
        <w:rPr>
          <w:rFonts w:hint="eastAsia"/>
        </w:rPr>
        <w:t>算法</w:t>
      </w:r>
    </w:p>
    <w:p w:rsidR="004C241A" w:rsidRDefault="004C241A" w:rsidP="004C241A">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r w:rsidRPr="000B4490">
        <w:rPr>
          <w:rFonts w:hint="eastAsia"/>
          <w:b/>
        </w:rPr>
        <w:t>证明</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241A">
      <w:pPr>
        <w:pStyle w:val="31"/>
      </w:pPr>
      <w:bookmarkStart w:id="56" w:name="_Toc447883335"/>
      <w:r w:rsidRPr="00927386">
        <w:t>C</w:t>
      </w:r>
      <w:r w:rsidRPr="00927386">
        <w:rPr>
          <w:rFonts w:hint="eastAsia"/>
        </w:rPr>
        <w:t>类边的计算</w:t>
      </w:r>
      <w:bookmarkEnd w:id="56"/>
    </w:p>
    <w:p w:rsidR="004C241A" w:rsidRDefault="004C241A" w:rsidP="004C241A">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7A21C0" w:rsidRPr="004C241A" w:rsidRDefault="007A21C0" w:rsidP="007A21C0">
      <w:pPr>
        <w:pStyle w:val="a3"/>
        <w:ind w:firstLine="372"/>
      </w:pPr>
    </w:p>
    <w:p w:rsidR="00B5662D" w:rsidRDefault="00F80F4D" w:rsidP="00574321">
      <w:pPr>
        <w:pStyle w:val="21"/>
        <w:spacing w:before="71" w:after="71"/>
      </w:pPr>
      <w:bookmarkStart w:id="57" w:name="_Toc447883336"/>
      <w:r>
        <w:rPr>
          <w:rFonts w:hint="eastAsia"/>
        </w:rPr>
        <w:t>算法</w:t>
      </w:r>
      <w:r w:rsidR="00B5662D">
        <w:rPr>
          <w:rFonts w:hint="eastAsia"/>
        </w:rPr>
        <w:t>复杂度分析</w:t>
      </w:r>
      <w:bookmarkEnd w:id="57"/>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Default="004C241A" w:rsidP="004C241A">
      <w:pPr>
        <w:pStyle w:val="a3"/>
        <w:ind w:firstLine="373"/>
      </w:pPr>
      <w:r w:rsidRPr="00BB74E8">
        <w:rPr>
          <w:rFonts w:hint="eastAsia"/>
          <w:b/>
        </w:rPr>
        <w:t>算法</w:t>
      </w:r>
      <w:r w:rsidRPr="00BB74E8">
        <w:rPr>
          <w:rFonts w:hint="eastAsia"/>
          <w:b/>
        </w:rPr>
        <w:t>4</w:t>
      </w:r>
      <w:r>
        <w:rPr>
          <w:rFonts w:hint="eastAsia"/>
          <w:b/>
        </w:rPr>
        <w:t xml:space="preserve">. </w:t>
      </w:r>
      <w:r>
        <w:rPr>
          <w:rFonts w:hint="eastAsia"/>
        </w:rPr>
        <w:t>ICA</w:t>
      </w:r>
      <w:r>
        <w:rPr>
          <w:rFonts w:hint="eastAsia"/>
        </w:rPr>
        <w:t>算法</w:t>
      </w:r>
    </w:p>
    <w:p w:rsidR="004C241A" w:rsidRDefault="004C241A" w:rsidP="004C241A">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4C241A" w:rsidRDefault="004C241A" w:rsidP="004C241A">
      <w:pPr>
        <w:pStyle w:val="a3"/>
        <w:ind w:firstLine="372"/>
      </w:pPr>
      <w:r>
        <w:rPr>
          <w:rFonts w:hint="eastAsia"/>
        </w:rPr>
        <w:t>输出：根据关键程度排序好的</w:t>
      </w:r>
      <w:r>
        <w:rPr>
          <w:rFonts w:hint="eastAsia"/>
        </w:rPr>
        <w:t xml:space="preserve">keyEdgeSet </w:t>
      </w:r>
    </w:p>
    <w:p w:rsidR="004C241A" w:rsidRDefault="004C241A" w:rsidP="004C241A">
      <w:pPr>
        <w:pStyle w:val="a3"/>
        <w:numPr>
          <w:ilvl w:val="0"/>
          <w:numId w:val="40"/>
        </w:numPr>
        <w:ind w:left="1476" w:firstLineChars="0"/>
      </w:pPr>
      <w:r w:rsidRPr="00B12851">
        <w:t>Input uncertain Graph G and its source point and sink point</w:t>
      </w:r>
      <w:r>
        <w:t>；</w:t>
      </w:r>
    </w:p>
    <w:p w:rsidR="004C241A" w:rsidRDefault="004C241A" w:rsidP="004C241A">
      <w:pPr>
        <w:pStyle w:val="a3"/>
        <w:numPr>
          <w:ilvl w:val="0"/>
          <w:numId w:val="40"/>
        </w:numPr>
        <w:ind w:left="1476" w:firstLineChars="0"/>
      </w:pPr>
      <w:r>
        <w:t>G</w:t>
      </w:r>
      <w:r>
        <w:rPr>
          <w:rFonts w:hint="eastAsia"/>
        </w:rPr>
        <w:t xml:space="preserve">et maxFlow </w:t>
      </w:r>
      <w:r>
        <w:rPr>
          <w:rFonts w:hint="eastAsia"/>
        </w:rPr>
        <w:t>，</w:t>
      </w:r>
      <w:r w:rsidRPr="00052B08">
        <w:t>StateMtrix</w:t>
      </w:r>
      <w:r>
        <w:rPr>
          <w:rFonts w:hint="eastAsia"/>
        </w:rPr>
        <w:t xml:space="preserve"> and build StateTree using </w:t>
      </w:r>
      <w:r w:rsidRPr="00F97F35">
        <w:t>algorithm</w:t>
      </w:r>
      <w:r>
        <w:rPr>
          <w:rFonts w:hint="eastAsia"/>
        </w:rPr>
        <w:t xml:space="preserve"> SDBA</w:t>
      </w:r>
    </w:p>
    <w:p w:rsidR="004C241A" w:rsidRDefault="004C241A" w:rsidP="004C241A">
      <w:pPr>
        <w:pStyle w:val="a3"/>
        <w:numPr>
          <w:ilvl w:val="0"/>
          <w:numId w:val="40"/>
        </w:numPr>
        <w:ind w:left="1476" w:firstLineChars="0"/>
      </w:pPr>
      <w:r w:rsidRPr="001C36F0">
        <w:t>Get G maxflow when every single edge being cut off  ALLEdgeFlowDecrease[|E|]</w:t>
      </w:r>
      <w:r>
        <w:t>；</w:t>
      </w:r>
    </w:p>
    <w:p w:rsidR="004C241A" w:rsidRDefault="004C241A" w:rsidP="004C241A">
      <w:pPr>
        <w:pStyle w:val="a3"/>
        <w:numPr>
          <w:ilvl w:val="0"/>
          <w:numId w:val="40"/>
        </w:numPr>
        <w:ind w:left="1476" w:firstLineChars="0"/>
      </w:pPr>
      <w:r w:rsidRPr="00871BEB">
        <w:t>Sort keyedge by ALLEdgeFlowDecrease[|E|]</w:t>
      </w:r>
      <w:r>
        <w:rPr>
          <w:rFonts w:hint="eastAsia"/>
        </w:rPr>
        <w:t>；</w:t>
      </w:r>
    </w:p>
    <w:p w:rsidR="004C241A" w:rsidRDefault="004C241A" w:rsidP="004C241A">
      <w:pPr>
        <w:pStyle w:val="a3"/>
        <w:numPr>
          <w:ilvl w:val="0"/>
          <w:numId w:val="40"/>
        </w:numPr>
        <w:ind w:left="1476" w:firstLineChars="0"/>
      </w:pPr>
      <w:r w:rsidRPr="003A6A67">
        <w:t>Classif</w:t>
      </w:r>
      <w:r>
        <w:t>y</w:t>
      </w:r>
      <w:r>
        <w:rPr>
          <w:rFonts w:hint="eastAsia"/>
        </w:rPr>
        <w:t xml:space="preserve"> </w:t>
      </w:r>
      <w:r>
        <w:t>ABC</w:t>
      </w:r>
      <w:r>
        <w:rPr>
          <w:rFonts w:hint="eastAsia"/>
        </w:rPr>
        <w:t xml:space="preserve"> edge by </w:t>
      </w:r>
      <w:r>
        <w:t>StateMtrix</w:t>
      </w:r>
      <w:r>
        <w:rPr>
          <w:rFonts w:hint="eastAsia"/>
        </w:rPr>
        <w:t>；</w:t>
      </w:r>
    </w:p>
    <w:p w:rsidR="004C241A" w:rsidRDefault="004C241A" w:rsidP="004C241A">
      <w:pPr>
        <w:pStyle w:val="a3"/>
        <w:numPr>
          <w:ilvl w:val="0"/>
          <w:numId w:val="40"/>
        </w:numPr>
        <w:ind w:left="1476" w:firstLineChars="0"/>
      </w:pPr>
      <w:r w:rsidRPr="007A0BA2">
        <w:t xml:space="preserve">When the flow </w:t>
      </w:r>
      <w:r>
        <w:t>（</w:t>
      </w:r>
      <w:r w:rsidRPr="007A0BA2">
        <w:t>G-e</w:t>
      </w:r>
      <w:r w:rsidRPr="003930B6">
        <w:rPr>
          <w:vertAlign w:val="subscript"/>
        </w:rPr>
        <w:t>i</w:t>
      </w:r>
      <w:r>
        <w:t>）</w:t>
      </w:r>
      <w:r w:rsidRPr="007A0BA2">
        <w:t xml:space="preserve"> equles the flow </w:t>
      </w:r>
      <w:r>
        <w:t>（</w:t>
      </w:r>
      <w:r w:rsidRPr="007A0BA2">
        <w:t>G-e</w:t>
      </w:r>
      <w:r w:rsidRPr="003930B6">
        <w:rPr>
          <w:vertAlign w:val="subscript"/>
        </w:rPr>
        <w:t>j</w:t>
      </w:r>
      <w:r>
        <w:t>）</w:t>
      </w:r>
      <w:r w:rsidRPr="007A0BA2">
        <w:t xml:space="preserve"> then</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A class edge then use </w:t>
      </w:r>
      <w:r w:rsidRPr="00F97F35">
        <w:t>algorithm</w:t>
      </w:r>
      <w:r>
        <w:rPr>
          <w:rFonts w:hint="eastAsia"/>
        </w:rPr>
        <w:t xml:space="preserve"> </w:t>
      </w:r>
      <w:r w:rsidRPr="005735FE">
        <w:t>STPA_CUT</w:t>
      </w:r>
      <w:r>
        <w:rPr>
          <w:rFonts w:hint="eastAsia"/>
        </w:rPr>
        <w:t xml:space="preserve">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B class edge then use </w:t>
      </w:r>
      <w:r w:rsidRPr="00F97F35">
        <w:t>algorithm</w:t>
      </w:r>
      <w:r>
        <w:rPr>
          <w:rFonts w:hint="eastAsia"/>
        </w:rPr>
        <w:t xml:space="preserve"> B-CESA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lastRenderedPageBreak/>
        <w:t xml:space="preserve">    </w:t>
      </w:r>
      <w:r>
        <w:t>I</w:t>
      </w:r>
      <w:r>
        <w:rPr>
          <w:rFonts w:hint="eastAsia"/>
        </w:rPr>
        <w:t>f e</w:t>
      </w:r>
      <w:r w:rsidRPr="00EB5750">
        <w:rPr>
          <w:rFonts w:hint="eastAsia"/>
          <w:vertAlign w:val="subscript"/>
        </w:rPr>
        <w:t>i</w:t>
      </w:r>
      <w:r>
        <w:rPr>
          <w:rFonts w:hint="eastAsia"/>
        </w:rPr>
        <w:t xml:space="preserve"> is C class edge then p</w:t>
      </w:r>
      <w:r w:rsidRPr="00EB5750">
        <w:rPr>
          <w:rFonts w:hint="eastAsia"/>
          <w:vertAlign w:val="subscript"/>
        </w:rPr>
        <w:t>d</w:t>
      </w:r>
      <w:r>
        <w:rPr>
          <w:rFonts w:hint="eastAsia"/>
        </w:rPr>
        <w:t>，</w:t>
      </w:r>
      <w:r>
        <w:rPr>
          <w:rFonts w:hint="eastAsia"/>
        </w:rPr>
        <w:t>pc is same as before e</w:t>
      </w:r>
      <w:r w:rsidRPr="007E18B1">
        <w:rPr>
          <w:rFonts w:hint="eastAsia"/>
          <w:vertAlign w:val="subscript"/>
        </w:rPr>
        <w:t>i</w:t>
      </w:r>
      <w:r>
        <w:rPr>
          <w:rFonts w:hint="eastAsia"/>
        </w:rPr>
        <w:t xml:space="preserve"> be moved</w:t>
      </w:r>
      <w:r>
        <w:rPr>
          <w:rFonts w:hint="eastAsia"/>
        </w:rPr>
        <w:t>。</w:t>
      </w:r>
    </w:p>
    <w:p w:rsidR="004C241A" w:rsidRDefault="004C241A" w:rsidP="004C241A">
      <w:pPr>
        <w:pStyle w:val="a3"/>
        <w:numPr>
          <w:ilvl w:val="0"/>
          <w:numId w:val="40"/>
        </w:numPr>
        <w:ind w:left="1476" w:firstLineChars="0"/>
      </w:pPr>
      <w:r w:rsidRPr="00B16B05">
        <w:t>Soet KeyEdge by p</w:t>
      </w:r>
      <w:r w:rsidRPr="0086646E">
        <w:rPr>
          <w:vertAlign w:val="subscript"/>
        </w:rPr>
        <w:t>d</w:t>
      </w:r>
      <w:r>
        <w:rPr>
          <w:rFonts w:hint="eastAsia"/>
        </w:rPr>
        <w:t xml:space="preserve"> and p</w:t>
      </w:r>
      <w:r w:rsidRPr="0086646E">
        <w:rPr>
          <w:rFonts w:hint="eastAsia"/>
          <w:vertAlign w:val="subscript"/>
        </w:rPr>
        <w:t>c</w:t>
      </w:r>
      <w:r>
        <w:t>；</w:t>
      </w:r>
    </w:p>
    <w:p w:rsidR="004C241A" w:rsidRDefault="004C241A" w:rsidP="004C241A">
      <w:pPr>
        <w:pStyle w:val="afff9"/>
        <w:numPr>
          <w:ilvl w:val="0"/>
          <w:numId w:val="40"/>
        </w:numPr>
        <w:overflowPunct w:val="0"/>
        <w:ind w:left="1476" w:firstLineChars="0"/>
      </w:pPr>
      <w:r w:rsidRPr="00781546">
        <w:t>Return sorted key_edge_set</w:t>
      </w:r>
      <w: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Pr="007A21C0" w:rsidRDefault="004C241A" w:rsidP="007A21C0">
      <w:pPr>
        <w:pStyle w:val="a3"/>
        <w:ind w:firstLine="372"/>
      </w:pPr>
    </w:p>
    <w:p w:rsidR="00B5662D" w:rsidRDefault="00B5662D" w:rsidP="00574321">
      <w:pPr>
        <w:pStyle w:val="21"/>
        <w:spacing w:before="71" w:after="71"/>
      </w:pPr>
      <w:bookmarkStart w:id="58" w:name="_Toc447883337"/>
      <w:r>
        <w:rPr>
          <w:rFonts w:hint="eastAsia"/>
        </w:rPr>
        <w:t>实验</w:t>
      </w:r>
      <w:r w:rsidR="00435AA3">
        <w:rPr>
          <w:rFonts w:hint="eastAsia"/>
        </w:rPr>
        <w:t>及</w:t>
      </w:r>
      <w:r w:rsidR="00AE6ACD">
        <w:rPr>
          <w:rFonts w:hint="eastAsia"/>
        </w:rPr>
        <w:t>分析</w:t>
      </w:r>
      <w:bookmarkEnd w:id="58"/>
    </w:p>
    <w:p w:rsidR="00BC2D44" w:rsidRDefault="008713FD" w:rsidP="007A21C0">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59" w:name="_Toc447883338"/>
      <w:r>
        <w:rPr>
          <w:rFonts w:hint="eastAsia"/>
        </w:rPr>
        <w:t>实验数据</w:t>
      </w:r>
      <w:bookmarkEnd w:id="59"/>
    </w:p>
    <w:p w:rsidR="00F53CF7" w:rsidRDefault="00C90128" w:rsidP="007A21C0">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F6299C" w:rsidP="008C1C7B">
      <w:pPr>
        <w:pStyle w:val="31"/>
      </w:pPr>
      <w:bookmarkStart w:id="60" w:name="_Toc447883339"/>
      <w:r>
        <w:rPr>
          <w:rFonts w:hint="eastAsia"/>
        </w:rPr>
        <w:t>算法比较</w:t>
      </w:r>
      <w:bookmarkEnd w:id="60"/>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AE0F0D" w:rsidRDefault="00AE0F0D" w:rsidP="00AE0F0D">
      <w:pPr>
        <w:pStyle w:val="a3"/>
        <w:ind w:firstLine="373"/>
      </w:pPr>
      <w:r w:rsidRPr="007E43E0">
        <w:rPr>
          <w:rFonts w:hint="eastAsia"/>
          <w:b/>
        </w:rPr>
        <w:lastRenderedPageBreak/>
        <w:t>实验</w:t>
      </w:r>
      <w:r>
        <w:rPr>
          <w:rFonts w:hint="eastAsia"/>
          <w:b/>
        </w:rPr>
        <w:t xml:space="preserve">2. </w:t>
      </w:r>
      <w:r>
        <w:rPr>
          <w:rFonts w:hint="eastAsia"/>
        </w:rPr>
        <w:t>不同图稠密度对于算法性能的影响</w:t>
      </w:r>
    </w:p>
    <w:p w:rsidR="00AE0F0D" w:rsidRDefault="00AE0F0D" w:rsidP="00AE0F0D">
      <w:pPr>
        <w:pStyle w:val="a3"/>
        <w:ind w:firstLine="372"/>
      </w:pPr>
      <w:r>
        <w:rPr>
          <w:rFonts w:hint="eastAsia"/>
        </w:rPr>
        <w:t>为更好的反应算法</w:t>
      </w:r>
      <w:r>
        <w:rPr>
          <w:rFonts w:hint="eastAsia"/>
        </w:rPr>
        <w:t>BASE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Pr="006C54E8">
        <w:rPr>
          <w:rFonts w:hint="eastAsia"/>
        </w:rPr>
        <w:t>BASE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pPr>
    </w:p>
    <w:p w:rsidR="00510A35" w:rsidRDefault="00574321" w:rsidP="00574321">
      <w:pPr>
        <w:pStyle w:val="21"/>
        <w:spacing w:before="71" w:after="71"/>
      </w:pPr>
      <w:bookmarkStart w:id="61" w:name="_Toc447883340"/>
      <w:r>
        <w:rPr>
          <w:rFonts w:hint="eastAsia"/>
        </w:rPr>
        <w:t>本章小结</w:t>
      </w:r>
      <w:bookmarkEnd w:id="61"/>
    </w:p>
    <w:p w:rsidR="003B76D2" w:rsidRDefault="003B76D2" w:rsidP="003B76D2">
      <w:pPr>
        <w:pStyle w:val="a3"/>
        <w:ind w:firstLine="372"/>
      </w:pPr>
      <w:r>
        <w:rPr>
          <w:rFonts w:hint="eastAsia"/>
        </w:rPr>
        <w:t>本文构建了一种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pPr>
    </w:p>
    <w:p w:rsidR="00E541AD" w:rsidRDefault="00E541AD">
      <w:pPr>
        <w:widowControl/>
        <w:overflowPunct/>
        <w:jc w:val="left"/>
      </w:pPr>
      <w:r>
        <w:br w:type="page"/>
      </w:r>
    </w:p>
    <w:p w:rsidR="00E541AD" w:rsidRDefault="00E541AD" w:rsidP="003D3927">
      <w:pPr>
        <w:pStyle w:val="a3"/>
        <w:ind w:firstLine="372"/>
      </w:pPr>
    </w:p>
    <w:p w:rsidR="00E541AD" w:rsidRPr="003B76D2" w:rsidRDefault="00E541AD" w:rsidP="003D3927">
      <w:pPr>
        <w:pStyle w:val="a3"/>
        <w:ind w:firstLine="372"/>
      </w:pPr>
    </w:p>
    <w:p w:rsidR="00C55BBF" w:rsidRDefault="00D10E35" w:rsidP="00643EB2">
      <w:pPr>
        <w:pStyle w:val="1"/>
      </w:pPr>
      <w:bookmarkStart w:id="62" w:name="_Toc447883341"/>
      <w:r>
        <w:rPr>
          <w:rFonts w:hint="eastAsia"/>
        </w:rPr>
        <w:t>基于流量和</w:t>
      </w:r>
      <w:r w:rsidR="009D5ACB">
        <w:rPr>
          <w:rFonts w:hint="eastAsia"/>
        </w:rPr>
        <w:t>分布可靠性的不确定图边关键度衡量</w:t>
      </w:r>
      <w:r w:rsidR="00EC7651">
        <w:rPr>
          <w:rFonts w:hint="eastAsia"/>
        </w:rPr>
        <w:t>方法</w:t>
      </w:r>
      <w:bookmarkEnd w:id="62"/>
    </w:p>
    <w:p w:rsidR="00433C0F" w:rsidRDefault="00433C0F" w:rsidP="003D3927">
      <w:pPr>
        <w:pStyle w:val="a3"/>
        <w:ind w:firstLine="372"/>
      </w:pPr>
    </w:p>
    <w:p w:rsidR="005F6F8E" w:rsidRDefault="005F6F8E" w:rsidP="003D3927">
      <w:pPr>
        <w:pStyle w:val="a3"/>
        <w:ind w:firstLine="372"/>
      </w:pPr>
    </w:p>
    <w:p w:rsidR="005F6F8E" w:rsidRDefault="005F6F8E" w:rsidP="003D3927">
      <w:pPr>
        <w:pStyle w:val="a3"/>
        <w:ind w:firstLine="372"/>
      </w:pPr>
    </w:p>
    <w:p w:rsidR="00433C0F" w:rsidRDefault="00433C0F" w:rsidP="003D3927">
      <w:pPr>
        <w:pStyle w:val="a3"/>
        <w:ind w:firstLine="372"/>
      </w:pPr>
    </w:p>
    <w:p w:rsidR="00433C0F" w:rsidRDefault="00433C0F" w:rsidP="003D3927">
      <w:pPr>
        <w:pStyle w:val="a3"/>
        <w:ind w:firstLine="372"/>
      </w:pPr>
    </w:p>
    <w:p w:rsidR="00454C28" w:rsidRDefault="00454C28" w:rsidP="003D3927">
      <w:pPr>
        <w:pStyle w:val="a3"/>
        <w:ind w:firstLine="372"/>
      </w:pPr>
    </w:p>
    <w:p w:rsidR="00454C28" w:rsidRDefault="00454C28" w:rsidP="003D3927">
      <w:pPr>
        <w:pStyle w:val="a3"/>
        <w:ind w:firstLine="372"/>
      </w:pPr>
    </w:p>
    <w:p w:rsidR="00433C0F" w:rsidRDefault="00433C0F" w:rsidP="003D3927">
      <w:pPr>
        <w:pStyle w:val="a3"/>
        <w:ind w:firstLine="372"/>
      </w:pPr>
    </w:p>
    <w:p w:rsidR="00433C0F" w:rsidRDefault="0072771F" w:rsidP="00C70321">
      <w:pPr>
        <w:pStyle w:val="21"/>
        <w:spacing w:before="71" w:after="71"/>
      </w:pPr>
      <w:bookmarkStart w:id="63" w:name="_Toc447883342"/>
      <w:r>
        <w:rPr>
          <w:rFonts w:hint="eastAsia"/>
        </w:rPr>
        <w:t>基于</w:t>
      </w:r>
      <w:r w:rsidR="00512B4A">
        <w:rPr>
          <w:rFonts w:hint="eastAsia"/>
        </w:rPr>
        <w:t>边容量指标提高</w:t>
      </w:r>
      <w:r w:rsidR="007F2A89">
        <w:rPr>
          <w:rFonts w:hint="eastAsia"/>
        </w:rPr>
        <w:t>精确度</w:t>
      </w:r>
      <w:bookmarkEnd w:id="63"/>
    </w:p>
    <w:p w:rsidR="00433C0F" w:rsidRDefault="00433C0F" w:rsidP="003D3927">
      <w:pPr>
        <w:pStyle w:val="a3"/>
        <w:ind w:firstLine="372"/>
      </w:pPr>
    </w:p>
    <w:p w:rsidR="009A6981" w:rsidRDefault="005167F7" w:rsidP="003D3927">
      <w:pPr>
        <w:pStyle w:val="a3"/>
        <w:ind w:firstLine="372"/>
      </w:pPr>
      <w:r>
        <w:rPr>
          <w:rFonts w:hint="eastAsia"/>
        </w:rPr>
        <w:t>流量</w:t>
      </w:r>
      <w:r>
        <w:rPr>
          <w:rFonts w:hint="eastAsia"/>
        </w:rPr>
        <w:t>+</w:t>
      </w:r>
      <w:r>
        <w:rPr>
          <w:rFonts w:hint="eastAsia"/>
        </w:rPr>
        <w:t>分布可靠性</w:t>
      </w:r>
      <w:r>
        <w:rPr>
          <w:rFonts w:hint="eastAsia"/>
        </w:rPr>
        <w:t>+</w:t>
      </w:r>
      <w:r>
        <w:rPr>
          <w:rFonts w:hint="eastAsia"/>
        </w:rPr>
        <w:t>边容量可靠性</w:t>
      </w:r>
      <w:r w:rsidR="00841221">
        <w:rPr>
          <w:rFonts w:hint="eastAsia"/>
        </w:rPr>
        <w:t xml:space="preserve">======   </w:t>
      </w:r>
      <w:r w:rsidR="006E1132">
        <w:rPr>
          <w:rFonts w:hint="eastAsia"/>
        </w:rPr>
        <w:t>流量</w:t>
      </w:r>
      <w:r w:rsidR="006E1132">
        <w:rPr>
          <w:rFonts w:hint="eastAsia"/>
        </w:rPr>
        <w:t xml:space="preserve">+ </w:t>
      </w:r>
      <w:r w:rsidR="006E1132">
        <w:rPr>
          <w:rFonts w:hint="eastAsia"/>
        </w:rPr>
        <w:t>容量可靠性</w:t>
      </w:r>
    </w:p>
    <w:p w:rsidR="00554E98" w:rsidRDefault="00554E98" w:rsidP="003D3927">
      <w:pPr>
        <w:pStyle w:val="a3"/>
        <w:ind w:firstLine="372"/>
      </w:pPr>
    </w:p>
    <w:p w:rsidR="00554E98" w:rsidRDefault="00554E98" w:rsidP="003D3927">
      <w:pPr>
        <w:pStyle w:val="a3"/>
        <w:ind w:firstLine="372"/>
      </w:pPr>
    </w:p>
    <w:p w:rsidR="00554E98" w:rsidRDefault="00554E98" w:rsidP="003D3927">
      <w:pPr>
        <w:pStyle w:val="a3"/>
        <w:ind w:firstLine="372"/>
      </w:pPr>
    </w:p>
    <w:p w:rsidR="00D12C31" w:rsidRDefault="00B642A0" w:rsidP="00B642A0">
      <w:pPr>
        <w:pStyle w:val="21"/>
        <w:spacing w:before="71" w:after="71"/>
      </w:pPr>
      <w:bookmarkStart w:id="64" w:name="_Toc447883343"/>
      <w:r>
        <w:rPr>
          <w:rFonts w:hint="eastAsia"/>
        </w:rPr>
        <w:t>正确性比较策略</w:t>
      </w:r>
      <w:bookmarkEnd w:id="64"/>
    </w:p>
    <w:p w:rsidR="00433C0F" w:rsidRDefault="00433C0F" w:rsidP="003D3927">
      <w:pPr>
        <w:pStyle w:val="a3"/>
        <w:ind w:firstLine="372"/>
      </w:pPr>
    </w:p>
    <w:p w:rsidR="00C55BBF" w:rsidRDefault="00EB5810" w:rsidP="00505706">
      <w:pPr>
        <w:pStyle w:val="21"/>
        <w:spacing w:before="71" w:after="71"/>
      </w:pPr>
      <w:bookmarkStart w:id="65" w:name="_Toc447883344"/>
      <w:r>
        <w:rPr>
          <w:rFonts w:hint="eastAsia"/>
        </w:rPr>
        <w:t>实验及分析</w:t>
      </w:r>
      <w:bookmarkEnd w:id="65"/>
    </w:p>
    <w:p w:rsidR="00EB5810" w:rsidRDefault="007E728D" w:rsidP="0068647F">
      <w:pPr>
        <w:pStyle w:val="31"/>
      </w:pPr>
      <w:bookmarkStart w:id="66" w:name="_Toc447883345"/>
      <w:r>
        <w:rPr>
          <w:rFonts w:hint="eastAsia"/>
        </w:rPr>
        <w:t>实验数据</w:t>
      </w:r>
      <w:bookmarkEnd w:id="66"/>
    </w:p>
    <w:p w:rsidR="002D5003" w:rsidRDefault="002D5003" w:rsidP="003D3927">
      <w:pPr>
        <w:pStyle w:val="a3"/>
        <w:ind w:firstLine="372"/>
      </w:pPr>
    </w:p>
    <w:p w:rsidR="002D5003" w:rsidRDefault="002D5003" w:rsidP="0068647F">
      <w:pPr>
        <w:pStyle w:val="31"/>
      </w:pPr>
      <w:bookmarkStart w:id="67" w:name="_Toc447883346"/>
      <w:r>
        <w:rPr>
          <w:rFonts w:hint="eastAsia"/>
        </w:rPr>
        <w:t>实验分析</w:t>
      </w:r>
      <w:bookmarkEnd w:id="67"/>
    </w:p>
    <w:p w:rsidR="007E728D" w:rsidRDefault="007E728D" w:rsidP="003D3927">
      <w:pPr>
        <w:pStyle w:val="a3"/>
        <w:ind w:firstLine="372"/>
      </w:pPr>
    </w:p>
    <w:p w:rsidR="007E728D" w:rsidRDefault="007E728D" w:rsidP="003D3927">
      <w:pPr>
        <w:pStyle w:val="a3"/>
        <w:ind w:firstLine="372"/>
      </w:pPr>
    </w:p>
    <w:p w:rsidR="007E728D" w:rsidRPr="003D3927" w:rsidRDefault="007E728D" w:rsidP="003D3927">
      <w:pPr>
        <w:pStyle w:val="a3"/>
        <w:ind w:firstLine="372"/>
      </w:pPr>
    </w:p>
    <w:p w:rsidR="00080538" w:rsidRDefault="00505706" w:rsidP="00505706">
      <w:pPr>
        <w:pStyle w:val="21"/>
        <w:spacing w:before="71" w:after="71"/>
      </w:pPr>
      <w:bookmarkStart w:id="68" w:name="_Toc447883347"/>
      <w:r>
        <w:rPr>
          <w:rFonts w:hint="eastAsia"/>
        </w:rPr>
        <w:t>本章小结</w:t>
      </w:r>
      <w:bookmarkEnd w:id="68"/>
    </w:p>
    <w:p w:rsidR="00E541AD" w:rsidRDefault="00E541AD">
      <w:pPr>
        <w:widowControl/>
        <w:overflowPunct/>
        <w:jc w:val="left"/>
      </w:pPr>
      <w:r>
        <w:br w:type="page"/>
      </w:r>
    </w:p>
    <w:p w:rsidR="00080538" w:rsidRDefault="00080538" w:rsidP="00080538">
      <w:pPr>
        <w:pStyle w:val="a3"/>
        <w:ind w:firstLine="372"/>
      </w:pPr>
    </w:p>
    <w:p w:rsidR="00B81746" w:rsidRDefault="00B75693" w:rsidP="00227123">
      <w:pPr>
        <w:pStyle w:val="1"/>
      </w:pPr>
      <w:bookmarkStart w:id="69" w:name="_Toc447883348"/>
      <w:r>
        <w:rPr>
          <w:rFonts w:hint="eastAsia"/>
        </w:rPr>
        <w:t>不确定图关键边衡量算法优化策略</w:t>
      </w:r>
      <w:bookmarkEnd w:id="69"/>
    </w:p>
    <w:p w:rsidR="00B81746" w:rsidRDefault="005860DB" w:rsidP="007057BE">
      <w:pPr>
        <w:pStyle w:val="21"/>
        <w:spacing w:before="71" w:after="71"/>
      </w:pPr>
      <w:bookmarkStart w:id="70" w:name="_Toc447883349"/>
      <w:r>
        <w:rPr>
          <w:rFonts w:hint="eastAsia"/>
        </w:rPr>
        <w:t>基于确定边过滤</w:t>
      </w:r>
      <w:bookmarkEnd w:id="70"/>
    </w:p>
    <w:p w:rsidR="007057BE" w:rsidRDefault="007057BE" w:rsidP="007057BE">
      <w:pPr>
        <w:pStyle w:val="a3"/>
        <w:ind w:firstLine="372"/>
      </w:pPr>
    </w:p>
    <w:p w:rsidR="008345FF" w:rsidRDefault="00537286" w:rsidP="00023BA5">
      <w:pPr>
        <w:pStyle w:val="31"/>
      </w:pPr>
      <w:bookmarkStart w:id="71" w:name="_Toc447883350"/>
      <w:r>
        <w:rPr>
          <w:rFonts w:hint="eastAsia"/>
        </w:rPr>
        <w:t>算法基本思想</w:t>
      </w:r>
      <w:bookmarkEnd w:id="71"/>
    </w:p>
    <w:p w:rsidR="00D56836" w:rsidRDefault="00D56836" w:rsidP="00D56836">
      <w:pPr>
        <w:pStyle w:val="a3"/>
        <w:ind w:firstLine="372"/>
      </w:pPr>
      <w:r>
        <w:rPr>
          <w:rFonts w:hint="eastAsia"/>
        </w:rPr>
        <w:t>考虑到传统状态划分算法需要划分的状态空间较大，本节在原有计算方式的基础上提出一种基于确定边过滤的状态划分算法</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D56836">
      <w:pPr>
        <w:pStyle w:val="a3"/>
        <w:ind w:firstLine="372"/>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D56836">
      <w:pPr>
        <w:pStyle w:val="a3"/>
        <w:ind w:firstLine="372"/>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D56836">
      <w:pPr>
        <w:pStyle w:val="a3"/>
        <w:ind w:firstLine="372"/>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绝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7057BE">
      <w:pPr>
        <w:pStyle w:val="a3"/>
        <w:ind w:firstLine="372"/>
      </w:pPr>
    </w:p>
    <w:p w:rsidR="00537286" w:rsidRDefault="00854F28" w:rsidP="009A51F9">
      <w:pPr>
        <w:pStyle w:val="31"/>
      </w:pPr>
      <w:bookmarkStart w:id="72" w:name="_Toc447883351"/>
      <w:r>
        <w:rPr>
          <w:rFonts w:hint="eastAsia"/>
        </w:rPr>
        <w:t>割集中的边计算</w:t>
      </w:r>
      <w:bookmarkEnd w:id="72"/>
    </w:p>
    <w:p w:rsidR="00796C0B" w:rsidRDefault="00796C0B" w:rsidP="00796C0B">
      <w:pPr>
        <w:pStyle w:val="a3"/>
        <w:ind w:firstLine="372"/>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112" type="#_x0000_t75" style="width:148.85pt;height:75.1pt" o:ole="">
            <v:imagedata r:id="rId182" o:title=""/>
          </v:shape>
          <o:OLEObject Type="Embed" ProgID="Visio.Drawing.11" ShapeID="_x0000_i1112" DrawAspect="Content" ObjectID="_1522054113" r:id="rId183"/>
        </w:object>
      </w:r>
      <w:r w:rsidR="00F53C9A">
        <w:rPr>
          <w:rFonts w:hint="eastAsia"/>
          <w:kern w:val="0"/>
        </w:rPr>
        <w:t xml:space="preserve">    </w:t>
      </w:r>
      <w:r w:rsidR="00107ACA">
        <w:rPr>
          <w:kern w:val="0"/>
        </w:rPr>
        <w:object w:dxaOrig="2985" w:dyaOrig="2085">
          <v:shape id="_x0000_i1113" type="#_x0000_t75" style="width:148.85pt;height:104.7pt" o:ole="">
            <v:imagedata r:id="rId184" o:title=""/>
          </v:shape>
          <o:OLEObject Type="Embed" ProgID="Visio.Drawing.11" ShapeID="_x0000_i1113" DrawAspect="Content" ObjectID="_1522054114" r:id="rId185"/>
        </w:object>
      </w:r>
    </w:p>
    <w:p w:rsidR="00796C0B" w:rsidRDefault="00796C0B" w:rsidP="00E56B72">
      <w:pPr>
        <w:pStyle w:val="a3"/>
        <w:ind w:firstLine="372"/>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796C0B">
      <w:pPr>
        <w:pStyle w:val="a3"/>
        <w:ind w:firstLine="372"/>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796C0B">
      <w:pPr>
        <w:pStyle w:val="a3"/>
        <w:ind w:firstLine="372"/>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114" type="#_x0000_t75" style="width:154.6pt;height:103.35pt" o:ole="">
            <v:imagedata r:id="rId186" o:title=""/>
          </v:shape>
          <o:OLEObject Type="Embed" ProgID="Visio.Drawing.11" ShapeID="_x0000_i1114" DrawAspect="Content" ObjectID="_1522054115" r:id="rId187"/>
        </w:object>
      </w:r>
      <w:r>
        <w:rPr>
          <w:kern w:val="0"/>
        </w:rPr>
        <w:object w:dxaOrig="3045" w:dyaOrig="1560">
          <v:shape id="_x0000_i1115" type="#_x0000_t75" style="width:151.95pt;height:78.2pt" o:ole="">
            <v:imagedata r:id="rId188" o:title=""/>
          </v:shape>
          <o:OLEObject Type="Embed" ProgID="Visio.Drawing.11" ShapeID="_x0000_i1115" DrawAspect="Content" ObjectID="_1522054116" r:id="rId189"/>
        </w:object>
      </w:r>
    </w:p>
    <w:p w:rsidR="00796C0B" w:rsidRDefault="00796C0B" w:rsidP="00E56B72">
      <w:pPr>
        <w:pStyle w:val="a3"/>
        <w:ind w:firstLine="372"/>
        <w:jc w:val="cente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pPr>
      <w:r>
        <w:rPr>
          <w:rFonts w:hint="eastAsia"/>
        </w:rPr>
        <w:t>算法流程图如下：</w:t>
      </w:r>
    </w:p>
    <w:bookmarkStart w:id="73" w:name="OLE_LINK1"/>
    <w:p w:rsidR="00796C0B" w:rsidRDefault="00C51A66" w:rsidP="00B22EFA">
      <w:pPr>
        <w:pStyle w:val="a3"/>
        <w:ind w:firstLine="372"/>
        <w:jc w:val="center"/>
      </w:pPr>
      <w:r>
        <w:rPr>
          <w:kern w:val="0"/>
        </w:rPr>
        <w:object w:dxaOrig="5310" w:dyaOrig="4815">
          <v:shape id="_x0000_i1116" type="#_x0000_t75" style="width:265.45pt;height:241.2pt" o:ole="">
            <v:imagedata r:id="rId190" o:title=""/>
          </v:shape>
          <o:OLEObject Type="Embed" ProgID="Visio.Drawing.11" ShapeID="_x0000_i1116" DrawAspect="Content" ObjectID="_1522054117" r:id="rId191"/>
        </w:object>
      </w:r>
      <w:bookmarkEnd w:id="73"/>
    </w:p>
    <w:p w:rsidR="00796C0B" w:rsidRDefault="00796C0B" w:rsidP="00B46956">
      <w:pPr>
        <w:pStyle w:val="a3"/>
        <w:ind w:firstLine="373"/>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pPr>
      <w:r>
        <w:rPr>
          <w:rFonts w:hint="eastAsia"/>
        </w:rPr>
        <w:t>证明：使用该算法获取的边都是割集中的边。</w:t>
      </w:r>
    </w:p>
    <w:p w:rsidR="00854F28" w:rsidRPr="003633C3" w:rsidRDefault="00796C0B" w:rsidP="003633C3">
      <w:pPr>
        <w:pStyle w:val="a3"/>
        <w:ind w:firstLine="373"/>
        <w:rPr>
          <w:b/>
          <w:color w:val="FF0000"/>
        </w:rPr>
      </w:pPr>
      <w:r w:rsidRPr="003633C3">
        <w:rPr>
          <w:rFonts w:hint="eastAsia"/>
          <w:b/>
          <w:color w:val="FF0000"/>
        </w:rPr>
        <w:t>待证明。</w:t>
      </w:r>
    </w:p>
    <w:p w:rsidR="00ED7918" w:rsidRDefault="00ED7918" w:rsidP="007057BE">
      <w:pPr>
        <w:pStyle w:val="a3"/>
        <w:ind w:firstLine="372"/>
      </w:pPr>
    </w:p>
    <w:p w:rsidR="00854F28" w:rsidRDefault="00854F28" w:rsidP="009A51F9">
      <w:pPr>
        <w:pStyle w:val="31"/>
      </w:pPr>
      <w:bookmarkStart w:id="74" w:name="_Toc447883352"/>
      <w:r>
        <w:rPr>
          <w:rFonts w:hint="eastAsia"/>
        </w:rPr>
        <w:t>悬挂边的计算</w:t>
      </w:r>
      <w:bookmarkEnd w:id="74"/>
    </w:p>
    <w:p w:rsidR="002B5AD7" w:rsidRDefault="002B5AD7" w:rsidP="002B5AD7">
      <w:pPr>
        <w:pStyle w:val="a3"/>
        <w:ind w:firstLine="372"/>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2B5AD7">
      <w:pPr>
        <w:pStyle w:val="a3"/>
        <w:ind w:firstLine="372"/>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w:t>
      </w:r>
      <w:r>
        <w:rPr>
          <w:rFonts w:hint="eastAsia"/>
        </w:rPr>
        <w:lastRenderedPageBreak/>
        <w:t>空间，从而减少算法的复杂度。</w:t>
      </w:r>
    </w:p>
    <w:p w:rsidR="00403611" w:rsidRDefault="00403611" w:rsidP="008D303C">
      <w:pPr>
        <w:pStyle w:val="a3"/>
        <w:ind w:firstLine="372"/>
        <w:jc w:val="center"/>
      </w:pPr>
      <w:r>
        <w:object w:dxaOrig="3043" w:dyaOrig="1733">
          <v:shape id="_x0000_i1117" type="#_x0000_t75" style="width:113.95pt;height:64.95pt" o:ole="">
            <v:imagedata r:id="rId192" o:title=""/>
          </v:shape>
          <o:OLEObject Type="Embed" ProgID="Visio.Drawing.11" ShapeID="_x0000_i1117" DrawAspect="Content" ObjectID="_1522054118" r:id="rId193"/>
        </w:object>
      </w:r>
    </w:p>
    <w:p w:rsidR="00403611" w:rsidRDefault="00403611" w:rsidP="00403611">
      <w:pPr>
        <w:pStyle w:val="a3"/>
        <w:ind w:firstLine="372"/>
      </w:pPr>
    </w:p>
    <w:p w:rsidR="002B5AD7" w:rsidRDefault="002B5AD7" w:rsidP="002B5AD7">
      <w:pPr>
        <w:pStyle w:val="a3"/>
        <w:ind w:firstLine="372"/>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pPr>
      <w:r>
        <w:rPr>
          <w:rFonts w:hint="eastAsia"/>
        </w:rPr>
        <w:t>计算悬挂边的算法流程如下图：</w:t>
      </w:r>
    </w:p>
    <w:p w:rsidR="002B5AD7" w:rsidRDefault="002B5AD7" w:rsidP="002B5AD7">
      <w:pPr>
        <w:pStyle w:val="a3"/>
        <w:ind w:firstLine="372"/>
      </w:pPr>
      <w:r>
        <w:t xml:space="preserve"> </w:t>
      </w:r>
    </w:p>
    <w:p w:rsidR="00BF6A51" w:rsidRDefault="00BF6A51" w:rsidP="002B5AD7">
      <w:pPr>
        <w:pStyle w:val="a3"/>
        <w:ind w:firstLine="372"/>
      </w:pPr>
    </w:p>
    <w:p w:rsidR="00BF6A51" w:rsidRDefault="00BF6A51" w:rsidP="002B5AD7">
      <w:pPr>
        <w:pStyle w:val="a3"/>
        <w:ind w:firstLine="372"/>
      </w:pPr>
    </w:p>
    <w:p w:rsidR="00BF6A51" w:rsidRDefault="00BF6A51" w:rsidP="002B5AD7">
      <w:pPr>
        <w:pStyle w:val="a3"/>
        <w:ind w:firstLine="372"/>
      </w:pPr>
    </w:p>
    <w:bookmarkStart w:id="75" w:name="OLE_LINK3"/>
    <w:p w:rsidR="00BF6A51" w:rsidRDefault="00B40D08" w:rsidP="00AA4E0B">
      <w:pPr>
        <w:pStyle w:val="a3"/>
        <w:ind w:firstLine="372"/>
        <w:jc w:val="center"/>
      </w:pPr>
      <w:r>
        <w:rPr>
          <w:kern w:val="0"/>
        </w:rPr>
        <w:object w:dxaOrig="4065" w:dyaOrig="3540">
          <v:shape id="_x0000_i1118" type="#_x0000_t75" style="width:203.65pt;height:177.15pt" o:ole="">
            <v:imagedata r:id="rId194" o:title=""/>
          </v:shape>
          <o:OLEObject Type="Embed" ProgID="Visio.Drawing.11" ShapeID="_x0000_i1118" DrawAspect="Content" ObjectID="_1522054119" r:id="rId195"/>
        </w:object>
      </w:r>
      <w:bookmarkEnd w:id="75"/>
    </w:p>
    <w:p w:rsidR="00BF6A51" w:rsidRDefault="00BF6A51" w:rsidP="002B5AD7">
      <w:pPr>
        <w:pStyle w:val="a3"/>
        <w:ind w:firstLine="372"/>
      </w:pPr>
    </w:p>
    <w:p w:rsidR="00854F28" w:rsidRPr="00E825D6" w:rsidRDefault="002B5AD7" w:rsidP="00877DEB">
      <w:pPr>
        <w:pStyle w:val="a3"/>
        <w:ind w:firstLine="373"/>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7057BE">
      <w:pPr>
        <w:pStyle w:val="a3"/>
        <w:ind w:firstLine="372"/>
      </w:pPr>
    </w:p>
    <w:p w:rsidR="008345FF" w:rsidRDefault="00BB1E2D" w:rsidP="009A51F9">
      <w:pPr>
        <w:pStyle w:val="31"/>
      </w:pPr>
      <w:bookmarkStart w:id="76" w:name="_Toc447883353"/>
      <w:r>
        <w:rPr>
          <w:rFonts w:hint="eastAsia"/>
        </w:rPr>
        <w:t>基于确定边过滤的</w:t>
      </w:r>
      <w:r w:rsidR="00A40BCF">
        <w:rPr>
          <w:rFonts w:hint="eastAsia"/>
        </w:rPr>
        <w:t>关键边优化算法</w:t>
      </w:r>
      <w:bookmarkEnd w:id="76"/>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使用确定边过滤之后的状态划分算法可以有效的减少算法的复杂度。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119" type="#_x0000_t75" style="width:228.35pt;height:247.35pt" o:ole="">
            <v:imagedata r:id="rId196" o:title=""/>
          </v:shape>
          <o:OLEObject Type="Embed" ProgID="Visio.Drawing.11" ShapeID="_x0000_i1119" DrawAspect="Content" ObjectID="_1522054120" r:id="rId197"/>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77" w:name="_Toc447883354"/>
      <w:r>
        <w:rPr>
          <w:rFonts w:hint="eastAsia"/>
        </w:rPr>
        <w:t>实验对比</w:t>
      </w:r>
      <w:bookmarkEnd w:id="77"/>
    </w:p>
    <w:p w:rsidR="0054444C" w:rsidRDefault="0054444C" w:rsidP="007057BE">
      <w:pPr>
        <w:pStyle w:val="a3"/>
        <w:ind w:firstLine="372"/>
      </w:pPr>
    </w:p>
    <w:p w:rsidR="0054444C" w:rsidRPr="007057BE" w:rsidRDefault="0054444C" w:rsidP="007057BE">
      <w:pPr>
        <w:pStyle w:val="a3"/>
        <w:ind w:firstLine="372"/>
      </w:pPr>
    </w:p>
    <w:p w:rsidR="0026749F" w:rsidRDefault="007057BE" w:rsidP="0054145E">
      <w:pPr>
        <w:pStyle w:val="21"/>
        <w:spacing w:before="71" w:after="71"/>
      </w:pPr>
      <w:bookmarkStart w:id="78" w:name="_Toc447883355"/>
      <w:r>
        <w:rPr>
          <w:rFonts w:hint="eastAsia"/>
        </w:rPr>
        <w:t>基于</w:t>
      </w:r>
      <w:r w:rsidR="004A4090">
        <w:rPr>
          <w:rFonts w:hint="eastAsia"/>
        </w:rPr>
        <w:t>下界子图树</w:t>
      </w:r>
      <w:r w:rsidR="007720DC">
        <w:rPr>
          <w:rFonts w:hint="eastAsia"/>
        </w:rPr>
        <w:t>比对</w:t>
      </w:r>
      <w:bookmarkEnd w:id="78"/>
    </w:p>
    <w:p w:rsidR="00B81746" w:rsidRDefault="00B81746" w:rsidP="00B81746">
      <w:pPr>
        <w:pStyle w:val="a3"/>
        <w:ind w:firstLine="372"/>
      </w:pPr>
    </w:p>
    <w:p w:rsidR="008C3BE1" w:rsidRDefault="006C694B" w:rsidP="00852F36">
      <w:pPr>
        <w:pStyle w:val="31"/>
      </w:pPr>
      <w:bookmarkStart w:id="79" w:name="_Toc447883356"/>
      <w:r>
        <w:rPr>
          <w:rFonts w:hint="eastAsia"/>
        </w:rPr>
        <w:t>构造下界子图树</w:t>
      </w:r>
      <w:bookmarkEnd w:id="79"/>
    </w:p>
    <w:p w:rsidR="008C3BE1" w:rsidRDefault="008C3BE1" w:rsidP="00B81746">
      <w:pPr>
        <w:pStyle w:val="a3"/>
        <w:ind w:firstLine="372"/>
      </w:pPr>
    </w:p>
    <w:p w:rsidR="00EE3D89" w:rsidRDefault="006547FF" w:rsidP="00F33E80">
      <w:pPr>
        <w:pStyle w:val="31"/>
      </w:pPr>
      <w:bookmarkStart w:id="80" w:name="_Toc447883357"/>
      <w:r>
        <w:rPr>
          <w:rFonts w:hint="eastAsia"/>
        </w:rPr>
        <w:t>搜索过程</w:t>
      </w:r>
      <w:bookmarkEnd w:id="80"/>
    </w:p>
    <w:p w:rsidR="006547FF" w:rsidRDefault="006547FF" w:rsidP="00B81746">
      <w:pPr>
        <w:pStyle w:val="a3"/>
        <w:ind w:firstLine="372"/>
      </w:pPr>
    </w:p>
    <w:p w:rsidR="008C3BE1" w:rsidRDefault="0096150B" w:rsidP="004438B7">
      <w:pPr>
        <w:pStyle w:val="31"/>
      </w:pPr>
      <w:bookmarkStart w:id="81" w:name="_Toc447883358"/>
      <w:r>
        <w:rPr>
          <w:rFonts w:hint="eastAsia"/>
        </w:rPr>
        <w:t>实验对比</w:t>
      </w:r>
      <w:bookmarkEnd w:id="81"/>
    </w:p>
    <w:p w:rsidR="008C3BE1" w:rsidRDefault="008C3BE1" w:rsidP="00B81746">
      <w:pPr>
        <w:pStyle w:val="a3"/>
        <w:ind w:firstLine="372"/>
      </w:pPr>
    </w:p>
    <w:p w:rsidR="008C3BE1" w:rsidRDefault="008C3BE1" w:rsidP="00B81746">
      <w:pPr>
        <w:pStyle w:val="a3"/>
        <w:ind w:firstLine="372"/>
      </w:pPr>
    </w:p>
    <w:p w:rsidR="008C3BE1" w:rsidRPr="00B81746" w:rsidRDefault="008C3BE1" w:rsidP="00B81746">
      <w:pPr>
        <w:pStyle w:val="a3"/>
        <w:ind w:firstLine="372"/>
      </w:pPr>
    </w:p>
    <w:p w:rsidR="00080538" w:rsidRPr="00080538" w:rsidRDefault="00080538" w:rsidP="00080538">
      <w:pPr>
        <w:pStyle w:val="a3"/>
        <w:ind w:firstLine="372"/>
      </w:pPr>
    </w:p>
    <w:p w:rsidR="00E77FC0" w:rsidRDefault="00E77FC0" w:rsidP="00E77FC0">
      <w:pPr>
        <w:pStyle w:val="1"/>
      </w:pPr>
      <w:bookmarkStart w:id="82" w:name="_Toc447883359"/>
      <w:r>
        <w:rPr>
          <w:rFonts w:hint="eastAsia"/>
        </w:rPr>
        <w:t>总结和展望</w:t>
      </w:r>
      <w:bookmarkEnd w:id="82"/>
    </w:p>
    <w:p w:rsidR="00F4753F" w:rsidRDefault="00F4753F" w:rsidP="00F4753F">
      <w:pPr>
        <w:pStyle w:val="a3"/>
        <w:ind w:firstLine="372"/>
      </w:pPr>
    </w:p>
    <w:p w:rsidR="00E541AD" w:rsidRDefault="00E541AD">
      <w:pPr>
        <w:widowControl/>
        <w:overflowPunct/>
        <w:jc w:val="left"/>
      </w:pPr>
      <w:r>
        <w:br w:type="page"/>
      </w:r>
    </w:p>
    <w:p w:rsidR="00FD52D1" w:rsidRDefault="005361BA" w:rsidP="00A228B5">
      <w:pPr>
        <w:pStyle w:val="aff3"/>
      </w:pPr>
      <w:bookmarkStart w:id="83" w:name="_Toc447883360"/>
      <w:r>
        <w:rPr>
          <w:rFonts w:hint="eastAsia"/>
        </w:rPr>
        <w:lastRenderedPageBreak/>
        <w:t>致谢</w:t>
      </w:r>
      <w:bookmarkEnd w:id="83"/>
    </w:p>
    <w:p w:rsidR="00C22B10" w:rsidRDefault="00C22B10">
      <w:pPr>
        <w:pStyle w:val="a3"/>
        <w:spacing w:beforeLines="50" w:before="142"/>
        <w:ind w:firstLine="372"/>
      </w:pPr>
    </w:p>
    <w:p w:rsidR="00E541AD" w:rsidRDefault="00E541AD">
      <w:pPr>
        <w:pStyle w:val="a3"/>
        <w:spacing w:beforeLines="50" w:before="142"/>
        <w:ind w:firstLine="372"/>
      </w:pPr>
    </w:p>
    <w:p w:rsidR="00E541AD" w:rsidRDefault="00E541AD">
      <w:pPr>
        <w:pStyle w:val="a3"/>
        <w:spacing w:beforeLines="50" w:before="142"/>
        <w:ind w:firstLine="372"/>
      </w:pPr>
    </w:p>
    <w:p w:rsidR="00E541AD" w:rsidRDefault="00E541AD">
      <w:pPr>
        <w:widowControl/>
        <w:overflowPunct/>
        <w:jc w:val="left"/>
      </w:pPr>
      <w:r>
        <w:br w:type="page"/>
      </w:r>
    </w:p>
    <w:p w:rsidR="00E541AD" w:rsidRDefault="00E541AD">
      <w:pPr>
        <w:pStyle w:val="a3"/>
        <w:spacing w:beforeLines="50" w:before="142"/>
        <w:ind w:firstLine="372"/>
      </w:pPr>
    </w:p>
    <w:p w:rsidR="00E541AD" w:rsidRDefault="00E541AD">
      <w:pPr>
        <w:pStyle w:val="a3"/>
        <w:spacing w:beforeLines="50" w:before="142"/>
        <w:ind w:firstLine="372"/>
      </w:pPr>
    </w:p>
    <w:p w:rsidR="005C48E7" w:rsidRDefault="006D3EAD" w:rsidP="00DC2918">
      <w:pPr>
        <w:pStyle w:val="aff3"/>
      </w:pPr>
      <w:bookmarkStart w:id="84" w:name="_Toc447883361"/>
      <w:r>
        <w:rPr>
          <w:rFonts w:hint="eastAsia"/>
        </w:rPr>
        <w:t>参考文献</w:t>
      </w:r>
      <w:bookmarkEnd w:id="84"/>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198"/>
      <w:footerReference w:type="even" r:id="rId199"/>
      <w:footerReference w:type="default" r:id="rId200"/>
      <w:footerReference w:type="first" r:id="rId201"/>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C8F" w:rsidRDefault="008D6C8F">
      <w:r>
        <w:separator/>
      </w:r>
    </w:p>
  </w:endnote>
  <w:endnote w:type="continuationSeparator" w:id="0">
    <w:p w:rsidR="008D6C8F" w:rsidRDefault="008D6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体">
    <w:altName w:val="Arial Unicode MS"/>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05E" w:rsidRDefault="002A305E">
    <w:pPr>
      <w:pStyle w:val="a7"/>
      <w:framePr w:wrap="around" w:vAnchor="text" w:hAnchor="margin" w:xAlign="right" w:y="1"/>
    </w:pPr>
  </w:p>
  <w:p w:rsidR="002A305E" w:rsidRDefault="002A305E">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05E" w:rsidRDefault="002A305E">
    <w:pPr>
      <w:pStyle w:val="a7"/>
      <w:framePr w:wrap="around" w:vAnchor="text" w:hAnchor="margin" w:xAlign="right" w:y="1"/>
    </w:pPr>
  </w:p>
  <w:p w:rsidR="002A305E" w:rsidRDefault="002A305E">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05E" w:rsidRDefault="002A305E">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C8F" w:rsidRDefault="008D6C8F">
      <w:r>
        <w:separator/>
      </w:r>
    </w:p>
  </w:footnote>
  <w:footnote w:type="continuationSeparator" w:id="0">
    <w:p w:rsidR="008D6C8F" w:rsidRDefault="008D6C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05E" w:rsidRDefault="002A305E">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9">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4">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7">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8">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9">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4"/>
  </w:num>
  <w:num w:numId="2">
    <w:abstractNumId w:val="27"/>
  </w:num>
  <w:num w:numId="3">
    <w:abstractNumId w:val="3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6"/>
  </w:num>
  <w:num w:numId="16">
    <w:abstractNumId w:val="35"/>
  </w:num>
  <w:num w:numId="17">
    <w:abstractNumId w:val="28"/>
  </w:num>
  <w:num w:numId="18">
    <w:abstractNumId w:val="19"/>
  </w:num>
  <w:num w:numId="19">
    <w:abstractNumId w:val="20"/>
  </w:num>
  <w:num w:numId="20">
    <w:abstractNumId w:val="30"/>
  </w:num>
  <w:num w:numId="21">
    <w:abstractNumId w:val="10"/>
  </w:num>
  <w:num w:numId="22">
    <w:abstractNumId w:val="31"/>
  </w:num>
  <w:num w:numId="23">
    <w:abstractNumId w:val="39"/>
  </w:num>
  <w:num w:numId="24">
    <w:abstractNumId w:val="25"/>
  </w:num>
  <w:num w:numId="25">
    <w:abstractNumId w:val="16"/>
  </w:num>
  <w:num w:numId="26">
    <w:abstractNumId w:val="14"/>
  </w:num>
  <w:num w:numId="27">
    <w:abstractNumId w:val="11"/>
  </w:num>
  <w:num w:numId="28">
    <w:abstractNumId w:val="23"/>
  </w:num>
  <w:num w:numId="29">
    <w:abstractNumId w:val="21"/>
  </w:num>
  <w:num w:numId="30">
    <w:abstractNumId w:val="15"/>
  </w:num>
  <w:num w:numId="31">
    <w:abstractNumId w:val="22"/>
  </w:num>
  <w:num w:numId="32">
    <w:abstractNumId w:val="17"/>
  </w:num>
  <w:num w:numId="33">
    <w:abstractNumId w:val="12"/>
  </w:num>
  <w:num w:numId="34">
    <w:abstractNumId w:val="18"/>
  </w:num>
  <w:num w:numId="35">
    <w:abstractNumId w:val="36"/>
  </w:num>
  <w:num w:numId="36">
    <w:abstractNumId w:val="33"/>
  </w:num>
  <w:num w:numId="37">
    <w:abstractNumId w:val="37"/>
  </w:num>
  <w:num w:numId="38">
    <w:abstractNumId w:val="38"/>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4FC4"/>
    <w:rsid w:val="000061C7"/>
    <w:rsid w:val="00014143"/>
    <w:rsid w:val="0001764D"/>
    <w:rsid w:val="00023BA5"/>
    <w:rsid w:val="000257E9"/>
    <w:rsid w:val="000353AB"/>
    <w:rsid w:val="0004254C"/>
    <w:rsid w:val="0005219D"/>
    <w:rsid w:val="00053489"/>
    <w:rsid w:val="0005385E"/>
    <w:rsid w:val="00054923"/>
    <w:rsid w:val="00080538"/>
    <w:rsid w:val="000C2437"/>
    <w:rsid w:val="000C4B18"/>
    <w:rsid w:val="000F438A"/>
    <w:rsid w:val="000F7B31"/>
    <w:rsid w:val="00107ACA"/>
    <w:rsid w:val="00116060"/>
    <w:rsid w:val="00136F19"/>
    <w:rsid w:val="001628D1"/>
    <w:rsid w:val="00164844"/>
    <w:rsid w:val="00181A2F"/>
    <w:rsid w:val="00181A8F"/>
    <w:rsid w:val="001A2042"/>
    <w:rsid w:val="001A408C"/>
    <w:rsid w:val="001A537C"/>
    <w:rsid w:val="001C2EF8"/>
    <w:rsid w:val="001C3D2D"/>
    <w:rsid w:val="001D69EE"/>
    <w:rsid w:val="001D7253"/>
    <w:rsid w:val="001E228B"/>
    <w:rsid w:val="001E25EF"/>
    <w:rsid w:val="001F6D98"/>
    <w:rsid w:val="002077BF"/>
    <w:rsid w:val="00216FAC"/>
    <w:rsid w:val="00227123"/>
    <w:rsid w:val="00234C0D"/>
    <w:rsid w:val="00245B53"/>
    <w:rsid w:val="00254170"/>
    <w:rsid w:val="0026749F"/>
    <w:rsid w:val="002776C0"/>
    <w:rsid w:val="002951AF"/>
    <w:rsid w:val="002A305E"/>
    <w:rsid w:val="002A3CE1"/>
    <w:rsid w:val="002A47F4"/>
    <w:rsid w:val="002B0309"/>
    <w:rsid w:val="002B2CA1"/>
    <w:rsid w:val="002B5AD7"/>
    <w:rsid w:val="002B6C3D"/>
    <w:rsid w:val="002D39DD"/>
    <w:rsid w:val="002D4E3A"/>
    <w:rsid w:val="002D5003"/>
    <w:rsid w:val="002D6FB1"/>
    <w:rsid w:val="002F7334"/>
    <w:rsid w:val="003024D2"/>
    <w:rsid w:val="003031D0"/>
    <w:rsid w:val="00313D40"/>
    <w:rsid w:val="003149DC"/>
    <w:rsid w:val="00353B3F"/>
    <w:rsid w:val="003633C3"/>
    <w:rsid w:val="00380661"/>
    <w:rsid w:val="00381004"/>
    <w:rsid w:val="00390CE9"/>
    <w:rsid w:val="003932D2"/>
    <w:rsid w:val="0039541B"/>
    <w:rsid w:val="00397F7B"/>
    <w:rsid w:val="003A0E6B"/>
    <w:rsid w:val="003B76D2"/>
    <w:rsid w:val="003B7844"/>
    <w:rsid w:val="003C31C0"/>
    <w:rsid w:val="003C5A60"/>
    <w:rsid w:val="003D3927"/>
    <w:rsid w:val="003E2EBD"/>
    <w:rsid w:val="003E6506"/>
    <w:rsid w:val="003F30C8"/>
    <w:rsid w:val="00403611"/>
    <w:rsid w:val="004060AB"/>
    <w:rsid w:val="00414A37"/>
    <w:rsid w:val="00433C0F"/>
    <w:rsid w:val="00435AA3"/>
    <w:rsid w:val="004438B7"/>
    <w:rsid w:val="00445C09"/>
    <w:rsid w:val="00447316"/>
    <w:rsid w:val="00451F38"/>
    <w:rsid w:val="00454C28"/>
    <w:rsid w:val="00461C30"/>
    <w:rsid w:val="004A0D20"/>
    <w:rsid w:val="004A4090"/>
    <w:rsid w:val="004B214C"/>
    <w:rsid w:val="004B4D54"/>
    <w:rsid w:val="004C241A"/>
    <w:rsid w:val="004D1CC1"/>
    <w:rsid w:val="004D63EE"/>
    <w:rsid w:val="004E632F"/>
    <w:rsid w:val="004F48F3"/>
    <w:rsid w:val="00504087"/>
    <w:rsid w:val="00505706"/>
    <w:rsid w:val="00505AAB"/>
    <w:rsid w:val="00507C3D"/>
    <w:rsid w:val="00510A35"/>
    <w:rsid w:val="00512B4A"/>
    <w:rsid w:val="00513428"/>
    <w:rsid w:val="005167F7"/>
    <w:rsid w:val="005202A1"/>
    <w:rsid w:val="00522246"/>
    <w:rsid w:val="005242D6"/>
    <w:rsid w:val="005361BA"/>
    <w:rsid w:val="00537286"/>
    <w:rsid w:val="0053795F"/>
    <w:rsid w:val="0054134E"/>
    <w:rsid w:val="0054145E"/>
    <w:rsid w:val="0054444C"/>
    <w:rsid w:val="00544E09"/>
    <w:rsid w:val="00554E98"/>
    <w:rsid w:val="005607B4"/>
    <w:rsid w:val="00563709"/>
    <w:rsid w:val="0056651E"/>
    <w:rsid w:val="0056705D"/>
    <w:rsid w:val="00574321"/>
    <w:rsid w:val="00576EF7"/>
    <w:rsid w:val="005860DB"/>
    <w:rsid w:val="005947FC"/>
    <w:rsid w:val="0059623D"/>
    <w:rsid w:val="005A1018"/>
    <w:rsid w:val="005A2783"/>
    <w:rsid w:val="005A715F"/>
    <w:rsid w:val="005C48E7"/>
    <w:rsid w:val="005D0EF4"/>
    <w:rsid w:val="005D2F41"/>
    <w:rsid w:val="005D4A74"/>
    <w:rsid w:val="005F5AC9"/>
    <w:rsid w:val="005F6E7B"/>
    <w:rsid w:val="005F6F8E"/>
    <w:rsid w:val="00643EB2"/>
    <w:rsid w:val="00650C0F"/>
    <w:rsid w:val="0065112E"/>
    <w:rsid w:val="00654227"/>
    <w:rsid w:val="006547FF"/>
    <w:rsid w:val="0066258B"/>
    <w:rsid w:val="00683B10"/>
    <w:rsid w:val="00683B42"/>
    <w:rsid w:val="0068647F"/>
    <w:rsid w:val="00690C61"/>
    <w:rsid w:val="006938F2"/>
    <w:rsid w:val="00693CBF"/>
    <w:rsid w:val="00696239"/>
    <w:rsid w:val="00697F9B"/>
    <w:rsid w:val="006A5614"/>
    <w:rsid w:val="006A670C"/>
    <w:rsid w:val="006C0A46"/>
    <w:rsid w:val="006C3A20"/>
    <w:rsid w:val="006C694B"/>
    <w:rsid w:val="006D31CE"/>
    <w:rsid w:val="006D3EAD"/>
    <w:rsid w:val="006E1132"/>
    <w:rsid w:val="006E3D1F"/>
    <w:rsid w:val="007057BE"/>
    <w:rsid w:val="00710CFA"/>
    <w:rsid w:val="0071174C"/>
    <w:rsid w:val="00721361"/>
    <w:rsid w:val="007237EF"/>
    <w:rsid w:val="00726B61"/>
    <w:rsid w:val="0072771F"/>
    <w:rsid w:val="007372BB"/>
    <w:rsid w:val="00741EC3"/>
    <w:rsid w:val="0074616C"/>
    <w:rsid w:val="007539EB"/>
    <w:rsid w:val="0075475F"/>
    <w:rsid w:val="007720DC"/>
    <w:rsid w:val="0078407C"/>
    <w:rsid w:val="00792B02"/>
    <w:rsid w:val="00793A99"/>
    <w:rsid w:val="00796C0B"/>
    <w:rsid w:val="00797497"/>
    <w:rsid w:val="007A1452"/>
    <w:rsid w:val="007A193E"/>
    <w:rsid w:val="007A21C0"/>
    <w:rsid w:val="007B419B"/>
    <w:rsid w:val="007B4437"/>
    <w:rsid w:val="007C3ACE"/>
    <w:rsid w:val="007D1BAC"/>
    <w:rsid w:val="007E2EC6"/>
    <w:rsid w:val="007E6F8E"/>
    <w:rsid w:val="007E728D"/>
    <w:rsid w:val="007F2A89"/>
    <w:rsid w:val="00810E83"/>
    <w:rsid w:val="00812452"/>
    <w:rsid w:val="0081368E"/>
    <w:rsid w:val="008175FC"/>
    <w:rsid w:val="00821162"/>
    <w:rsid w:val="0082588E"/>
    <w:rsid w:val="008345FF"/>
    <w:rsid w:val="00837389"/>
    <w:rsid w:val="00841221"/>
    <w:rsid w:val="00842639"/>
    <w:rsid w:val="00850D7D"/>
    <w:rsid w:val="00852F36"/>
    <w:rsid w:val="00854F28"/>
    <w:rsid w:val="0086418A"/>
    <w:rsid w:val="008709D7"/>
    <w:rsid w:val="008713FD"/>
    <w:rsid w:val="00877DEB"/>
    <w:rsid w:val="008806F1"/>
    <w:rsid w:val="00892C18"/>
    <w:rsid w:val="008A674F"/>
    <w:rsid w:val="008B3442"/>
    <w:rsid w:val="008B7DAF"/>
    <w:rsid w:val="008C1C7B"/>
    <w:rsid w:val="008C3BE1"/>
    <w:rsid w:val="008D303C"/>
    <w:rsid w:val="008D6C8F"/>
    <w:rsid w:val="008E7B5B"/>
    <w:rsid w:val="009130EB"/>
    <w:rsid w:val="00931278"/>
    <w:rsid w:val="00943E9E"/>
    <w:rsid w:val="00947762"/>
    <w:rsid w:val="00955A9E"/>
    <w:rsid w:val="009579D1"/>
    <w:rsid w:val="0096150B"/>
    <w:rsid w:val="00974FB1"/>
    <w:rsid w:val="00977852"/>
    <w:rsid w:val="00986AC9"/>
    <w:rsid w:val="009917BD"/>
    <w:rsid w:val="009A51F9"/>
    <w:rsid w:val="009A6981"/>
    <w:rsid w:val="009A7C9F"/>
    <w:rsid w:val="009B0F02"/>
    <w:rsid w:val="009B45F3"/>
    <w:rsid w:val="009C6C49"/>
    <w:rsid w:val="009D2FE6"/>
    <w:rsid w:val="009D4557"/>
    <w:rsid w:val="009D5ACB"/>
    <w:rsid w:val="009E4662"/>
    <w:rsid w:val="009E48B1"/>
    <w:rsid w:val="009F41E5"/>
    <w:rsid w:val="00A02853"/>
    <w:rsid w:val="00A205FF"/>
    <w:rsid w:val="00A2240F"/>
    <w:rsid w:val="00A228B5"/>
    <w:rsid w:val="00A32FD6"/>
    <w:rsid w:val="00A40BCF"/>
    <w:rsid w:val="00A51976"/>
    <w:rsid w:val="00A645AE"/>
    <w:rsid w:val="00A64B6F"/>
    <w:rsid w:val="00A75848"/>
    <w:rsid w:val="00A83BC8"/>
    <w:rsid w:val="00A945C0"/>
    <w:rsid w:val="00A945F7"/>
    <w:rsid w:val="00A94BF0"/>
    <w:rsid w:val="00A955D8"/>
    <w:rsid w:val="00AA2C62"/>
    <w:rsid w:val="00AA4E0B"/>
    <w:rsid w:val="00AA77F0"/>
    <w:rsid w:val="00AB5515"/>
    <w:rsid w:val="00AB5F88"/>
    <w:rsid w:val="00AD1D70"/>
    <w:rsid w:val="00AD38A3"/>
    <w:rsid w:val="00AD7E19"/>
    <w:rsid w:val="00AE0F0D"/>
    <w:rsid w:val="00AE6ACD"/>
    <w:rsid w:val="00AF1419"/>
    <w:rsid w:val="00B022E2"/>
    <w:rsid w:val="00B22EFA"/>
    <w:rsid w:val="00B2532E"/>
    <w:rsid w:val="00B31B9B"/>
    <w:rsid w:val="00B34334"/>
    <w:rsid w:val="00B3487E"/>
    <w:rsid w:val="00B37434"/>
    <w:rsid w:val="00B40D08"/>
    <w:rsid w:val="00B43C55"/>
    <w:rsid w:val="00B46956"/>
    <w:rsid w:val="00B5662D"/>
    <w:rsid w:val="00B642A0"/>
    <w:rsid w:val="00B75693"/>
    <w:rsid w:val="00B80192"/>
    <w:rsid w:val="00B81746"/>
    <w:rsid w:val="00B81AED"/>
    <w:rsid w:val="00B82505"/>
    <w:rsid w:val="00B87EBD"/>
    <w:rsid w:val="00BA2781"/>
    <w:rsid w:val="00BA6BCF"/>
    <w:rsid w:val="00BB19BF"/>
    <w:rsid w:val="00BB1E2D"/>
    <w:rsid w:val="00BB6F61"/>
    <w:rsid w:val="00BB7A07"/>
    <w:rsid w:val="00BC2D44"/>
    <w:rsid w:val="00BE23D6"/>
    <w:rsid w:val="00BF6A51"/>
    <w:rsid w:val="00C21B25"/>
    <w:rsid w:val="00C22B10"/>
    <w:rsid w:val="00C25614"/>
    <w:rsid w:val="00C372D0"/>
    <w:rsid w:val="00C402BD"/>
    <w:rsid w:val="00C51A66"/>
    <w:rsid w:val="00C55BBF"/>
    <w:rsid w:val="00C56426"/>
    <w:rsid w:val="00C60C7D"/>
    <w:rsid w:val="00C70321"/>
    <w:rsid w:val="00C7209D"/>
    <w:rsid w:val="00C77590"/>
    <w:rsid w:val="00C81D83"/>
    <w:rsid w:val="00C8442D"/>
    <w:rsid w:val="00C8687F"/>
    <w:rsid w:val="00C90128"/>
    <w:rsid w:val="00C94B7B"/>
    <w:rsid w:val="00CA0477"/>
    <w:rsid w:val="00CA1567"/>
    <w:rsid w:val="00CA31AE"/>
    <w:rsid w:val="00CA5635"/>
    <w:rsid w:val="00CB6398"/>
    <w:rsid w:val="00CD4C83"/>
    <w:rsid w:val="00CD5263"/>
    <w:rsid w:val="00CE7918"/>
    <w:rsid w:val="00CF1BCC"/>
    <w:rsid w:val="00D0153A"/>
    <w:rsid w:val="00D0670C"/>
    <w:rsid w:val="00D10E35"/>
    <w:rsid w:val="00D12789"/>
    <w:rsid w:val="00D12C31"/>
    <w:rsid w:val="00D21229"/>
    <w:rsid w:val="00D21889"/>
    <w:rsid w:val="00D430C6"/>
    <w:rsid w:val="00D43749"/>
    <w:rsid w:val="00D56241"/>
    <w:rsid w:val="00D56836"/>
    <w:rsid w:val="00D65966"/>
    <w:rsid w:val="00D6751C"/>
    <w:rsid w:val="00D72DED"/>
    <w:rsid w:val="00D860D7"/>
    <w:rsid w:val="00D91F79"/>
    <w:rsid w:val="00D97E77"/>
    <w:rsid w:val="00D97E99"/>
    <w:rsid w:val="00DA2238"/>
    <w:rsid w:val="00DA29EF"/>
    <w:rsid w:val="00DB7D51"/>
    <w:rsid w:val="00DC2918"/>
    <w:rsid w:val="00DD0168"/>
    <w:rsid w:val="00DD30F2"/>
    <w:rsid w:val="00DD5C99"/>
    <w:rsid w:val="00DE0FFB"/>
    <w:rsid w:val="00DF320B"/>
    <w:rsid w:val="00DF79D2"/>
    <w:rsid w:val="00E02067"/>
    <w:rsid w:val="00E0545E"/>
    <w:rsid w:val="00E125A3"/>
    <w:rsid w:val="00E15BF2"/>
    <w:rsid w:val="00E2641C"/>
    <w:rsid w:val="00E304A8"/>
    <w:rsid w:val="00E51E02"/>
    <w:rsid w:val="00E541AD"/>
    <w:rsid w:val="00E56B72"/>
    <w:rsid w:val="00E57015"/>
    <w:rsid w:val="00E62BC3"/>
    <w:rsid w:val="00E62DE6"/>
    <w:rsid w:val="00E63726"/>
    <w:rsid w:val="00E77FC0"/>
    <w:rsid w:val="00E825D6"/>
    <w:rsid w:val="00E86733"/>
    <w:rsid w:val="00E95213"/>
    <w:rsid w:val="00EB0D12"/>
    <w:rsid w:val="00EB2720"/>
    <w:rsid w:val="00EB5810"/>
    <w:rsid w:val="00EC7651"/>
    <w:rsid w:val="00ED6F73"/>
    <w:rsid w:val="00ED7918"/>
    <w:rsid w:val="00EE3D89"/>
    <w:rsid w:val="00EE563C"/>
    <w:rsid w:val="00EF3F59"/>
    <w:rsid w:val="00EF421B"/>
    <w:rsid w:val="00F01632"/>
    <w:rsid w:val="00F01673"/>
    <w:rsid w:val="00F14606"/>
    <w:rsid w:val="00F17B5A"/>
    <w:rsid w:val="00F2295E"/>
    <w:rsid w:val="00F33E80"/>
    <w:rsid w:val="00F368B5"/>
    <w:rsid w:val="00F403E1"/>
    <w:rsid w:val="00F4753F"/>
    <w:rsid w:val="00F53C9A"/>
    <w:rsid w:val="00F53CF7"/>
    <w:rsid w:val="00F6299C"/>
    <w:rsid w:val="00F639E1"/>
    <w:rsid w:val="00F64C29"/>
    <w:rsid w:val="00F66602"/>
    <w:rsid w:val="00F71972"/>
    <w:rsid w:val="00F7379F"/>
    <w:rsid w:val="00F80F4D"/>
    <w:rsid w:val="00F84933"/>
    <w:rsid w:val="00F94524"/>
    <w:rsid w:val="00FA4298"/>
    <w:rsid w:val="00FA6381"/>
    <w:rsid w:val="00FB6261"/>
    <w:rsid w:val="00FD52D1"/>
    <w:rsid w:val="00FE2E91"/>
    <w:rsid w:val="00FF256B"/>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5.wmf"/><Relationship Id="rId170" Type="http://schemas.openxmlformats.org/officeDocument/2006/relationships/image" Target="media/image80.emf"/><Relationship Id="rId191" Type="http://schemas.openxmlformats.org/officeDocument/2006/relationships/oleObject" Target="embeddings/oleObject91.bin"/><Relationship Id="rId107" Type="http://schemas.openxmlformats.org/officeDocument/2006/relationships/image" Target="media/image49.wmf"/><Relationship Id="rId11" Type="http://schemas.openxmlformats.org/officeDocument/2006/relationships/image" Target="media/image3.emf"/><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1.bin"/><Relationship Id="rId149" Type="http://schemas.openxmlformats.org/officeDocument/2006/relationships/image" Target="media/image70.wmf"/><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oleObject" Target="embeddings/oleObject77.bin"/><Relationship Id="rId181" Type="http://schemas.openxmlformats.org/officeDocument/2006/relationships/image" Target="media/image87.png"/><Relationship Id="rId22" Type="http://schemas.openxmlformats.org/officeDocument/2006/relationships/image" Target="media/image8.e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93.emf"/><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oleObject" Target="embeddings/oleObject51.bin"/><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6.wmf"/><Relationship Id="rId182" Type="http://schemas.openxmlformats.org/officeDocument/2006/relationships/image" Target="media/image88.emf"/><Relationship Id="rId6" Type="http://schemas.openxmlformats.org/officeDocument/2006/relationships/webSettings" Target="webSettings.xml"/><Relationship Id="rId23" Type="http://schemas.openxmlformats.org/officeDocument/2006/relationships/oleObject" Target="embeddings/oleObject7.bin"/><Relationship Id="rId119" Type="http://schemas.openxmlformats.org/officeDocument/2006/relationships/image" Target="media/image55.wmf"/><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1.wmf"/><Relationship Id="rId172" Type="http://schemas.openxmlformats.org/officeDocument/2006/relationships/image" Target="media/image81.emf"/><Relationship Id="rId193" Type="http://schemas.openxmlformats.org/officeDocument/2006/relationships/oleObject" Target="embeddings/oleObject92.bin"/><Relationship Id="rId13" Type="http://schemas.openxmlformats.org/officeDocument/2006/relationships/oleObject" Target="embeddings/oleObject2.bin"/><Relationship Id="rId109" Type="http://schemas.openxmlformats.org/officeDocument/2006/relationships/image" Target="media/image50.w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oleObject" Target="embeddings/oleObject57.bin"/><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8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2.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4.wmf"/><Relationship Id="rId178" Type="http://schemas.openxmlformats.org/officeDocument/2006/relationships/image" Target="media/image84.png"/><Relationship Id="rId61" Type="http://schemas.openxmlformats.org/officeDocument/2006/relationships/image" Target="media/image27.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4.emf"/><Relationship Id="rId199" Type="http://schemas.openxmlformats.org/officeDocument/2006/relationships/footer" Target="footer1.xml"/><Relationship Id="rId203"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79.e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7.wmf"/><Relationship Id="rId184" Type="http://schemas.openxmlformats.org/officeDocument/2006/relationships/image" Target="media/image89.emf"/><Relationship Id="rId189" Type="http://schemas.openxmlformats.org/officeDocument/2006/relationships/oleObject" Target="embeddings/oleObject90.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5.bin"/><Relationship Id="rId137" Type="http://schemas.openxmlformats.org/officeDocument/2006/relationships/image" Target="media/image64.wmf"/><Relationship Id="rId158" Type="http://schemas.openxmlformats.org/officeDocument/2006/relationships/oleObject" Target="embeddings/oleObject76.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1.wmf"/><Relationship Id="rId132" Type="http://schemas.openxmlformats.org/officeDocument/2006/relationships/oleObject" Target="embeddings/oleObject63.bin"/><Relationship Id="rId153" Type="http://schemas.openxmlformats.org/officeDocument/2006/relationships/image" Target="media/image72.wmf"/><Relationship Id="rId174" Type="http://schemas.openxmlformats.org/officeDocument/2006/relationships/image" Target="media/image82.emf"/><Relationship Id="rId179" Type="http://schemas.openxmlformats.org/officeDocument/2006/relationships/image" Target="media/image85.png"/><Relationship Id="rId195" Type="http://schemas.openxmlformats.org/officeDocument/2006/relationships/oleObject" Target="embeddings/oleObject93.bin"/><Relationship Id="rId190" Type="http://schemas.openxmlformats.org/officeDocument/2006/relationships/image" Target="media/image92.e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0.bin"/><Relationship Id="rId127" Type="http://schemas.openxmlformats.org/officeDocument/2006/relationships/image" Target="media/image59.wmf"/><Relationship Id="rId10" Type="http://schemas.openxmlformats.org/officeDocument/2006/relationships/image" Target="media/image2.jpeg"/><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8.bin"/><Relationship Id="rId143" Type="http://schemas.openxmlformats.org/officeDocument/2006/relationships/image" Target="media/image6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88.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86.png"/><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image" Target="media/image62.wmf"/><Relationship Id="rId154" Type="http://schemas.openxmlformats.org/officeDocument/2006/relationships/oleObject" Target="embeddings/oleObject74.bin"/><Relationship Id="rId175" Type="http://schemas.openxmlformats.org/officeDocument/2006/relationships/oleObject" Target="embeddings/oleObject85.bin"/><Relationship Id="rId196" Type="http://schemas.openxmlformats.org/officeDocument/2006/relationships/image" Target="media/image95.emf"/><Relationship Id="rId200" Type="http://schemas.openxmlformats.org/officeDocument/2006/relationships/footer" Target="footer2.xml"/><Relationship Id="rId16" Type="http://schemas.openxmlformats.org/officeDocument/2006/relationships/image" Target="media/image5.emf"/><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image" Target="media/image90.emf"/><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3.wmf"/><Relationship Id="rId176" Type="http://schemas.openxmlformats.org/officeDocument/2006/relationships/image" Target="media/image83.emf"/><Relationship Id="rId197" Type="http://schemas.openxmlformats.org/officeDocument/2006/relationships/oleObject" Target="embeddings/oleObject94.bin"/><Relationship Id="rId201" Type="http://schemas.openxmlformats.org/officeDocument/2006/relationships/footer" Target="footer3.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emf"/><Relationship Id="rId187" Type="http://schemas.openxmlformats.org/officeDocument/2006/relationships/oleObject" Target="embeddings/oleObject89.bin"/><Relationship Id="rId1" Type="http://schemas.openxmlformats.org/officeDocument/2006/relationships/customXml" Target="../customXml/item1.xml"/><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header" Target="header1.xml"/><Relationship Id="rId202" Type="http://schemas.openxmlformats.org/officeDocument/2006/relationships/fontTable" Target="fontTable.xml"/><Relationship Id="rId18" Type="http://schemas.openxmlformats.org/officeDocument/2006/relationships/image" Target="media/image6.emf"/><Relationship Id="rId39" Type="http://schemas.openxmlformats.org/officeDocument/2006/relationships/oleObject" Target="embeddings/oleObject15.bin"/><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58.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91.emf"/><Relationship Id="rId71" Type="http://schemas.openxmlformats.org/officeDocument/2006/relationships/image" Target="media/image32.wmf"/><Relationship Id="rId92" Type="http://schemas.openxmlformats.org/officeDocument/2006/relationships/oleObject" Target="embeddings/oleObject43.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3A73B-808A-4BA2-8B8B-D6EF0D81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62</TotalTime>
  <Pages>37</Pages>
  <Words>6030</Words>
  <Characters>34374</Characters>
  <Application>Microsoft Office Word</Application>
  <DocSecurity>0</DocSecurity>
  <Lines>286</Lines>
  <Paragraphs>80</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40324</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5</cp:revision>
  <cp:lastPrinted>2012-07-11T04:33:00Z</cp:lastPrinted>
  <dcterms:created xsi:type="dcterms:W3CDTF">2016-04-10T06:24:00Z</dcterms:created>
  <dcterms:modified xsi:type="dcterms:W3CDTF">2016-04-13T03:59:00Z</dcterms:modified>
</cp:coreProperties>
</file>