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有限元方法及运用大作业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刘文广 B2302S0105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单元理论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本次有限元大作业，本人采取的是10节点四面体单元，即C3D10，其节点包括四面体的4个顶点及四面体棱边的6个中点。 在运用10节点四面体单元对三维固体结构分析时，首先应将问题域划分为一系列的四面体单元，这种单元有10个节点和4个表面，每个节点有3个自由度（u，v和w），每个四面体单元自由度总数为30，如右图所示：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object>
          <v:shape id="_x0000_i1025" o:spt="75" type="#_x0000_t75" style="height:263.05pt;width:185.95pt;" o:ole="t" filled="f" o:preferrelative="t" stroked="t" coordsize="21600,21600">
            <v:path/>
            <v:fill on="f" focussize="0,0"/>
            <v:stroke weight="0pt" color="#FFFFF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有限元法主要是将模型划分成有限个单元，通过数值分析手段，求解出每个单元上节点的场变量，如结构场的位移、声场的声压、电磁场的磁场强度等，再对单元内的场变量进行插值，以结构场的位移矢量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为例，其插值形式如下：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/>
          <w:position w:val="-12"/>
          <w:lang w:val="en-US"/>
        </w:rPr>
      </w:pPr>
      <m:oMathPara>
        <m:oMath>
          <m:r>
            <m:rPr>
              <m:sty m:val="b"/>
            </m:rPr>
            <w:rPr>
              <w:rFonts w:hint="default" w:ascii="Cambria Math" w:hAnsi="Cambria Math" w:cstheme="minorBidi"/>
              <w:kern w:val="2"/>
              <w:position w:val="-12"/>
              <w:sz w:val="21"/>
              <w:szCs w:val="22"/>
              <w:lang w:val="en-US" w:eastAsia="zh-CN" w:bidi="ar-SA"/>
            </w:rPr>
            <m:t>u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position w:val="-12"/>
              <w:sz w:val="21"/>
              <w:szCs w:val="22"/>
              <w:lang w:val="en-US" w:eastAsia="zh-CN" w:bidi="ar-SA"/>
            </w:rPr>
            <m:t>(x,y,z)=</m:t>
          </m:r>
          <m:r>
            <m:rPr>
              <m:sty m:val="b"/>
            </m:rPr>
            <w:rPr>
              <w:rFonts w:hint="default" w:ascii="Cambria Math" w:hAnsi="Cambria Math" w:cstheme="minorBidi"/>
              <w:kern w:val="2"/>
              <w:position w:val="-12"/>
              <w:sz w:val="21"/>
              <w:szCs w:val="22"/>
              <w:lang w:val="en-US" w:eastAsia="zh-CN" w:bidi="ar-SA"/>
            </w:rPr>
            <m:t>N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position w:val="-12"/>
              <w:sz w:val="21"/>
              <w:szCs w:val="22"/>
              <w:lang w:val="en-US" w:eastAsia="zh-CN" w:bidi="ar-SA"/>
            </w:rPr>
            <m:t>(x,y,z)</m:t>
          </m:r>
          <m:sSub>
            <m:sSubPr>
              <m:ctrlPr>
                <w:rPr>
                  <w:rFonts w:hint="default" w:ascii="Cambria Math" w:hAnsi="Cambria Math" w:cstheme="minorBidi"/>
                  <w:b/>
                  <w:bCs/>
                  <w:kern w:val="2"/>
                  <w:position w:val="-12"/>
                  <w:sz w:val="21"/>
                  <w:szCs w:val="22"/>
                  <w:lang w:val="en-US" w:eastAsia="zh-CN" w:bidi="ar-SA"/>
                </w:rPr>
              </m:ctrlPr>
            </m:sSubPr>
            <m:e>
              <m:r>
                <m:rPr>
                  <m:sty m:val="b"/>
                </m:rPr>
                <w:rPr>
                  <w:rFonts w:hint="default" w:ascii="Cambria Math" w:hAnsi="Cambria Math" w:cstheme="minorBidi"/>
                  <w:kern w:val="2"/>
                  <w:position w:val="-12"/>
                  <w:sz w:val="21"/>
                  <w:szCs w:val="22"/>
                  <w:lang w:val="en-US" w:eastAsia="zh-CN" w:bidi="ar-SA"/>
                </w:rPr>
                <m:t>d</m:t>
              </m:r>
              <m:ctrlPr>
                <w:rPr>
                  <w:rFonts w:hint="default" w:ascii="Cambria Math" w:hAnsi="Cambria Math" w:cstheme="minorBidi"/>
                  <w:b/>
                  <w:bCs/>
                  <w:kern w:val="2"/>
                  <w:position w:val="-12"/>
                  <w:sz w:val="21"/>
                  <w:szCs w:val="22"/>
                  <w:lang w:val="en-US" w:eastAsia="zh-CN" w:bidi="ar-SA"/>
                </w:rPr>
              </m:ctrlPr>
            </m:e>
            <m:sub>
              <m:r>
                <m:rPr>
                  <m:sty m:val="b"/>
                </m:rPr>
                <w:rPr>
                  <w:rFonts w:hint="default" w:ascii="Cambria Math" w:hAnsi="Cambria Math" w:cstheme="minorBidi"/>
                  <w:kern w:val="2"/>
                  <w:position w:val="-12"/>
                  <w:sz w:val="21"/>
                  <w:szCs w:val="22"/>
                  <w:lang w:val="en-US" w:eastAsia="zh-CN" w:bidi="ar-SA"/>
                </w:rPr>
                <m:t>e</m:t>
              </m:r>
              <m:ctrlPr>
                <w:rPr>
                  <w:rFonts w:hint="default" w:ascii="Cambria Math" w:hAnsi="Cambria Math" w:cstheme="minorBidi"/>
                  <w:b/>
                  <w:bCs/>
                  <w:kern w:val="2"/>
                  <w:position w:val="-12"/>
                  <w:sz w:val="21"/>
                  <w:szCs w:val="22"/>
                  <w:lang w:val="en-US" w:eastAsia="zh-CN" w:bidi="ar-SA"/>
                </w:rPr>
              </m:ctrlPr>
            </m:sub>
          </m:sSub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Cambria Math" w:eastAsia="宋体" w:cs="宋体"/>
          <w:b w:val="0"/>
          <w:bCs w:val="0"/>
          <w:i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其中</w:t>
      </w:r>
      <m:oMath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z w:val="24"/>
                <w:szCs w:val="24"/>
                <w:lang w:val="en-US" w:eastAsia="zh-CN"/>
              </w:rPr>
              <m:t>d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z w:val="24"/>
                <w:szCs w:val="24"/>
                <w:lang w:val="en-US" w:eastAsia="zh-CN"/>
              </w:rPr>
              <m:t>e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hAnsi="Cambria Math" w:eastAsia="宋体" w:cs="宋体"/>
          <w:b w:val="0"/>
          <w:bCs w:val="0"/>
          <w:i w:val="0"/>
          <w:sz w:val="24"/>
          <w:szCs w:val="24"/>
          <w:lang w:val="en-US" w:eastAsia="zh-CN"/>
        </w:rPr>
        <w:t>为节点位移向量，其形式为：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eastAsia" w:hAnsi="Cambria Math" w:eastAsia="宋体" w:cs="宋体"/>
          <w:b w:val="0"/>
          <w:bCs w:val="0"/>
          <w:i w:val="0"/>
          <w:sz w:val="24"/>
          <w:szCs w:val="24"/>
          <w:lang w:val="en-US" w:eastAsia="zh-CN"/>
        </w:rPr>
      </w:pPr>
      <w:r>
        <w:object>
          <v:shape id="_x0000_i1026" o:spt="75" type="#_x0000_t75" style="height:43.65pt;width:291.5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hAnsi="Cambria Math" w:eastAsia="宋体" w:cs="宋体"/>
          <w:b w:val="0"/>
          <w:bCs w:val="0"/>
          <w:i w:val="0"/>
          <w:sz w:val="24"/>
          <w:szCs w:val="24"/>
          <w:lang w:val="en-US" w:eastAsia="zh-CN"/>
        </w:rPr>
      </w:pPr>
      <w:r>
        <w:rPr>
          <w:rFonts w:hint="eastAsia" w:hAnsi="Cambria Math" w:eastAsia="宋体" w:cs="宋体"/>
          <w:b w:val="0"/>
          <w:bCs w:val="0"/>
          <w:i w:val="0"/>
          <w:sz w:val="24"/>
          <w:szCs w:val="24"/>
          <w:lang w:val="en-US" w:eastAsia="zh-CN"/>
        </w:rPr>
        <w:t>单元的形函数矩阵</w:t>
      </w:r>
      <m:oMath>
        <m:r>
          <m:rPr>
            <m:sty m:val="b"/>
          </m:rPr>
          <w:rPr>
            <w:rFonts w:hint="default" w:ascii="Cambria Math" w:hAnsi="Cambria Math" w:eastAsia="宋体" w:cs="宋体"/>
            <w:kern w:val="2"/>
            <w:sz w:val="24"/>
            <w:szCs w:val="24"/>
            <w:lang w:val="en-US" w:eastAsia="zh-CN" w:bidi="ar-SA"/>
          </w:rPr>
          <m:t>N(x,y,x)</m:t>
        </m:r>
      </m:oMath>
      <w:r>
        <w:rPr>
          <w:rFonts w:hint="eastAsia" w:hAnsi="Cambria Math" w:eastAsia="宋体" w:cs="宋体"/>
          <w:b/>
          <w:bCs/>
          <w:i w:val="0"/>
          <w:kern w:val="2"/>
          <w:sz w:val="24"/>
          <w:szCs w:val="24"/>
          <w:lang w:val="en-US" w:eastAsia="zh-CN" w:bidi="ar-SA"/>
        </w:rPr>
        <w:t>d</w:t>
      </w:r>
      <w:r>
        <w:rPr>
          <w:rFonts w:hint="eastAsia" w:hAnsi="Cambria Math" w:eastAsia="宋体" w:cs="宋体"/>
          <w:b w:val="0"/>
          <w:bCs w:val="0"/>
          <w:i w:val="0"/>
          <w:sz w:val="24"/>
          <w:szCs w:val="24"/>
          <w:lang w:val="en-US" w:eastAsia="zh-CN"/>
        </w:rPr>
        <w:t>的形式如下：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object>
          <v:shape id="_x0000_i1027" o:spt="75" type="#_x0000_t75" style="height:68.8pt;width:396.8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单元节点的形函数若像平面三角形单元一样，通过位移方程求解，其位移方程需构造为完全二次多项式共10项，十个方程求解十个未知数，求解复杂，计算量大，因此可通过体积坐标求得，采用划面法可得到形函数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角点形函数：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黑体" w:cs="宋体"/>
          <w:b w:val="0"/>
          <w:bCs w:val="0"/>
          <w:sz w:val="24"/>
          <w:szCs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N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黑体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黑体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d>
            <m:d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L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黑体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ub>
              </m:sSub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−1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</m:d>
          <m:r>
            <m:rPr/>
            <w:rPr>
              <w:rFonts w:hint="default" w:ascii="Cambria Math" w:hAnsi="Cambria Math" w:eastAsia="黑体" w:cs="Times New Roman"/>
              <w:sz w:val="24"/>
              <w:szCs w:val="24"/>
              <w:lang w:val="en-US" w:eastAsia="zh-CN"/>
            </w:rPr>
            <m:t>,i</m:t>
          </m:r>
          <m:r>
            <m:rPr/>
            <w:rPr>
              <w:rFonts w:hint="eastAsia" w:ascii="Cambria Math" w:hAnsi="Cambria Math" w:eastAsia="黑体" w:cs="Times New Roman"/>
              <w:sz w:val="24"/>
              <w:szCs w:val="24"/>
              <w:lang w:val="en-US" w:eastAsia="zh-CN"/>
            </w:rPr>
            <m:t>=</m:t>
          </m:r>
          <m:r>
            <m:rPr/>
            <w:rPr>
              <w:rFonts w:hint="default" w:ascii="Cambria Math" w:hAnsi="Cambria Math" w:eastAsia="黑体" w:cs="Times New Roman"/>
              <w:sz w:val="24"/>
              <w:szCs w:val="24"/>
              <w:lang w:val="en-US" w:eastAsia="zh-CN"/>
            </w:rPr>
            <m:t>1,2,3,4</m:t>
          </m:r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边中点形函数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hAnsi="Cambria Math" w:eastAsia="黑体" w:cs="Times New Roman"/>
          <w:i w:val="0"/>
          <w:sz w:val="24"/>
          <w:szCs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N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黑体" w:cs="Times New Roman"/>
                  <w:sz w:val="24"/>
                  <w:szCs w:val="24"/>
                </w:rPr>
                <m:t>j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=4</m:t>
          </m:r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黑体" w:cs="Times New Roman"/>
                  <w:sz w:val="24"/>
                  <w:szCs w:val="24"/>
                </w:rPr>
                <m:t>i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="黑体" w:cs="Times New Roman"/>
                  <w:sz w:val="24"/>
                  <w:szCs w:val="24"/>
                </w:rPr>
                <m:t>k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hint="default" w:ascii="Cambria Math" w:hAnsi="Cambria Math" w:eastAsia="黑体" w:cs="Times New Roman"/>
              <w:sz w:val="24"/>
              <w:szCs w:val="24"/>
              <w:lang w:val="en-US" w:eastAsia="zh-CN"/>
            </w:rPr>
            <m:t>,j=5,6,7,8,9,10</m:t>
          </m:r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其中，i，k为与边中点j同边的两个角点，</w:t>
      </w:r>
      <m:oMath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为体积坐标，形函数是关于体积坐标的二次函数，对于四面体单元，任意一点P的位置如图所示，因此四面体单元体积坐标可用下列比值来表示：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object>
          <v:shape id="_x0000_i1028" o:spt="75" type="#_x0000_t75" style="height:195.25pt;width:186.85pt;" o:ole="t" fillcolor="#FFFFFF" filled="f" o:preferrelative="t" stroked="t" coordsize="21600,21600">
            <v:path/>
            <v:fill on="f" color2="#FFFFFF" focussize="0,0"/>
            <v:stroke weight="0pt" color="#FFFFFF" color2="#FFFFFF" joinstyle="miter"/>
            <v:imagedata r:id="rId11" grayscale="f" bilevel="f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rPr>
          <w:rFonts w:ascii="Times New Roman" w:hAnsi="Times New Roman" w:eastAsia="黑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P234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ub>
              </m:sSub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en>
          </m:f>
        </m:oMath>
      </m:oMathPara>
    </w:p>
    <w:p>
      <w:pPr>
        <w:rPr>
          <w:rFonts w:ascii="Times New Roman" w:hAnsi="Times New Roman" w:eastAsia="黑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P134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ub>
              </m:sSub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en>
          </m:f>
        </m:oMath>
      </m:oMathPara>
    </w:p>
    <w:p>
      <w:pPr>
        <w:rPr>
          <w:rFonts w:ascii="Times New Roman" w:hAnsi="Times New Roman" w:eastAsia="黑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P124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ub>
              </m:sSub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en>
          </m:f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Ansi="Cambria Math" w:eastAsia="黑体" w:cs="Times New Roman"/>
          <w:i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SubPr>
            <m:e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L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  <m:sub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sub>
          </m:sSub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P123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ub>
              </m:sSub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num>
            <m:den>
              <m:r>
                <m:rPr/>
                <w:rPr>
                  <w:rFonts w:ascii="Cambria Math" w:hAnsi="Cambria Math" w:eastAsia="黑体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en>
          </m:f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i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sz w:val="24"/>
          <w:szCs w:val="24"/>
          <w:lang w:val="en-US" w:eastAsia="zh-CN"/>
        </w:rPr>
        <w:t>由四面体体积计算公式可知：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i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sz w:val="24"/>
              <w:szCs w:val="24"/>
              <w:lang w:val="en-US" w:eastAsia="zh-CN"/>
            </w:rPr>
            <m:t>V</m:t>
          </m:r>
          <m:r>
            <m:rPr>
              <m:sty m:val="p"/>
            </m:rPr>
            <w:rPr>
              <w:rFonts w:hint="eastAsia" w:ascii="Cambria Math" w:hAnsi="Cambria Math" w:eastAsia="宋体" w:cs="宋体"/>
              <w:sz w:val="24"/>
              <w:szCs w:val="24"/>
              <w:lang w:val="en-US" w:eastAsia="zh-CN"/>
            </w:rPr>
            <m:t>=</m:t>
          </m:r>
          <m:f>
            <m:fP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1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6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en>
          </m:f>
          <m:d>
            <m:dPr>
              <m:begChr m:val="|"/>
              <m:endChr m:val="|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3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4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3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3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4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4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m:oMathPara>
        <m:oMath>
          <m:sSub>
            <m:sSubP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V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pjmk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宋体" w:cs="宋体"/>
              <w:sz w:val="24"/>
              <w:szCs w:val="24"/>
              <w:lang w:val="en-US" w:eastAsia="zh-CN"/>
            </w:rPr>
            <m:t>=</m:t>
          </m:r>
          <m:f>
            <m:fP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1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6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en>
          </m:f>
          <m:d>
            <m:dPr>
              <m:begChr m:val="|"/>
              <m:endChr m:val="|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j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p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j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w:bookmarkStart w:id="0" w:name="OLE_LINK1"/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j</m:t>
                              </m:r>
                              <w:bookmarkEnd w:id="0"/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m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eastAsia="宋体" w:cs="宋体"/>
                              <w:sz w:val="24"/>
                              <w:szCs w:val="24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x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k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m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m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y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k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z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 w:eastAsia="宋体" w:cs="宋体"/>
                                  <w:sz w:val="24"/>
                                  <w:szCs w:val="24"/>
                                  <w:lang w:val="en-US" w:eastAsia="zh-CN"/>
                                </w:rPr>
                                <m:t>k</m:t>
                              </m:r>
                              <m:ctrlPr>
                                <w:rPr>
                                  <w:rFonts w:hint="eastAsia" w:ascii="Cambria Math" w:hAnsi="Cambria Math" w:eastAsia="宋体" w:cs="宋体"/>
                                  <w:b w:val="0"/>
                                  <w:bCs w:val="0"/>
                                  <w:sz w:val="24"/>
                                  <w:szCs w:val="24"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eastAsia" w:ascii="Cambria Math" w:hAnsi="Cambria Math" w:eastAsia="宋体" w:cs="宋体"/>
                              <w:b w:val="0"/>
                              <w:bCs w:val="0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由于</w:t>
      </w:r>
      <m:oMath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V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P234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+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V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P</m:t>
            </m:r>
            <m:r>
              <m:rPr/>
              <w:rPr>
                <w:rFonts w:hint="default" w:ascii="Cambria Math" w:hAnsi="Cambria Math" w:eastAsia="黑体" w:cs="Times New Roman"/>
                <w:sz w:val="24"/>
                <w:szCs w:val="24"/>
                <w:lang w:val="en-US" w:eastAsia="zh-CN"/>
              </w:rPr>
              <m:t>1</m:t>
            </m:r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34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+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V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P</m:t>
            </m:r>
            <m:r>
              <m:rPr/>
              <w:rPr>
                <w:rFonts w:hint="default" w:ascii="Cambria Math" w:hAnsi="Cambria Math" w:eastAsia="黑体" w:cs="Times New Roman"/>
                <w:sz w:val="24"/>
                <w:szCs w:val="24"/>
                <w:lang w:val="en-US" w:eastAsia="zh-CN"/>
              </w:rPr>
              <m:t>1</m:t>
            </m:r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23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+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V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P</m:t>
            </m:r>
            <m:r>
              <m:rPr/>
              <w:rPr>
                <w:rFonts w:hint="default" w:ascii="Cambria Math" w:hAnsi="Cambria Math" w:eastAsia="黑体" w:cs="Times New Roman"/>
                <w:sz w:val="24"/>
                <w:szCs w:val="24"/>
                <w:lang w:val="en-US" w:eastAsia="zh-CN"/>
              </w:rPr>
              <m:t>1</m:t>
            </m:r>
            <m:r>
              <m:rPr/>
              <w:rPr>
                <w:rFonts w:ascii="Cambria Math" w:hAnsi="Cambria Math" w:eastAsia="黑体" w:cs="Times New Roman"/>
                <w:sz w:val="24"/>
                <w:szCs w:val="24"/>
              </w:rPr>
              <m:t>24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=1</m:t>
        </m:r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，此</w:t>
      </w:r>
      <m:oMath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+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+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3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+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4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=1</m:t>
        </m:r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由于直角坐标与体积坐标有下列关系式：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m:oMathPara>
        <m:oMath>
          <m:d>
            <m:dPr>
              <m:begChr m:val="{"/>
              <m:endChr m:val="}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x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y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z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eastAsia="宋体" w:cs="宋体"/>
              <w:sz w:val="24"/>
              <w:szCs w:val="24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z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  <m:d>
            <m:dPr>
              <m:begChr m:val="{"/>
              <m:endChr m:val="}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对上式求逆，可用直角坐标表示体积坐标如下：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m:oMathPara>
        <m:oMath>
          <m:d>
            <m:dPr>
              <m:begChr m:val="{"/>
              <m:endChr m:val="}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eastAsia="宋体" w:cs="宋体"/>
              <w:sz w:val="24"/>
              <w:szCs w:val="24"/>
              <w:lang w:val="en-US" w:eastAsia="zh-CN"/>
            </w:rPr>
            <m:t>=</m:t>
          </m:r>
          <m:f>
            <m:fP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1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4"/>
                  <w:szCs w:val="24"/>
                  <w:lang w:val="en-US" w:eastAsia="zh-CN"/>
                </w:rPr>
                <m:t>6V</m:t>
              </m:r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V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V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2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V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V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a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b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3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 w:eastAsia="宋体" w:cs="宋体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w:rPr>
                            <w:rFonts w:hint="eastAsia" w:ascii="Cambria Math" w:hAnsi="Cambria Math" w:eastAsia="宋体" w:cs="宋体"/>
                            <w:b w:val="0"/>
                            <w:bCs w:val="0"/>
                            <w:sz w:val="24"/>
                            <w:szCs w:val="24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  <m:d>
            <m:dPr>
              <m:begChr m:val="{"/>
              <m:endChr m:val="}"/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eastAsia="宋体" w:cs="宋体"/>
                      <w:b w:val="0"/>
                      <w:bCs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x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y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eastAsia" w:ascii="Cambria Math" w:hAnsi="Cambria Math" w:eastAsia="宋体" w:cs="宋体"/>
                        <w:sz w:val="24"/>
                        <w:szCs w:val="24"/>
                        <w:lang w:val="en-US" w:eastAsia="zh-CN"/>
                      </w:rPr>
                      <m:t>z</m:t>
                    </m:r>
                    <m:ctrlPr>
                      <w:rPr>
                        <w:rFonts w:hint="eastAsia" w:ascii="Cambria Math" w:hAnsi="Cambria Math" w:eastAsia="宋体" w:cs="宋体"/>
                        <w:b w:val="0"/>
                        <w:bCs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eastAsia="宋体" w:cs="宋体"/>
                  <w:b w:val="0"/>
                  <w:bCs w:val="0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式中</w:t>
      </w:r>
      <m:oMath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a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，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b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，</m:t>
        </m:r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c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宋体" w:cs="宋体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分别为表面</w:t>
      </w:r>
      <m:oMath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i</m:t>
        </m:r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（角点</w:t>
      </w:r>
      <m:oMath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i</m:t>
        </m:r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相对的表面）在</w:t>
      </w:r>
      <m:oMath>
        <m:r>
          <m:rPr>
            <m:sty m:val="p"/>
          </m:rPr>
          <w:rPr>
            <w:rFonts w:hint="eastAsia" w:ascii="Cambria Math" w:hAnsi="Cambria Math" w:eastAsia="宋体" w:cs="宋体"/>
            <w:sz w:val="24"/>
            <w:szCs w:val="24"/>
            <w:lang w:val="en-US" w:eastAsia="zh-CN"/>
          </w:rPr>
          <m:t>x,y,z</m:t>
        </m:r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平面上的投影面积。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对于4节点四面体单元，其形函数</w:t>
      </w:r>
      <m:oMath>
        <m:sSub>
          <m:sSubP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z w:val="24"/>
                <w:szCs w:val="24"/>
                <w:lang w:val="en-US" w:eastAsia="zh-CN"/>
              </w:rPr>
              <m:t>N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eastAsia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sz w:val="24"/>
            <w:szCs w:val="24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default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default" w:ascii="Cambria Math" w:hAnsi="Cambria Math" w:eastAsia="宋体" w:cs="宋体"/>
                <w:b w:val="0"/>
                <w:bCs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，其中i=1,2,3,4。</w:t>
      </w:r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四面体的应力应变矩阵即B矩阵为：</w:t>
      </w:r>
    </w:p>
    <w:p>
      <w:pPr>
        <w:ind w:firstLine="480" w:firstLineChars="200"/>
        <w:jc w:val="center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kern w:val="2"/>
              <w:sz w:val="24"/>
              <w:szCs w:val="24"/>
              <w:lang w:val="en-US" w:eastAsia="zh-CN" w:bidi="ar-SA"/>
            </w:rPr>
            <m:t>B=</m:t>
          </m:r>
          <m:d>
            <m:dPr>
              <m:begChr m:val="["/>
              <m:endChr m:val="]"/>
              <m:ctrlPr>
                <w:rPr>
                  <w:rFonts w:hint="default" w:ascii="Cambria Math" w:hAnsi="Cambria Math" w:eastAsia="宋体" w:cs="宋体"/>
                  <w:b w:val="0"/>
                  <w:bCs w:val="0"/>
                  <w:kern w:val="2"/>
                  <w:sz w:val="24"/>
                  <w:szCs w:val="24"/>
                  <w:lang w:val="en-US" w:eastAsia="zh-CN" w:bidi="ar-SA"/>
                </w:rPr>
              </m:ctrlPr>
            </m:dPr>
            <m:e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bCs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2"/>
                      <w:sz w:val="24"/>
                      <w:szCs w:val="24"/>
                      <w:lang w:val="en-US" w:eastAsia="zh-CN" w:bidi="ar-SA"/>
                    </w:rPr>
                    <m:t>B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bCs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bCs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2"/>
                  <w:sz w:val="24"/>
                  <w:szCs w:val="24"/>
                  <w:lang w:val="en-US" w:eastAsia="zh-CN" w:bidi="ar-SA"/>
                </w:rPr>
                <m:t xml:space="preserve">  </m:t>
              </m:r>
              <m:sSub>
                <m:sSubPr>
                  <m:ctrlPr>
                    <w:rPr>
                      <w:rFonts w:hint="default" w:ascii="Cambria Math" w:hAnsi="Cambria Math" w:eastAsia="宋体" w:cs="宋体"/>
                      <w:b w:val="0"/>
                      <w:bCs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2"/>
                      <w:sz w:val="24"/>
                      <w:szCs w:val="24"/>
                      <w:lang w:val="en-US" w:eastAsia="zh-CN" w:bidi="ar-SA"/>
                    </w:rPr>
                    <m:t>B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bCs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kern w:val="2"/>
                      <w:sz w:val="24"/>
                      <w:szCs w:val="24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="宋体" w:cs="宋体"/>
                      <w:b w:val="0"/>
                      <w:bCs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kern w:val="2"/>
                  <w:sz w:val="24"/>
                  <w:szCs w:val="24"/>
                  <w:lang w:val="en-US" w:eastAsia="zh-CN" w:bidi="ar-SA"/>
                </w:rPr>
                <m:t xml:space="preserve">  </m:t>
              </m:r>
              <m:r>
                <m:rPr/>
                <w:rPr>
                  <w:rFonts w:ascii="Cambria Math" w:hAnsi="Cambria Math" w:cs="宋体"/>
                  <w:kern w:val="2"/>
                  <w:sz w:val="24"/>
                  <w:szCs w:val="24"/>
                  <w:lang w:val="en-US" w:bidi="ar-SA"/>
                </w:rPr>
                <m:t>⋯</m:t>
              </m:r>
              <m:r>
                <m:rPr/>
                <w:rPr>
                  <w:rFonts w:hint="default" w:ascii="Cambria Math" w:hAnsi="Cambria Math" w:cs="宋体"/>
                  <w:kern w:val="2"/>
                  <w:sz w:val="24"/>
                  <w:szCs w:val="24"/>
                  <w:lang w:val="en-US" w:eastAsia="zh-CN" w:bidi="ar-SA"/>
                </w:rPr>
                <m:t xml:space="preserve"> </m:t>
              </m:r>
              <w:bookmarkStart w:id="1" w:name="OLE_LINK2"/>
              <m:sSub>
                <m:sSubPr>
                  <m:ctrlPr>
                    <w:rPr>
                      <w:rFonts w:hint="default" w:ascii="Cambria Math" w:hAnsi="Cambria Math" w:cs="宋体"/>
                      <w:b w:val="0"/>
                      <w:bCs w:val="0"/>
                      <w:i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kern w:val="2"/>
                      <w:sz w:val="24"/>
                      <w:szCs w:val="24"/>
                      <w:lang w:val="en-US" w:eastAsia="zh-CN" w:bidi="ar-SA"/>
                    </w:rPr>
                    <m:t>B</m:t>
                  </m:r>
                  <w:bookmarkEnd w:id="1"/>
                  <m:ctrlPr>
                    <w:rPr>
                      <w:rFonts w:hint="default" w:ascii="Cambria Math" w:hAnsi="Cambria Math" w:cs="宋体"/>
                      <w:b w:val="0"/>
                      <w:bCs w:val="0"/>
                      <w:i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kern w:val="2"/>
                      <w:sz w:val="24"/>
                      <w:szCs w:val="24"/>
                      <w:lang w:val="en-US" w:eastAsia="zh-CN" w:bidi="ar-SA"/>
                    </w:rPr>
                    <m:t>10</m:t>
                  </m:r>
                  <m:ctrlPr>
                    <w:rPr>
                      <w:rFonts w:hint="default" w:ascii="Cambria Math" w:hAnsi="Cambria Math" w:cs="宋体"/>
                      <w:b w:val="0"/>
                      <w:bCs w:val="0"/>
                      <w:i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宋体"/>
                  <w:b w:val="0"/>
                  <w:bCs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</m:d>
        </m:oMath>
      </m:oMathPara>
    </w:p>
    <w:p>
      <w:pPr>
        <w:ind w:firstLine="480" w:firstLineChars="20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黑体" w:cs="Times New Roman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黑体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sub>
              </m:sSub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</m:d>
          <m:r>
            <m:rPr/>
            <w:rPr>
              <w:rFonts w:ascii="Cambria Math" w:hAnsi="Cambria Math" w:eastAsia="黑体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eastAsia="黑体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eastAsia"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r>
                          <m:rPr/>
                          <w:rPr>
                            <w:rFonts w:hint="eastAsia" w:ascii="Cambria Math" w:hAnsi="Cambria Math" w:eastAsia="黑体" w:cs="Times New Roman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eastAsia="黑体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eastAsia="黑体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eastAsia="黑体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∂y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eastAsia="黑体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eastAsia="黑体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eastAsia="黑体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∂z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∂y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eastAsia"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r>
                          <m:rPr/>
                          <w:rPr>
                            <w:rFonts w:hint="eastAsia" w:ascii="Cambria Math" w:hAnsi="Cambria Math" w:eastAsia="黑体" w:cs="Times New Roman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eastAsia="黑体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eastAsia="黑体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∂z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∂y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∂z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eastAsia="黑体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黑体" w:cs="Times New Roman"/>
                                <w:sz w:val="24"/>
                                <w:szCs w:val="24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eastAsia" w:ascii="Cambria Math" w:hAnsi="Cambria Math" w:eastAsia="黑体" w:cs="Times New Roman"/>
                                <w:sz w:val="24"/>
                                <w:szCs w:val="24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eastAsia="黑体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 w:eastAsia="黑体" w:cs="Times New Roman"/>
                            <w:sz w:val="24"/>
                            <w:szCs w:val="24"/>
                          </w:rPr>
                          <m:t>∂</m:t>
                        </m:r>
                        <m:r>
                          <m:rPr/>
                          <w:rPr>
                            <w:rFonts w:hint="eastAsia" w:ascii="Cambria Math" w:hAnsi="Cambria Math" w:eastAsia="黑体" w:cs="Times New Roman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 w:eastAsia="黑体" w:cs="Times New Roman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 w:eastAsia="黑体" w:cs="Times New Roman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 w:eastAsia="黑体" w:cs="Times New Roman"/>
                  <w:i/>
                  <w:sz w:val="24"/>
                  <w:szCs w:val="24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程序流程图（隐式）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object>
          <v:shape id="_x0000_i1029" o:spt="75" type="#_x0000_t75" style="height:327.75pt;width:36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问题描述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采用三维梁模型模拟工程上应用较广的悬臂梁，探究其在工作时的形变问题，梁的尺寸为10m×1m×1m，如图所示：</w:t>
      </w:r>
    </w:p>
    <w:p>
      <w:pPr>
        <w:numPr>
          <w:ilvl w:val="0"/>
          <w:numId w:val="0"/>
        </w:numPr>
        <w:jc w:val="center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1245235</wp:posOffset>
                </wp:positionV>
                <wp:extent cx="1332865" cy="42735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2865" cy="427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color w:val="0000FF"/>
                                <w:sz w:val="24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24"/>
                                <w:szCs w:val="28"/>
                                <w:lang w:val="en-US" w:eastAsia="zh-CN"/>
                              </w:rPr>
                              <w:t>面2，分布面力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25pt;margin-top:98.05pt;height:33.65pt;width:104.95pt;z-index:251661312;mso-width-relative:page;mso-height-relative:page;" filled="f" stroked="f" coordsize="21600,21600" o:gfxdata="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JRycWN0AAAALAQAADwAAAAAAAAABACAAAAAiAAAA&#10;ZHJzL2Rvd25yZXYueG1sUEsBAhQAFAAAAAgAh07iQP5bwUI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color w:val="0000FF"/>
                          <w:sz w:val="24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FF"/>
                          <w:sz w:val="24"/>
                          <w:szCs w:val="28"/>
                          <w:lang w:val="en-US" w:eastAsia="zh-CN"/>
                        </w:rPr>
                        <w:t>面2，分布面力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4365625</wp:posOffset>
                </wp:positionH>
                <wp:positionV relativeFrom="paragraph">
                  <wp:posOffset>398780</wp:posOffset>
                </wp:positionV>
                <wp:extent cx="120015" cy="846455"/>
                <wp:effectExtent l="40005" t="1270" r="11430" b="952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0" idx="0"/>
                      </wps:cNvCnPr>
                      <wps:spPr>
                        <a:xfrm flipH="1">
                          <a:off x="0" y="0"/>
                          <a:ext cx="120015" cy="8464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3.75pt;margin-top:31.4pt;height:66.65pt;width:9.45pt;z-index:251662336;mso-width-relative:page;mso-height-relative:page;" filled="f" stroked="t" coordsize="21600,21600" o:gfxdata="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QCsPo2gAAAAoBAAAPAAAAAAAAAAEAIAAAACIAAABkcnMvZG93bnJldi54bWxQSwEC&#10;FAAUAAAACACHTuJAih+dJisCAAApBAAADgAAAAAAAAABACAAAAApAQAAZHJzL2Uyb0RvYy54bWxQ&#10;SwUGAAAAAAYABgBZAQAAxgUAAAAA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1696720</wp:posOffset>
                </wp:positionH>
                <wp:positionV relativeFrom="paragraph">
                  <wp:posOffset>1929765</wp:posOffset>
                </wp:positionV>
                <wp:extent cx="774700" cy="33909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89100" y="8836025"/>
                          <a:ext cx="77470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color w:val="0000FF"/>
                                <w:sz w:val="24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FF"/>
                                <w:sz w:val="24"/>
                                <w:szCs w:val="28"/>
                                <w:lang w:val="en-US" w:eastAsia="zh-CN"/>
                              </w:rPr>
                              <w:t>边界面1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6pt;margin-top:151.95pt;height:26.7pt;width:61pt;z-index:251660288;mso-width-relative:page;mso-height-relative:page;" filled="f" stroked="f" coordsize="21600,21600" o:gfxdata="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4hgvz3AAAAAsBAAAPAAAAAAAA&#10;AAEAIAAAACIAAABkcnMvZG93bnJldi54bWxQSwECFAAUAAAACACHTuJA+yRIrUcCAABx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color w:val="0000FF"/>
                          <w:sz w:val="24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FF"/>
                          <w:sz w:val="24"/>
                          <w:szCs w:val="28"/>
                          <w:lang w:val="en-US" w:eastAsia="zh-CN"/>
                        </w:rPr>
                        <w:t>边界面1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934085</wp:posOffset>
                </wp:positionH>
                <wp:positionV relativeFrom="paragraph">
                  <wp:posOffset>1936115</wp:posOffset>
                </wp:positionV>
                <wp:extent cx="762635" cy="163195"/>
                <wp:effectExtent l="1905" t="9525" r="16510" b="3683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9" idx="1"/>
                      </wps:cNvCnPr>
                      <wps:spPr>
                        <a:xfrm>
                          <a:off x="1940560" y="8060055"/>
                          <a:ext cx="762635" cy="1631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55pt;margin-top:152.45pt;height:12.85pt;width:60.05pt;z-index:251659264;mso-width-relative:page;mso-height-relative:page;" filled="f" stroked="t" coordsize="21600,21600" o:gfxdata="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kk9zq2gAAAAsBAAAPAAAAAAAAAAEAIAAAACIAAABkcnMvZG93bnJldi54&#10;bWxQSwECFAAUAAAACACHTuJAHG6LPjECAAAoBAAADgAAAAAAAAABACAAAAApAQAAZHJzL2Uyb0Rv&#10;Yy54bWxQSwUGAAAAAAYABgBZAQAAzAUAAAAA&#10;">
                <v:fill on="f" focussize="0,0"/>
                <v:stroke weight="1.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390390" cy="2275205"/>
            <wp:effectExtent l="0" t="0" r="10160" b="10795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取单元大小为0.25m，采用十节点四面体单元，对模型进行划分，得到2653个单元，5002个节点，并在边界面1上给定边界条件，即该面上的节点位移向量为0，在面2上施加分布面力，其力方</w:t>
      </w:r>
      <w:bookmarkStart w:id="2" w:name="_GoBack"/>
      <w:bookmarkEnd w:id="2"/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向为沿y轴负方向，力大小为1N，材料为各项同性，杨氏模量为2.1e9，泊松比为0.3，如下图所示：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75336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计算结果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Matlab程序计算的位移向量，包括位移在x、y、z方向的位移向量及其模，与商业软件Abaqus计算结果进行对比，结果如下所示：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（1）x方向的位移DispX：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4451350</wp:posOffset>
                </wp:positionH>
                <wp:positionV relativeFrom="paragraph">
                  <wp:posOffset>1815465</wp:posOffset>
                </wp:positionV>
                <wp:extent cx="734695" cy="48323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17600" y="442595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5pt;margin-top:142.95pt;height:38.05pt;width:57.85pt;z-index:251663360;mso-width-relative:page;mso-height-relative:page;" filled="f" stroked="f" coordsize="21600,21600" o:gfxdata="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fyTaCtsAAAAKAQAADwAAAAAAAAAB&#10;ACAAAAAiAAAAZHJzL2Rvd25yZXYueG1sUEsBAhQAFAAAAAgAh07iQF8F/oVGAgAAcw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5270500" cy="3128645"/>
            <wp:effectExtent l="0" t="0" r="6350" b="14605"/>
            <wp:docPr id="1" name="图片 1" descr="Dis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sp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4288790</wp:posOffset>
                </wp:positionH>
                <wp:positionV relativeFrom="paragraph">
                  <wp:posOffset>2336165</wp:posOffset>
                </wp:positionV>
                <wp:extent cx="734695" cy="48323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Abaqus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7pt;margin-top:183.95pt;height:38.05pt;width:57.85pt;z-index:251664384;mso-width-relative:page;mso-height-relative:page;" filled="f" stroked="f" coordsize="21600,21600" o:gfxdata="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ZGUv02wAAAAoBAAAPAAAAAAAAAAEAIAAAACIAAABk&#10;cnMvZG93bnJldi54bWxQSwECFAAUAAAACACHTuJAAPsCK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Abaqus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5420" cy="4509135"/>
            <wp:effectExtent l="0" t="0" r="11430" b="5715"/>
            <wp:docPr id="2" name="图片 2" descr="Dis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isp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060"/>
        <w:gridCol w:w="2060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计算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ascii="Times New Roman" w:hAnsi="Times New Roman" w:eastAsia="黑体"/>
                <w:szCs w:val="21"/>
              </w:rPr>
              <w:t>ABAQUS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</w:t>
            </w:r>
            <w:r>
              <w:rPr>
                <w:rFonts w:ascii="Times New Roman" w:hAnsi="Times New Roman" w:eastAsia="黑体"/>
                <w:szCs w:val="21"/>
              </w:rPr>
              <w:t>ATLAB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误差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Max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1.423E-07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1.42353E-07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0.0372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Min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-1.423E-07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-</w:t>
            </w: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1.4348E-07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0.0337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</w:tbl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（2）y方向的位移DispY：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3957955</wp:posOffset>
                </wp:positionH>
                <wp:positionV relativeFrom="paragraph">
                  <wp:posOffset>1846580</wp:posOffset>
                </wp:positionV>
                <wp:extent cx="734695" cy="48323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1.65pt;margin-top:145.4pt;height:38.05pt;width:57.85pt;z-index:251665408;mso-width-relative:page;mso-height-relative:page;" filled="f" stroked="f" coordsize="21600,21600" o:gfxdata="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iWF9NoAAAAKAQAADwAAAAAAAAABACAAAAAiAAAA&#10;ZHJzL2Rvd25yZXYueG1sUEsBAhQAFAAAAAgAh07iQEWN2d8+AgAAZw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3515" cy="2974975"/>
            <wp:effectExtent l="0" t="0" r="13335" b="15875"/>
            <wp:docPr id="3" name="图片 3" descr="Di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isp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4323080</wp:posOffset>
                </wp:positionH>
                <wp:positionV relativeFrom="paragraph">
                  <wp:posOffset>2964815</wp:posOffset>
                </wp:positionV>
                <wp:extent cx="734695" cy="48323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Abaqus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4pt;margin-top:233.45pt;height:38.05pt;width:57.85pt;z-index:251666432;mso-width-relative:page;mso-height-relative:page;" filled="f" stroked="f" coordsize="21600,21600" o:gfxdata="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7E7GdsAAAAKAQAADwAAAAAAAAABACAAAAAiAAAA&#10;ZHJzL2Rvd25yZXYueG1sUEsBAhQAFAAAAAgAh07iQB/yGjc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Abaqus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040" cy="4695190"/>
            <wp:effectExtent l="0" t="0" r="3810" b="10160"/>
            <wp:docPr id="4" name="图片 4" descr="Dis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sp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060"/>
        <w:gridCol w:w="2060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计算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ascii="Times New Roman" w:hAnsi="Times New Roman" w:eastAsia="黑体"/>
                <w:szCs w:val="21"/>
              </w:rPr>
              <w:t>ABAQUS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</w:t>
            </w:r>
            <w:r>
              <w:rPr>
                <w:rFonts w:ascii="Times New Roman" w:hAnsi="Times New Roman" w:eastAsia="黑体"/>
                <w:szCs w:val="21"/>
              </w:rPr>
              <w:t>ATLAB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误差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Max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5.053E-010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5.05348E-010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0.0095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Min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-</w:t>
            </w: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1.905E-06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-</w:t>
            </w: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1.9048E-06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0.0105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（3）z方向的位移DispZ：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4043680</wp:posOffset>
                </wp:positionH>
                <wp:positionV relativeFrom="paragraph">
                  <wp:posOffset>2030730</wp:posOffset>
                </wp:positionV>
                <wp:extent cx="734695" cy="48323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.4pt;margin-top:159.9pt;height:38.05pt;width:57.85pt;z-index:251667456;mso-width-relative:page;mso-height-relative:page;" filled="f" stroked="f" coordsize="21600,21600" o:gfxdata="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gZbsCNkAAAAIAQAADwAAAAAAAAABACAAAAAiAAAAZHJz&#10;L2Rvd25yZXYueG1sUEsBAhQAFAAAAAgAh07iQLB1LtU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675" cy="3053080"/>
            <wp:effectExtent l="0" t="0" r="3175" b="13970"/>
            <wp:docPr id="6" name="图片 6" descr="Dis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ispZ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2769235</wp:posOffset>
                </wp:positionV>
                <wp:extent cx="734695" cy="4832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Abaqus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65pt;margin-top:218.05pt;height:38.05pt;width:57.85pt;z-index:251668480;mso-width-relative:page;mso-height-relative:page;" filled="f" stroked="f" coordsize="21600,21600" o:gfxdata="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O+MvfaAAAACgEAAA8AAAAAAAAAAQAgAAAAIgAAAGRy&#10;cy9kb3ducmV2LnhtbFBLAQIUABQAAAAIAIdO4kDqCu09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Abaqus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4699635"/>
            <wp:effectExtent l="0" t="0" r="7620" b="5715"/>
            <wp:docPr id="11" name="图片 11" descr="Dis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ispZ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060"/>
        <w:gridCol w:w="2060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计算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ascii="Times New Roman" w:hAnsi="Times New Roman" w:eastAsia="黑体"/>
                <w:szCs w:val="21"/>
              </w:rPr>
              <w:t>ABAQUS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</w:t>
            </w:r>
            <w:r>
              <w:rPr>
                <w:rFonts w:ascii="Times New Roman" w:hAnsi="Times New Roman" w:eastAsia="黑体"/>
                <w:szCs w:val="21"/>
              </w:rPr>
              <w:t>ATLAB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误差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Max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3.924E-09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3.92352E-09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0.0122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Min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-3.924E-09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-3.92412E-09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0.0030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（4）位移的模Magnitude：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4265295</wp:posOffset>
                </wp:positionH>
                <wp:positionV relativeFrom="paragraph">
                  <wp:posOffset>2207260</wp:posOffset>
                </wp:positionV>
                <wp:extent cx="734695" cy="48323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85pt;margin-top:173.8pt;height:38.05pt;width:57.85pt;z-index:251670528;mso-width-relative:page;mso-height-relative:page;" filled="f" stroked="f" coordsize="21600,21600" o:gfxdata="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scdfzaAAAACgEAAA8AAAAAAAAAAQAgAAAAIgAAAGRy&#10;cy9kb3ducmV2LnhtbFBLAQIUABQAAAAIAIdO4kAh4CoJ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2245" cy="3120390"/>
            <wp:effectExtent l="0" t="0" r="14605" b="3810"/>
            <wp:docPr id="13" name="图片 13" descr="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a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4284345</wp:posOffset>
                </wp:positionH>
                <wp:positionV relativeFrom="paragraph">
                  <wp:posOffset>2522220</wp:posOffset>
                </wp:positionV>
                <wp:extent cx="734695" cy="4832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Abaqus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35pt;margin-top:198.6pt;height:38.05pt;width:57.85pt;z-index:251669504;mso-width-relative:page;mso-height-relative:page;" filled="f" stroked="f" coordsize="21600,21600" o:gfxdata="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e1h9v2wAAAAoBAAAPAAAAAAAAAAEAIAAAACIAAABk&#10;cnMvZG93bnJldi54bWxQSwECFAAUAAAACACHTuJAe5/p4T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FF0000"/>
                          <w:sz w:val="28"/>
                          <w:szCs w:val="32"/>
                          <w:lang w:val="en-US" w:eastAsia="zh-CN"/>
                        </w:rPr>
                        <w:t>Abaqus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 w:eastAsia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325" cy="4526280"/>
            <wp:effectExtent l="0" t="0" r="9525" b="7620"/>
            <wp:docPr id="14" name="图片 14" descr="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a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060"/>
        <w:gridCol w:w="2060"/>
        <w:gridCol w:w="2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计算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ascii="Times New Roman" w:hAnsi="Times New Roman" w:eastAsia="黑体"/>
                <w:szCs w:val="21"/>
              </w:rPr>
              <w:t>ABAQUS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</w:t>
            </w:r>
            <w:r>
              <w:rPr>
                <w:rFonts w:ascii="Times New Roman" w:hAnsi="Times New Roman" w:eastAsia="黑体"/>
                <w:szCs w:val="21"/>
              </w:rPr>
              <w:t>ATLAB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误差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Max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1.910E-06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1.9101E-06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0.0052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058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</w:rPr>
              <w:t>Min</w:t>
            </w:r>
          </w:p>
        </w:tc>
        <w:tc>
          <w:tcPr>
            <w:tcW w:w="2060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</w:t>
            </w:r>
          </w:p>
        </w:tc>
        <w:tc>
          <w:tcPr>
            <w:tcW w:w="2060" w:type="dxa"/>
          </w:tcPr>
          <w:p>
            <w:pPr>
              <w:rPr>
                <w:rFonts w:hint="default" w:ascii="Times New Roman" w:hAnsi="Times New Roman" w:eastAsia="黑体"/>
                <w:szCs w:val="21"/>
                <w:lang w:val="en-US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</w:t>
            </w:r>
          </w:p>
        </w:tc>
        <w:tc>
          <w:tcPr>
            <w:tcW w:w="2061" w:type="dxa"/>
          </w:tcPr>
          <w:p>
            <w:pPr>
              <w:rPr>
                <w:rFonts w:ascii="Times New Roman" w:hAnsi="Times New Roman" w:eastAsia="黑体"/>
                <w:szCs w:val="21"/>
              </w:rPr>
            </w:pPr>
            <w:r>
              <w:rPr>
                <w:rFonts w:hint="eastAsia" w:ascii="Times New Roman" w:hAnsi="Times New Roman" w:eastAsia="黑体"/>
                <w:szCs w:val="21"/>
                <w:lang w:val="en-US" w:eastAsia="zh-CN"/>
              </w:rPr>
              <w:t>0</w:t>
            </w:r>
            <w:r>
              <w:rPr>
                <w:rFonts w:ascii="Times New Roman" w:hAnsi="Times New Roman" w:eastAsia="黑体"/>
                <w:szCs w:val="21"/>
              </w:rPr>
              <w:t>%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个人总结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本次的有限元大作业，本人熟练掌握了有限元求解结构问题模型的整体思路，并通过Matlab程序加以实现，本次的作业采取的是二阶四面体单元，即10节点的四面体单元，掌握了如何求解该单元的形函数以及单元的刚度矩阵，该单元相比四节点四面体单元，可采用更少的单元节点数即可逼近精确解，计算精度高（本文没有给出其4节点四面体单元和10节点四面体单元的计算结果比较），但二阶四面体单元计算时间长，在不需要太高精度的情况下或者4节点四面体单元精度足够的情况下，一般采取4节点四面体单元提高计算效率。由于二阶四面体单元计算效率较低，一般采取4节点四面体单元进行求解，且精度能得到满足，且计算过程较简单，较容易实现，若低阶四面体单元精度不够，可采取非结构化网格，如采取梯度加权法降低单元刚度矩阵的刚度，提高计算精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大作业采用Matlab语言对二阶四面体单元进行实现，程序采取读取文件的方式获取单元节点信息，可提高程序的可利用性，不过程序中无法对程序直接进行前处理，需借助Hypermesh进行网格划分得到模型的单元节点信息。另外程序系统刚度矩阵，右边向量虽然采取的稀疏储存，在Matlab中LU法直接求解，计算效率较低，求解规模较大的问题时所需时间比较长，仍需要完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通过本次大作业的实现，真正做到了理论结合实际，也深入理解了有限元求解的具体步骤，并进一步理解到有限元法在工程应用中的具体作用。在本次的作业中，本人还明白了一个道理，就是有限元理论知识刚接触有点难，但需要多花时间去钻研，通过程序去实现，才能真正掌握该方法，才能有所突破！</w:t>
      </w:r>
    </w:p>
    <w:p>
      <w:pPr>
        <w:rPr>
          <w:rFonts w:ascii="Times New Roman" w:hAnsi="Times New Roman" w:eastAsia="黑体"/>
          <w:sz w:val="24"/>
          <w:szCs w:val="24"/>
        </w:rPr>
      </w:pPr>
    </w:p>
    <w:p>
      <w:pPr>
        <w:jc w:val="center"/>
        <w:rPr>
          <w:rFonts w:hint="eastAsia" w:ascii="Times New Roman" w:hAnsi="Times New Roman" w:eastAsia="黑体"/>
          <w:sz w:val="24"/>
          <w:szCs w:val="24"/>
          <w:lang w:eastAsia="zh-CN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jc w:val="left"/>
        <w:rPr>
          <w:rFonts w:ascii="Times New Roman" w:hAnsi="Times New Roman" w:eastAsia="黑体" w:cs="Times New Roman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FCE9ED"/>
    <w:multiLevelType w:val="singleLevel"/>
    <w:tmpl w:val="7BFCE9E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JmZDk5NWRiY2RjZWQyMzllN2VjMDI1ZTE0ZmYxMjMifQ=="/>
  </w:docVars>
  <w:rsids>
    <w:rsidRoot w:val="00487DEB"/>
    <w:rsid w:val="000109C9"/>
    <w:rsid w:val="000170F7"/>
    <w:rsid w:val="00026239"/>
    <w:rsid w:val="00054C03"/>
    <w:rsid w:val="000B2AC1"/>
    <w:rsid w:val="000E7AB1"/>
    <w:rsid w:val="001374A4"/>
    <w:rsid w:val="00137BD0"/>
    <w:rsid w:val="001825D0"/>
    <w:rsid w:val="00201E03"/>
    <w:rsid w:val="00247A07"/>
    <w:rsid w:val="00291556"/>
    <w:rsid w:val="002D7AC8"/>
    <w:rsid w:val="003D3B3C"/>
    <w:rsid w:val="003F4C51"/>
    <w:rsid w:val="00475275"/>
    <w:rsid w:val="00487DEB"/>
    <w:rsid w:val="00524A33"/>
    <w:rsid w:val="005D528D"/>
    <w:rsid w:val="0074482B"/>
    <w:rsid w:val="00745740"/>
    <w:rsid w:val="0074586C"/>
    <w:rsid w:val="00754861"/>
    <w:rsid w:val="00763594"/>
    <w:rsid w:val="00777627"/>
    <w:rsid w:val="00812739"/>
    <w:rsid w:val="00812B3B"/>
    <w:rsid w:val="00822131"/>
    <w:rsid w:val="008238FF"/>
    <w:rsid w:val="00876359"/>
    <w:rsid w:val="008A19D3"/>
    <w:rsid w:val="008D0785"/>
    <w:rsid w:val="009B3DE0"/>
    <w:rsid w:val="00A96772"/>
    <w:rsid w:val="00B42A23"/>
    <w:rsid w:val="00BC673E"/>
    <w:rsid w:val="00C862C6"/>
    <w:rsid w:val="00CE5863"/>
    <w:rsid w:val="00D05A68"/>
    <w:rsid w:val="00E87FC1"/>
    <w:rsid w:val="00EB75BD"/>
    <w:rsid w:val="00FD68B4"/>
    <w:rsid w:val="09EF39C2"/>
    <w:rsid w:val="0C2331CA"/>
    <w:rsid w:val="181E1CC6"/>
    <w:rsid w:val="18BF1EA7"/>
    <w:rsid w:val="192C753C"/>
    <w:rsid w:val="1E7906EA"/>
    <w:rsid w:val="411E335F"/>
    <w:rsid w:val="5C282D5A"/>
    <w:rsid w:val="5CC947E4"/>
    <w:rsid w:val="66A852F5"/>
    <w:rsid w:val="6CDE3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laceholder Text"/>
    <w:basedOn w:val="6"/>
    <w:semiHidden/>
    <w:uiPriority w:val="99"/>
    <w:rPr>
      <w:color w:val="808080"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266</Words>
  <Characters>1517</Characters>
  <Lines>12</Lines>
  <Paragraphs>3</Paragraphs>
  <TotalTime>24</TotalTime>
  <ScaleCrop>false</ScaleCrop>
  <LinksUpToDate>false</LinksUpToDate>
  <CharactersWithSpaces>1780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2021-01-19T06:19:00Z</dcterms:created>
  <dc:creator>Ran Qi</dc:creator>
  <cp:lastModifiedBy>Mr.L</cp:lastModifiedBy>
  <dcterms:modified xsi:type="dcterms:W3CDTF">2024-02-22T12:54:34Z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79326AE3616E491081EFC801E406E220</vt:lpwstr>
  </property>
</Properties>
</file>