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平面四节点等参单元有限元编程</w:t>
      </w:r>
    </w:p>
    <w:p>
      <w:pPr>
        <w:spacing w:line="220" w:lineRule="atLeast"/>
        <w:jc w:val="center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</w:rPr>
        <w:t xml:space="preserve">      </w:t>
      </w:r>
      <w:r>
        <w:rPr>
          <w:rFonts w:hint="eastAsia" w:asciiTheme="majorEastAsia" w:hAnsiTheme="majorEastAsia" w:eastAsiaTheme="majorEastAsia"/>
          <w:sz w:val="24"/>
        </w:rPr>
        <w:t xml:space="preserve">                       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ab/>
        <w:t xml:space="preserve">  </w:t>
      </w:r>
      <w:r>
        <w:rPr>
          <w:rFonts w:hint="eastAsia" w:asciiTheme="majorEastAsia" w:hAnsiTheme="majorEastAsia" w:eastAsiaTheme="majorEastAsia"/>
          <w:sz w:val="24"/>
        </w:rPr>
        <w:t>——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李宁</w:t>
      </w:r>
      <w:r>
        <w:rPr>
          <w:rFonts w:hint="eastAsia" w:asciiTheme="majorEastAsia" w:hAnsiTheme="majorEastAsia" w:eastAsiaTheme="majorEastAsia"/>
          <w:sz w:val="24"/>
        </w:rPr>
        <w:t>（S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230200248</w:t>
      </w:r>
      <w:r>
        <w:rPr>
          <w:rFonts w:hint="eastAsia" w:asciiTheme="majorEastAsia" w:hAnsiTheme="majorEastAsia" w:eastAsiaTheme="majorEastAsia"/>
          <w:sz w:val="24"/>
        </w:rPr>
        <w:t>）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 </w:t>
      </w:r>
    </w:p>
    <w:p>
      <w:pPr>
        <w:spacing w:line="220" w:lineRule="atLeast"/>
        <w:jc w:val="center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</w:rPr>
        <w:t xml:space="preserve">                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sz w:val="24"/>
        </w:rPr>
        <w:t>——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学</w:t>
      </w:r>
      <w:r>
        <w:rPr>
          <w:rFonts w:hint="eastAsia" w:asciiTheme="majorEastAsia" w:hAnsiTheme="majorEastAsia" w:eastAsiaTheme="majorEastAsia"/>
          <w:sz w:val="24"/>
        </w:rPr>
        <w:t>硕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   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程序说明</w:t>
      </w:r>
    </w:p>
    <w:p>
      <w:pPr>
        <w:spacing w:line="220" w:lineRule="atLeas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根据要求</w:t>
      </w:r>
      <w:r>
        <w:rPr>
          <w:rFonts w:hint="eastAsia" w:asciiTheme="minorEastAsia" w:hAnsiTheme="minorEastAsia" w:eastAsiaTheme="minorEastAsia"/>
          <w:sz w:val="24"/>
        </w:rPr>
        <w:t>编写了一个完整的平面四节点等参单元有限元程序，前处理在abaqus中导出节点坐标和单元编号，然后导入到matlab中保存mat文件，程序运行时直接加载。利用矩阵的变换进行总刚度矩阵的组装，编写的后处理程序分别能够展现出单元的变形，各节点位移</w:t>
      </w:r>
      <w:r>
        <w:rPr>
          <w:rFonts w:asciiTheme="minorEastAsia" w:hAnsiTheme="minorEastAsia" w:eastAsiaTheme="minorEastAsia"/>
          <w:bCs/>
          <w:i/>
          <w:iCs/>
          <w:sz w:val="24"/>
        </w:rPr>
        <w:t>u</w:t>
      </w:r>
      <w:bookmarkStart w:id="0" w:name="_GoBack"/>
      <w:bookmarkEnd w:id="0"/>
      <w:r>
        <w:rPr>
          <w:rFonts w:hint="eastAsia" w:asciiTheme="minorEastAsia" w:hAnsiTheme="minorEastAsia" w:eastAsiaTheme="minorEastAsia"/>
          <w:bCs/>
          <w:sz w:val="24"/>
        </w:rPr>
        <w:t>、</w:t>
      </w:r>
      <w:r>
        <w:rPr>
          <w:rFonts w:asciiTheme="minorEastAsia" w:hAnsiTheme="minorEastAsia" w:eastAsiaTheme="minorEastAsia"/>
          <w:bCs/>
          <w:i/>
          <w:iCs/>
          <w:sz w:val="24"/>
        </w:rPr>
        <w:t>v</w:t>
      </w:r>
      <w:r>
        <w:rPr>
          <w:rFonts w:hint="eastAsia" w:asciiTheme="minorEastAsia" w:hAnsiTheme="minorEastAsia" w:eastAsiaTheme="minorEastAsia"/>
          <w:bCs/>
          <w:i/>
          <w:iCs/>
          <w:sz w:val="24"/>
        </w:rPr>
        <w:t>，</w:t>
      </w:r>
      <w:r>
        <w:rPr>
          <w:rFonts w:hint="eastAsia" w:asciiTheme="minorEastAsia" w:hAnsiTheme="minorEastAsia" w:eastAsiaTheme="minorEastAsia"/>
          <w:bCs/>
          <w:iCs/>
          <w:sz w:val="24"/>
        </w:rPr>
        <w:t>应变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8"/>
        </w:rPr>
        <w:t>，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y</w:t>
      </w:r>
      <w:r>
        <w:rPr>
          <w:rFonts w:hint="eastAsia" w:asciiTheme="minorEastAsia" w:hAnsiTheme="minorEastAsia" w:eastAsiaTheme="minorEastAsia"/>
          <w:bCs/>
          <w:sz w:val="28"/>
        </w:rPr>
        <w:t>，</w:t>
      </w:r>
      <w:r>
        <w:rPr>
          <w:rFonts w:hint="eastAsia" w:asciiTheme="minorEastAsia" w:hAnsiTheme="minorEastAsia" w:eastAsiaTheme="minorEastAsia"/>
          <w:bCs/>
          <w:sz w:val="24"/>
        </w:rPr>
        <w:t>和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xy</w:t>
      </w:r>
      <w:r>
        <w:rPr>
          <w:rFonts w:hint="eastAsia" w:asciiTheme="minorEastAsia" w:hAnsiTheme="minorEastAsia" w:eastAsiaTheme="minorEastAsia"/>
          <w:bCs/>
          <w:sz w:val="24"/>
        </w:rPr>
        <w:t>和应力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y</w:t>
      </w:r>
      <w:r>
        <w:rPr>
          <w:rFonts w:hint="eastAsia" w:asciiTheme="minorEastAsia" w:hAnsiTheme="minorEastAsia" w:eastAsiaTheme="minorEastAsia"/>
          <w:bCs/>
          <w:sz w:val="24"/>
        </w:rPr>
        <w:t>和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xy</w:t>
      </w:r>
      <w:r>
        <w:rPr>
          <w:rFonts w:hint="eastAsia" w:asciiTheme="minorEastAsia" w:hAnsiTheme="minorEastAsia" w:eastAsiaTheme="minorEastAsia"/>
          <w:bCs/>
          <w:iCs/>
          <w:sz w:val="24"/>
        </w:rPr>
        <w:t>云图，然后用abaqus软件来验证有限元编程的正确性。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问题描述与分析</w:t>
      </w:r>
    </w:p>
    <w:p>
      <w:pPr>
        <w:spacing w:line="220" w:lineRule="atLeast"/>
        <w:ind w:firstLine="480" w:firstLineChars="200"/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</w:pPr>
      <w:r>
        <w:rPr>
          <w:rFonts w:asciiTheme="minorEastAsia" w:hAnsiTheme="minorEastAsia" w:eastAsiaTheme="minorEastAsia"/>
          <w:bCs/>
          <w:sz w:val="24"/>
        </w:rPr>
        <w:t>一个平面如图所示，假设厚度h=1，材料为各项同性，杨氏模量为E=</w:t>
      </w:r>
      <w:r>
        <w:rPr>
          <w:rFonts w:hint="eastAsia" w:asciiTheme="minorEastAsia" w:hAnsiTheme="minorEastAsia" w:eastAsiaTheme="minorEastAsia"/>
          <w:bCs/>
          <w:sz w:val="24"/>
        </w:rPr>
        <w:t>2e5</w:t>
      </w:r>
      <w:r>
        <w:rPr>
          <w:rFonts w:asciiTheme="minorEastAsia" w:hAnsiTheme="minorEastAsia" w:eastAsiaTheme="minorEastAsia"/>
          <w:bCs/>
          <w:sz w:val="24"/>
        </w:rPr>
        <w:t>，泊松比为ν=0</w:t>
      </w:r>
      <w:r>
        <w:rPr>
          <w:rFonts w:hint="eastAsia" w:asciiTheme="minorEastAsia" w:hAnsiTheme="minorEastAsia" w:eastAsiaTheme="minorEastAsia"/>
          <w:bCs/>
          <w:sz w:val="24"/>
        </w:rPr>
        <w:t>.3</w:t>
      </w:r>
      <w:r>
        <w:rPr>
          <w:rFonts w:asciiTheme="minorEastAsia" w:hAnsiTheme="minorEastAsia" w:eastAsiaTheme="minorEastAsia"/>
          <w:bCs/>
          <w:sz w:val="24"/>
        </w:rPr>
        <w:t>，相关力和位移边界条件如图中所示，问题左端为固定约束。</w:t>
      </w:r>
      <w:r>
        <w:rPr>
          <w:rFonts w:hint="eastAsia" w:asciiTheme="minorEastAsia" w:hAnsiTheme="minorEastAsia" w:eastAsiaTheme="minorEastAsia"/>
          <w:bCs/>
          <w:sz w:val="24"/>
        </w:rPr>
        <w:t>试用</w:t>
      </w:r>
      <w:r>
        <w:rPr>
          <w:rFonts w:hint="eastAsia" w:asciiTheme="minorEastAsia" w:hAnsiTheme="minorEastAsia" w:eastAsiaTheme="minorEastAsia"/>
          <w:sz w:val="24"/>
        </w:rPr>
        <w:t>四节点等参单元</w:t>
      </w:r>
      <w:r>
        <w:rPr>
          <w:rFonts w:hint="eastAsia" w:asciiTheme="minorEastAsia" w:hAnsiTheme="minorEastAsia" w:eastAsiaTheme="minorEastAsia"/>
          <w:bCs/>
          <w:sz w:val="24"/>
        </w:rPr>
        <w:t>分析此问题。试求问题单元变形，</w:t>
      </w:r>
      <w:r>
        <w:rPr>
          <w:rFonts w:hint="eastAsia" w:asciiTheme="minorEastAsia" w:hAnsiTheme="minorEastAsia" w:eastAsiaTheme="minorEastAsia"/>
          <w:sz w:val="24"/>
        </w:rPr>
        <w:t>各节点位移</w:t>
      </w:r>
      <w:r>
        <w:rPr>
          <w:rFonts w:asciiTheme="minorEastAsia" w:hAnsiTheme="minorEastAsia" w:eastAsiaTheme="minorEastAsia"/>
          <w:bCs/>
          <w:i/>
          <w:iCs/>
          <w:sz w:val="24"/>
        </w:rPr>
        <w:t>u</w:t>
      </w:r>
      <w:r>
        <w:rPr>
          <w:rFonts w:hint="eastAsia" w:asciiTheme="minorEastAsia" w:hAnsiTheme="minorEastAsia" w:eastAsiaTheme="minorEastAsia"/>
          <w:bCs/>
          <w:sz w:val="24"/>
        </w:rPr>
        <w:t>、</w:t>
      </w:r>
      <w:r>
        <w:rPr>
          <w:rFonts w:asciiTheme="minorEastAsia" w:hAnsiTheme="minorEastAsia" w:eastAsiaTheme="minorEastAsia"/>
          <w:bCs/>
          <w:i/>
          <w:iCs/>
          <w:sz w:val="24"/>
        </w:rPr>
        <w:t>v</w:t>
      </w:r>
      <w:r>
        <w:rPr>
          <w:rFonts w:hint="eastAsia" w:asciiTheme="minorEastAsia" w:hAnsiTheme="minorEastAsia" w:eastAsiaTheme="minorEastAsia"/>
          <w:bCs/>
          <w:i/>
          <w:iCs/>
          <w:sz w:val="24"/>
        </w:rPr>
        <w:t>，</w:t>
      </w:r>
      <w:r>
        <w:rPr>
          <w:rFonts w:hint="eastAsia" w:asciiTheme="minorEastAsia" w:hAnsiTheme="minorEastAsia" w:eastAsiaTheme="minorEastAsia"/>
          <w:bCs/>
          <w:iCs/>
          <w:sz w:val="24"/>
        </w:rPr>
        <w:t>应变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8"/>
        </w:rPr>
        <w:t>，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y</w:t>
      </w:r>
      <w:r>
        <w:rPr>
          <w:rFonts w:hint="eastAsia" w:asciiTheme="minorEastAsia" w:hAnsiTheme="minorEastAsia" w:eastAsiaTheme="minorEastAsia"/>
          <w:bCs/>
          <w:sz w:val="28"/>
        </w:rPr>
        <w:t>，</w:t>
      </w:r>
      <w:r>
        <w:rPr>
          <w:rFonts w:hint="eastAsia" w:asciiTheme="minorEastAsia" w:hAnsiTheme="minorEastAsia" w:eastAsiaTheme="minorEastAsia"/>
          <w:bCs/>
          <w:sz w:val="24"/>
        </w:rPr>
        <w:t>和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xy</w:t>
      </w:r>
      <w:r>
        <w:rPr>
          <w:rFonts w:hint="eastAsia" w:asciiTheme="minorEastAsia" w:hAnsiTheme="minorEastAsia" w:eastAsiaTheme="minorEastAsia"/>
          <w:bCs/>
          <w:sz w:val="24"/>
        </w:rPr>
        <w:t>和应力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y</w:t>
      </w:r>
      <w:r>
        <w:rPr>
          <w:rFonts w:hint="eastAsia" w:asciiTheme="minorEastAsia" w:hAnsiTheme="minorEastAsia" w:eastAsiaTheme="minorEastAsia"/>
          <w:bCs/>
          <w:sz w:val="24"/>
        </w:rPr>
        <w:t>和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xy</w:t>
      </w:r>
    </w:p>
    <w:p>
      <w:pPr>
        <w:spacing w:line="220" w:lineRule="atLeast"/>
        <w:ind w:firstLine="440" w:firstLineChars="200"/>
      </w:pPr>
      <w:r>
        <w:object>
          <v:shape id="_x0000_i1025" o:spt="75" type="#_x0000_t75" style="height:159pt;width:347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AutoCAD.Drawing.18" ShapeID="_x0000_i1025" DrawAspect="Content" ObjectID="_1468075725" r:id="rId6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程序计算和abaqus仿真</w:t>
      </w:r>
    </w:p>
    <w:p>
      <w:pPr>
        <w:spacing w:line="220" w:lineRule="atLeast"/>
        <w:ind w:firstLine="600" w:firstLineChars="25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运行有限元主程序main.m，能依次得到</w:t>
      </w:r>
      <w:r>
        <w:rPr>
          <w:rFonts w:hint="eastAsia" w:asciiTheme="minorEastAsia" w:hAnsiTheme="minorEastAsia" w:eastAsiaTheme="minorEastAsia"/>
          <w:bCs/>
          <w:sz w:val="24"/>
        </w:rPr>
        <w:t>单元变形图，和</w:t>
      </w:r>
      <w:r>
        <w:rPr>
          <w:rFonts w:hint="eastAsia" w:asciiTheme="minorEastAsia" w:hAnsiTheme="minorEastAsia" w:eastAsiaTheme="minorEastAsia"/>
          <w:sz w:val="24"/>
        </w:rPr>
        <w:t>各节点位移（</w:t>
      </w:r>
      <w:r>
        <w:rPr>
          <w:rFonts w:asciiTheme="minorEastAsia" w:hAnsiTheme="minorEastAsia" w:eastAsiaTheme="minorEastAsia"/>
          <w:bCs/>
          <w:i/>
          <w:iCs/>
          <w:sz w:val="24"/>
        </w:rPr>
        <w:t>u</w:t>
      </w:r>
      <w:r>
        <w:rPr>
          <w:rFonts w:hint="eastAsia" w:asciiTheme="minorEastAsia" w:hAnsiTheme="minorEastAsia" w:eastAsiaTheme="minorEastAsia"/>
          <w:bCs/>
          <w:sz w:val="24"/>
        </w:rPr>
        <w:t>、</w:t>
      </w:r>
      <w:r>
        <w:rPr>
          <w:rFonts w:asciiTheme="minorEastAsia" w:hAnsiTheme="minorEastAsia" w:eastAsiaTheme="minorEastAsia"/>
          <w:bCs/>
          <w:i/>
          <w:iCs/>
          <w:sz w:val="24"/>
        </w:rPr>
        <w:t>v</w:t>
      </w:r>
      <w:r>
        <w:rPr>
          <w:rFonts w:hint="eastAsia" w:asciiTheme="minorEastAsia" w:hAnsiTheme="minorEastAsia" w:eastAsiaTheme="minorEastAsia"/>
          <w:sz w:val="24"/>
        </w:rPr>
        <w:t>）</w:t>
      </w:r>
      <w:r>
        <w:rPr>
          <w:rFonts w:hint="eastAsia" w:asciiTheme="minorEastAsia" w:hAnsiTheme="minorEastAsia" w:eastAsiaTheme="minorEastAsia"/>
          <w:bCs/>
          <w:i/>
          <w:iCs/>
          <w:sz w:val="24"/>
        </w:rPr>
        <w:t>，</w:t>
      </w:r>
      <w:r>
        <w:rPr>
          <w:rFonts w:hint="eastAsia" w:asciiTheme="minorEastAsia" w:hAnsiTheme="minorEastAsia" w:eastAsiaTheme="minorEastAsia"/>
          <w:bCs/>
          <w:iCs/>
          <w:sz w:val="24"/>
        </w:rPr>
        <w:t>应变（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8"/>
        </w:rPr>
        <w:t>，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y</w:t>
      </w:r>
      <w:r>
        <w:rPr>
          <w:rFonts w:hint="eastAsia" w:asciiTheme="minorEastAsia" w:hAnsiTheme="minorEastAsia" w:eastAsiaTheme="minorEastAsia"/>
          <w:bCs/>
          <w:sz w:val="28"/>
        </w:rPr>
        <w:t>，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xy</w:t>
      </w:r>
      <w:r>
        <w:rPr>
          <w:rFonts w:hint="eastAsia" w:asciiTheme="minorEastAsia" w:hAnsiTheme="minorEastAsia" w:eastAsiaTheme="minorEastAsia"/>
          <w:bCs/>
          <w:iCs/>
          <w:sz w:val="24"/>
        </w:rPr>
        <w:t>）</w:t>
      </w:r>
      <w:r>
        <w:rPr>
          <w:rFonts w:hint="eastAsia" w:asciiTheme="minorEastAsia" w:hAnsiTheme="minorEastAsia" w:eastAsiaTheme="minorEastAsia"/>
          <w:bCs/>
          <w:sz w:val="24"/>
        </w:rPr>
        <w:t>和应力（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y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xy</w:t>
      </w:r>
      <w:r>
        <w:rPr>
          <w:rFonts w:hint="eastAsia" w:asciiTheme="minorEastAsia" w:hAnsiTheme="minorEastAsia" w:eastAsiaTheme="minorEastAsia"/>
          <w:bCs/>
          <w:sz w:val="24"/>
        </w:rPr>
        <w:t>）云图。由于图较多，下面只展示出单元变形图，对比各节点位移</w:t>
      </w:r>
      <w:r>
        <w:rPr>
          <w:rFonts w:asciiTheme="minorEastAsia" w:hAnsiTheme="minorEastAsia" w:eastAsiaTheme="minorEastAsia"/>
          <w:bCs/>
          <w:i/>
          <w:iCs/>
          <w:sz w:val="24"/>
        </w:rPr>
        <w:t>u</w:t>
      </w:r>
      <w:r>
        <w:rPr>
          <w:rFonts w:hint="eastAsia" w:asciiTheme="minorEastAsia" w:hAnsiTheme="minorEastAsia" w:eastAsiaTheme="minorEastAsia"/>
          <w:bCs/>
          <w:i/>
          <w:iCs/>
          <w:sz w:val="24"/>
        </w:rPr>
        <w:t>，</w:t>
      </w:r>
      <w:r>
        <w:rPr>
          <w:rFonts w:hint="eastAsia" w:asciiTheme="minorEastAsia" w:hAnsiTheme="minorEastAsia" w:eastAsiaTheme="minorEastAsia"/>
          <w:bCs/>
          <w:iCs/>
          <w:sz w:val="24"/>
        </w:rPr>
        <w:t>应变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8"/>
        </w:rPr>
        <w:t>和</w:t>
      </w:r>
      <w:r>
        <w:rPr>
          <w:rFonts w:hint="eastAsia" w:asciiTheme="minorEastAsia" w:hAnsiTheme="minorEastAsia" w:eastAsiaTheme="minorEastAsia"/>
          <w:bCs/>
          <w:sz w:val="24"/>
        </w:rPr>
        <w:t>应力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sz w:val="24"/>
        </w:rPr>
        <w:t>云图，其它云图运行程序即可显示出来。</w:t>
      </w:r>
    </w:p>
    <w:p>
      <w:pPr>
        <w:pStyle w:val="10"/>
        <w:spacing w:line="220" w:lineRule="atLeast"/>
        <w:ind w:left="720" w:firstLine="0" w:firstLineChars="0"/>
        <w:jc w:val="center"/>
        <w:rPr>
          <w:rFonts w:asciiTheme="minorEastAsia" w:hAnsiTheme="minorEastAsia" w:eastAsiaTheme="minorEastAsia"/>
          <w:bCs/>
          <w:iCs/>
        </w:rPr>
      </w:pPr>
    </w:p>
    <w:p>
      <w:pPr>
        <w:pStyle w:val="10"/>
        <w:spacing w:line="220" w:lineRule="atLeast"/>
        <w:ind w:left="720" w:firstLine="0" w:firstLineChars="0"/>
        <w:jc w:val="center"/>
        <w:rPr>
          <w:rFonts w:asciiTheme="minorEastAsia" w:hAnsiTheme="minorEastAsia" w:eastAsiaTheme="minorEastAsia"/>
          <w:bCs/>
          <w:iCs/>
        </w:rPr>
      </w:pP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3019425</wp:posOffset>
            </wp:positionV>
            <wp:extent cx="4848225" cy="2924175"/>
            <wp:effectExtent l="1905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7800" cy="2657475"/>
            <wp:effectExtent l="1905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Cs/>
          <w:iCs/>
        </w:rPr>
        <w:t>单元变形图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hint="eastAsia" w:asciiTheme="minorEastAsia" w:hAnsiTheme="minorEastAsia" w:eastAsiaTheme="minorEastAsia"/>
          <w:bCs/>
          <w:i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3292475</wp:posOffset>
            </wp:positionV>
            <wp:extent cx="5274310" cy="2219325"/>
            <wp:effectExtent l="1905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Cs/>
          <w:iCs/>
        </w:rPr>
        <w:t>程序得到节点位移u</w:t>
      </w:r>
      <w:r>
        <w:rPr>
          <w:rFonts w:hint="eastAsia" w:asciiTheme="minorEastAsia" w:hAnsiTheme="minorEastAsia" w:eastAsiaTheme="minorEastAsia"/>
          <w:bCs/>
        </w:rPr>
        <w:t>云图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</w:rPr>
        <w:t>A</w:t>
      </w:r>
      <w:r>
        <w:rPr>
          <w:rFonts w:hint="eastAsia" w:asciiTheme="minorEastAsia" w:hAnsiTheme="minorEastAsia" w:eastAsiaTheme="minorEastAsia"/>
          <w:bCs/>
          <w:iCs/>
        </w:rPr>
        <w:t>baqus仿真得到节点位移u</w:t>
      </w:r>
      <w:r>
        <w:rPr>
          <w:rFonts w:hint="eastAsia" w:asciiTheme="minorEastAsia" w:hAnsiTheme="minorEastAsia" w:eastAsiaTheme="minorEastAsia"/>
          <w:bCs/>
        </w:rPr>
        <w:t>云图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  <w:sz w:val="24"/>
        </w:rPr>
      </w:pPr>
      <w:r>
        <w:rPr>
          <w:rFonts w:hint="eastAsia" w:asciiTheme="minorEastAsia" w:hAnsiTheme="minorEastAsia" w:eastAsiaTheme="minorEastAsia"/>
          <w:bCs/>
          <w:iCs/>
          <w:sz w:val="24"/>
        </w:rPr>
        <w:t xml:space="preserve"> 对比可得程序得到节点位移u最大值0.0144，abaqus仿真得到节点位移u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  <w:sz w:val="24"/>
        </w:rPr>
      </w:pPr>
      <w:r>
        <w:rPr>
          <w:rFonts w:asciiTheme="minorEastAsia" w:hAnsiTheme="minorEastAsia" w:eastAsiaTheme="minorEastAsia"/>
          <w:bCs/>
          <w:iCs/>
        </w:rPr>
        <w:pict>
          <v:shape id="_x0000_s1027" o:spid="_x0000_s1027" o:spt="3" type="#_x0000_t3" style="position:absolute;left:0pt;margin-left:399pt;margin-top:10.45pt;height:33pt;width:73.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0.0104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bCs/>
          <w:iCs/>
          <w:sz w:val="24"/>
        </w:rPr>
        <w:t>的最大值0.0145，二者非常接近。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  <w:sz w:val="24"/>
        </w:rPr>
        <w:pict>
          <v:rect id="_x0000_s1029" o:spid="_x0000_s1029" o:spt="1" style="position:absolute;left:0pt;margin-left:331.9pt;margin-top:88.7pt;height:26.25pt;width:160.5pt;rotation:5898240f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最大应变未显示出来</w:t>
                  </w:r>
                </w:p>
              </w:txbxContent>
            </v:textbox>
          </v:rect>
        </w:pict>
      </w:r>
      <w:r>
        <w:rPr>
          <w:rFonts w:asciiTheme="minorEastAsia" w:hAnsiTheme="minorEastAsia" w:eastAsiaTheme="minorEastAsia"/>
          <w:bCs/>
          <w:iCs/>
        </w:rPr>
        <w:pict>
          <v:shape id="_x0000_s1028" o:spid="_x0000_s1028" o:spt="32" type="#_x0000_t32" style="position:absolute;left:0pt;flip:x;margin-left:345.75pt;margin-top:2.1pt;height:11.25pt;width:53.2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 w:eastAsiaTheme="minorEastAsia"/>
          <w:bCs/>
          <w:iCs/>
        </w:rPr>
        <w:drawing>
          <wp:inline distT="0" distB="0" distL="0" distR="0">
            <wp:extent cx="4962525" cy="30765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hint="eastAsia" w:asciiTheme="minorEastAsia" w:hAnsiTheme="minorEastAsia" w:eastAsiaTheme="minorEastAsia"/>
          <w:bCs/>
          <w:iCs/>
        </w:rPr>
        <w:t>程序得到节点应变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</w:rPr>
        <w:t>云图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</w:rPr>
        <w:drawing>
          <wp:inline distT="0" distB="0" distL="0" distR="0">
            <wp:extent cx="5274310" cy="209613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</w:rPr>
        <w:t>A</w:t>
      </w:r>
      <w:r>
        <w:rPr>
          <w:rFonts w:hint="eastAsia" w:asciiTheme="minorEastAsia" w:hAnsiTheme="minorEastAsia" w:eastAsiaTheme="minorEastAsia"/>
          <w:bCs/>
          <w:iCs/>
        </w:rPr>
        <w:t>baqus仿真得到节点应变</w:t>
      </w:r>
      <w:r>
        <w:rPr>
          <w:rFonts w:hint="eastAsia" w:asciiTheme="minorEastAsia" w:hAnsiTheme="minorEastAsia" w:eastAsiaTheme="minorEastAsia"/>
          <w:bCs/>
          <w:i/>
          <w:sz w:val="28"/>
        </w:rPr>
        <w:t>ε</w:t>
      </w:r>
      <w:r>
        <w:rPr>
          <w:rFonts w:hint="eastAsia" w:asciiTheme="minorEastAsia" w:hAnsiTheme="minorEastAsia" w:eastAsiaTheme="minorEastAsia"/>
          <w:bCs/>
          <w:sz w:val="28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</w:rPr>
        <w:t>云图</w:t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iCs/>
        </w:rPr>
        <w:t xml:space="preserve"> </w:t>
      </w:r>
      <w:r>
        <w:rPr>
          <w:rFonts w:hint="eastAsia" w:asciiTheme="minorEastAsia" w:hAnsiTheme="minorEastAsia" w:eastAsiaTheme="minorEastAsia"/>
          <w:bCs/>
          <w:iCs/>
          <w:sz w:val="24"/>
          <w:szCs w:val="24"/>
        </w:rPr>
        <w:t>对比可得程序得到节点应变</w:t>
      </w:r>
      <w:r>
        <w:rPr>
          <w:rFonts w:hint="eastAsia" w:asciiTheme="minorEastAsia" w:hAnsiTheme="minorEastAsia" w:eastAsiaTheme="minorEastAsia"/>
          <w:bCs/>
          <w:i/>
          <w:sz w:val="24"/>
          <w:szCs w:val="24"/>
        </w:rPr>
        <w:t>ε</w:t>
      </w:r>
      <w:r>
        <w:rPr>
          <w:rFonts w:hint="eastAsia" w:asciiTheme="minorEastAsia" w:hAnsiTheme="minorEastAsia" w:eastAsiaTheme="minorEastAsia"/>
          <w:bCs/>
          <w:sz w:val="24"/>
          <w:szCs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iCs/>
          <w:sz w:val="24"/>
          <w:szCs w:val="24"/>
        </w:rPr>
        <w:t>最大值0.0104，abaqus仿真得到节点应变</w:t>
      </w:r>
      <w:r>
        <w:rPr>
          <w:rFonts w:hint="eastAsia" w:asciiTheme="minorEastAsia" w:hAnsiTheme="minorEastAsia" w:eastAsiaTheme="minorEastAsia"/>
          <w:bCs/>
          <w:i/>
          <w:sz w:val="24"/>
          <w:szCs w:val="24"/>
        </w:rPr>
        <w:t>ε</w:t>
      </w:r>
      <w:r>
        <w:rPr>
          <w:rFonts w:hint="eastAsia" w:asciiTheme="minorEastAsia" w:hAnsiTheme="minorEastAsia" w:eastAsiaTheme="minorEastAsia"/>
          <w:bCs/>
          <w:sz w:val="24"/>
          <w:szCs w:val="24"/>
          <w:vertAlign w:val="subscript"/>
        </w:rPr>
        <w:t>x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iCs/>
          <w:sz w:val="24"/>
          <w:szCs w:val="24"/>
        </w:rPr>
        <w:t>的最大值0.01044，二者非常接近。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</w:rPr>
        <w:drawing>
          <wp:inline distT="0" distB="0" distL="0" distR="0">
            <wp:extent cx="5267325" cy="336232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hint="eastAsia" w:asciiTheme="minorEastAsia" w:hAnsiTheme="minorEastAsia" w:eastAsiaTheme="minorEastAsia"/>
          <w:bCs/>
          <w:iCs/>
        </w:rPr>
        <w:t>程序得到节点应力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</w:rPr>
        <w:t>云图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</w:rPr>
        <w:drawing>
          <wp:inline distT="0" distB="0" distL="0" distR="0">
            <wp:extent cx="5274310" cy="2106295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asciiTheme="minorEastAsia" w:hAnsiTheme="minorEastAsia" w:eastAsiaTheme="minorEastAsia"/>
          <w:bCs/>
          <w:iCs/>
        </w:rPr>
      </w:pPr>
      <w:r>
        <w:rPr>
          <w:rFonts w:asciiTheme="minorEastAsia" w:hAnsiTheme="minorEastAsia" w:eastAsiaTheme="minorEastAsia"/>
          <w:bCs/>
          <w:iCs/>
        </w:rPr>
        <w:t>A</w:t>
      </w:r>
      <w:r>
        <w:rPr>
          <w:rFonts w:hint="eastAsia" w:asciiTheme="minorEastAsia" w:hAnsiTheme="minorEastAsia" w:eastAsiaTheme="minorEastAsia"/>
          <w:bCs/>
          <w:iCs/>
        </w:rPr>
        <w:t>baqus仿真得到节点应力</w:t>
      </w:r>
      <w:r>
        <w:rPr>
          <w:rFonts w:asciiTheme="minorEastAsia" w:hAnsiTheme="minorEastAsia" w:eastAsiaTheme="minorEastAsia"/>
          <w:bCs/>
          <w:i/>
          <w:iCs/>
          <w:sz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</w:rPr>
        <w:t>云图</w:t>
      </w:r>
    </w:p>
    <w:p>
      <w:pPr>
        <w:spacing w:line="220" w:lineRule="atLeast"/>
        <w:rPr>
          <w:rFonts w:asciiTheme="minorEastAsia" w:hAnsiTheme="minorEastAsia" w:eastAsiaTheme="minorEastAsia"/>
          <w:bCs/>
          <w:i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iCs/>
          <w:sz w:val="24"/>
          <w:szCs w:val="24"/>
        </w:rPr>
        <w:t xml:space="preserve">     对比可得程序得到节点应力</w:t>
      </w:r>
      <w:r>
        <w:rPr>
          <w:rFonts w:asciiTheme="minorEastAsia" w:hAnsiTheme="minorEastAsia" w:eastAsiaTheme="minorEastAsia"/>
          <w:bCs/>
          <w:i/>
          <w:iCs/>
          <w:sz w:val="24"/>
          <w:szCs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szCs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iCs/>
          <w:sz w:val="24"/>
          <w:szCs w:val="24"/>
        </w:rPr>
        <w:t>最大值2221，abaqus仿真得到节点应力</w:t>
      </w:r>
      <w:r>
        <w:rPr>
          <w:rFonts w:asciiTheme="minorEastAsia" w:hAnsiTheme="minorEastAsia" w:eastAsiaTheme="minorEastAsia"/>
          <w:bCs/>
          <w:i/>
          <w:iCs/>
          <w:sz w:val="24"/>
          <w:szCs w:val="24"/>
        </w:rPr>
        <w:t>σ</w:t>
      </w:r>
      <w:r>
        <w:rPr>
          <w:rFonts w:asciiTheme="minorEastAsia" w:hAnsiTheme="minorEastAsia" w:eastAsiaTheme="minorEastAsia"/>
          <w:bCs/>
          <w:i/>
          <w:iCs/>
          <w:sz w:val="24"/>
          <w:szCs w:val="24"/>
          <w:vertAlign w:val="subscript"/>
        </w:rPr>
        <w:t>x</w:t>
      </w:r>
      <w:r>
        <w:rPr>
          <w:rFonts w:hint="eastAsia" w:asciiTheme="minorEastAsia" w:hAnsiTheme="minorEastAsia" w:eastAsiaTheme="minorEastAsia"/>
          <w:bCs/>
          <w:iCs/>
          <w:sz w:val="24"/>
          <w:szCs w:val="24"/>
        </w:rPr>
        <w:t>的最大值2065，二者相差很小。</w:t>
      </w:r>
    </w:p>
    <w:p>
      <w:pPr>
        <w:ind w:firstLine="555"/>
        <w:rPr>
          <w:rFonts w:asciiTheme="minorEastAsia" w:hAnsiTheme="minorEastAsia" w:eastAsiaTheme="minorEastAsia"/>
          <w:iCs/>
          <w:sz w:val="24"/>
          <w:szCs w:val="28"/>
        </w:rPr>
      </w:pPr>
      <w:r>
        <w:rPr>
          <w:rStyle w:val="7"/>
          <w:rFonts w:hint="eastAsia" w:asciiTheme="minorEastAsia" w:hAnsiTheme="minorEastAsia" w:eastAsiaTheme="minorEastAsia"/>
          <w:i w:val="0"/>
          <w:sz w:val="24"/>
          <w:szCs w:val="28"/>
        </w:rPr>
        <w:t>总结：位移和应变的数据吻合的很好，误差是很小的；但是最大应力数据和仿真的数据有7%左右的误差，这可能与abqus处理四节点单元节点应力与程序处理方式差异有关。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80105"/>
    <w:multiLevelType w:val="multilevel"/>
    <w:tmpl w:val="2E68010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YzU4NDAyNGQwNWY4OTY4ZTMwNTA3M2Y5YjQxNTBmM2YifQ=="/>
  </w:docVars>
  <w:rsids>
    <w:rsidRoot w:val="00D31D50"/>
    <w:rsid w:val="00084E59"/>
    <w:rsid w:val="00304B1A"/>
    <w:rsid w:val="00323B43"/>
    <w:rsid w:val="0032762F"/>
    <w:rsid w:val="003563F0"/>
    <w:rsid w:val="00361F80"/>
    <w:rsid w:val="003D37D8"/>
    <w:rsid w:val="00426133"/>
    <w:rsid w:val="00427B6B"/>
    <w:rsid w:val="004358AB"/>
    <w:rsid w:val="004F5988"/>
    <w:rsid w:val="00540795"/>
    <w:rsid w:val="005A0B19"/>
    <w:rsid w:val="006B1501"/>
    <w:rsid w:val="0072580F"/>
    <w:rsid w:val="00731F06"/>
    <w:rsid w:val="00800295"/>
    <w:rsid w:val="00831D6C"/>
    <w:rsid w:val="008B7726"/>
    <w:rsid w:val="00977F63"/>
    <w:rsid w:val="0099144B"/>
    <w:rsid w:val="009A2652"/>
    <w:rsid w:val="00A24CC8"/>
    <w:rsid w:val="00C03D50"/>
    <w:rsid w:val="00C05296"/>
    <w:rsid w:val="00C71E14"/>
    <w:rsid w:val="00C85810"/>
    <w:rsid w:val="00D07D24"/>
    <w:rsid w:val="00D31D50"/>
    <w:rsid w:val="00DF3984"/>
    <w:rsid w:val="00E04BF7"/>
    <w:rsid w:val="00ED4C98"/>
    <w:rsid w:val="7CD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Emphasis"/>
    <w:qFormat/>
    <w:uiPriority w:val="20"/>
    <w:rPr>
      <w:i/>
      <w:iCs/>
    </w:rPr>
  </w:style>
  <w:style w:type="character" w:customStyle="1" w:styleId="8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1E666-0191-4A2D-AE8E-48F006E79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</Words>
  <Characters>834</Characters>
  <Lines>6</Lines>
  <Paragraphs>1</Paragraphs>
  <TotalTime>145</TotalTime>
  <ScaleCrop>false</ScaleCrop>
  <LinksUpToDate>false</LinksUpToDate>
  <CharactersWithSpaces>979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古武舞名</cp:lastModifiedBy>
  <dcterms:modified xsi:type="dcterms:W3CDTF">2024-02-03T11:01:09Z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FC7603AD04C04F34BF3DDFB06EAF01D6_12</vt:lpwstr>
  </property>
</Properties>
</file>