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757" w:rsidRPr="00B32757" w:rsidRDefault="00B32757" w:rsidP="00B32757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32"/>
          <w:szCs w:val="32"/>
        </w:rPr>
      </w:pPr>
      <w:r w:rsidRPr="00B32757">
        <w:rPr>
          <w:rFonts w:ascii="ArialMT" w:hAnsi="ArialMT" w:cs="ArialMT"/>
          <w:sz w:val="32"/>
          <w:szCs w:val="32"/>
        </w:rPr>
        <w:t>Tempus Bioinformatics Technical Challenge</w:t>
      </w:r>
    </w:p>
    <w:p w:rsidR="00B32757" w:rsidRDefault="00B32757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B32757" w:rsidRDefault="00B32757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B32757" w:rsidRPr="00B32757" w:rsidRDefault="00B32757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</w:rPr>
      </w:pPr>
      <w:r w:rsidRPr="00B32757">
        <w:rPr>
          <w:rFonts w:ascii="ArialMT" w:hAnsi="ArialMT" w:cs="ArialMT"/>
          <w:color w:val="0000FF"/>
        </w:rPr>
        <w:t>Thanks for providing this Technical Challenge. All the codes are in the folder of “Tempus”. The final annotated file is in the folder of “</w:t>
      </w:r>
      <w:proofErr w:type="spellStart"/>
      <w:r w:rsidRPr="00B32757">
        <w:rPr>
          <w:rFonts w:ascii="ArialMT" w:hAnsi="ArialMT" w:cs="ArialMT"/>
          <w:color w:val="0000FF"/>
        </w:rPr>
        <w:t>finalResult</w:t>
      </w:r>
      <w:proofErr w:type="spellEnd"/>
      <w:r w:rsidRPr="00B32757">
        <w:rPr>
          <w:rFonts w:ascii="ArialMT" w:hAnsi="ArialMT" w:cs="ArialMT"/>
          <w:color w:val="0000FF"/>
        </w:rPr>
        <w:t>”.</w:t>
      </w:r>
    </w:p>
    <w:p w:rsidR="00B32757" w:rsidRDefault="00B32757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B32757" w:rsidRDefault="00B32757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270D0" w:rsidRDefault="00E270D0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Each variant must be annotated with the following pieces of information:</w:t>
      </w:r>
    </w:p>
    <w:p w:rsidR="00E270D0" w:rsidRDefault="00E270D0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1. Type of variation (substitution, insertion, CNV, etc.) and their effect (missense, silent,</w:t>
      </w:r>
    </w:p>
    <w:p w:rsidR="00E270D0" w:rsidRDefault="00E270D0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intergenic</w:t>
      </w:r>
      <w:proofErr w:type="gramEnd"/>
      <w:r>
        <w:rPr>
          <w:rFonts w:ascii="ArialMT" w:hAnsi="ArialMT" w:cs="ArialMT"/>
        </w:rPr>
        <w:t>, etc.). If there are multiple effects, annotate with the most deleterious</w:t>
      </w:r>
    </w:p>
    <w:p w:rsidR="00E270D0" w:rsidRDefault="00E270D0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possibility</w:t>
      </w:r>
      <w:proofErr w:type="gramEnd"/>
      <w:r>
        <w:rPr>
          <w:rFonts w:ascii="ArialMT" w:hAnsi="ArialMT" w:cs="ArialMT"/>
        </w:rPr>
        <w:t>.</w:t>
      </w:r>
    </w:p>
    <w:p w:rsidR="00E270D0" w:rsidRDefault="00E270D0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270D0" w:rsidRPr="00505EF3" w:rsidRDefault="00E270D0" w:rsidP="00E270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</w:rPr>
      </w:pPr>
      <w:r w:rsidRPr="00505EF3">
        <w:rPr>
          <w:rFonts w:ascii="Arial" w:hAnsi="Arial" w:cs="Arial"/>
          <w:b/>
          <w:i/>
        </w:rPr>
        <w:t>RE:</w:t>
      </w:r>
      <w:r w:rsidRPr="00505EF3">
        <w:rPr>
          <w:rFonts w:ascii="Arial" w:hAnsi="Arial" w:cs="Arial"/>
          <w:i/>
        </w:rPr>
        <w:t xml:space="preserve"> </w:t>
      </w:r>
      <w:r w:rsidR="003420E7" w:rsidRPr="00505EF3">
        <w:rPr>
          <w:rFonts w:ascii="Arial" w:hAnsi="Arial" w:cs="Arial"/>
          <w:i/>
        </w:rPr>
        <w:t>Type of variation is in the column of “</w:t>
      </w:r>
      <w:proofErr w:type="spellStart"/>
      <w:r w:rsidR="003420E7" w:rsidRPr="00505EF3">
        <w:rPr>
          <w:rFonts w:ascii="Arial" w:hAnsi="Arial" w:cs="Arial"/>
          <w:i/>
          <w:color w:val="0000FF"/>
        </w:rPr>
        <w:t>VariantType</w:t>
      </w:r>
      <w:proofErr w:type="spellEnd"/>
      <w:r w:rsidR="003420E7" w:rsidRPr="00505EF3">
        <w:rPr>
          <w:rFonts w:ascii="Arial" w:hAnsi="Arial" w:cs="Arial"/>
          <w:i/>
        </w:rPr>
        <w:t>”. Type of SNV is in the column of “</w:t>
      </w:r>
      <w:proofErr w:type="spellStart"/>
      <w:r w:rsidR="003420E7" w:rsidRPr="00505EF3">
        <w:rPr>
          <w:rFonts w:ascii="Arial" w:hAnsi="Arial" w:cs="Arial"/>
          <w:i/>
          <w:color w:val="0000FF"/>
        </w:rPr>
        <w:t>ExonicFunc.refGene</w:t>
      </w:r>
      <w:proofErr w:type="spellEnd"/>
      <w:r w:rsidR="003420E7" w:rsidRPr="00505EF3">
        <w:rPr>
          <w:rFonts w:ascii="Arial" w:hAnsi="Arial" w:cs="Arial"/>
          <w:i/>
        </w:rPr>
        <w:t>”. The effect of variation is the column of “</w:t>
      </w:r>
      <w:proofErr w:type="spellStart"/>
      <w:r w:rsidR="003420E7" w:rsidRPr="00505EF3">
        <w:rPr>
          <w:rFonts w:ascii="Arial" w:hAnsi="Arial" w:cs="Arial"/>
          <w:i/>
          <w:color w:val="0000FF"/>
        </w:rPr>
        <w:t>Func.refGene</w:t>
      </w:r>
      <w:proofErr w:type="spellEnd"/>
      <w:r w:rsidR="003420E7" w:rsidRPr="00505EF3">
        <w:rPr>
          <w:rFonts w:ascii="Arial" w:hAnsi="Arial" w:cs="Arial"/>
          <w:i/>
        </w:rPr>
        <w:t xml:space="preserve">”. </w:t>
      </w:r>
      <w:r w:rsidR="00073BC6" w:rsidRPr="00505EF3">
        <w:rPr>
          <w:rFonts w:ascii="Arial" w:hAnsi="Arial" w:cs="Arial"/>
          <w:i/>
        </w:rPr>
        <w:t>The amino acid change is the column of “</w:t>
      </w:r>
      <w:proofErr w:type="spellStart"/>
      <w:r w:rsidR="00073BC6" w:rsidRPr="00505EF3">
        <w:rPr>
          <w:rFonts w:ascii="Arial" w:hAnsi="Arial" w:cs="Arial"/>
          <w:i/>
          <w:color w:val="0000FF"/>
        </w:rPr>
        <w:t>AAChange.refGene</w:t>
      </w:r>
      <w:proofErr w:type="spellEnd"/>
      <w:r w:rsidR="00073BC6" w:rsidRPr="00505EF3">
        <w:rPr>
          <w:rFonts w:ascii="Arial" w:hAnsi="Arial" w:cs="Arial"/>
          <w:i/>
        </w:rPr>
        <w:t xml:space="preserve">”. The functional effects of the variants were predicted by different algorithms and </w:t>
      </w:r>
      <w:r w:rsidR="00312927">
        <w:rPr>
          <w:rFonts w:ascii="Arial" w:hAnsi="Arial" w:cs="Arial"/>
          <w:i/>
        </w:rPr>
        <w:t>provided</w:t>
      </w:r>
      <w:r w:rsidR="00073BC6" w:rsidRPr="00505EF3">
        <w:rPr>
          <w:rFonts w:ascii="Arial" w:hAnsi="Arial" w:cs="Arial"/>
          <w:i/>
        </w:rPr>
        <w:t xml:space="preserve"> from column</w:t>
      </w:r>
      <w:r w:rsidR="00312927">
        <w:rPr>
          <w:rFonts w:ascii="Arial" w:hAnsi="Arial" w:cs="Arial"/>
          <w:i/>
        </w:rPr>
        <w:t xml:space="preserve"> of</w:t>
      </w:r>
      <w:r w:rsidR="00073BC6" w:rsidRPr="00505EF3">
        <w:rPr>
          <w:rFonts w:ascii="Arial" w:hAnsi="Arial" w:cs="Arial"/>
          <w:i/>
        </w:rPr>
        <w:t xml:space="preserve"> “</w:t>
      </w:r>
      <w:r w:rsidR="00073BC6" w:rsidRPr="00505EF3">
        <w:rPr>
          <w:rFonts w:ascii="Arial" w:hAnsi="Arial" w:cs="Arial"/>
          <w:i/>
          <w:color w:val="0000FF"/>
        </w:rPr>
        <w:t>CLINSIG</w:t>
      </w:r>
      <w:r w:rsidR="00073BC6" w:rsidRPr="00505EF3">
        <w:rPr>
          <w:rFonts w:ascii="Arial" w:hAnsi="Arial" w:cs="Arial"/>
          <w:i/>
        </w:rPr>
        <w:t xml:space="preserve">” to column </w:t>
      </w:r>
      <w:r w:rsidR="00312927">
        <w:rPr>
          <w:rFonts w:ascii="Arial" w:hAnsi="Arial" w:cs="Arial"/>
          <w:i/>
        </w:rPr>
        <w:t xml:space="preserve">of </w:t>
      </w:r>
      <w:r w:rsidR="00073BC6" w:rsidRPr="00505EF3">
        <w:rPr>
          <w:rFonts w:ascii="Arial" w:hAnsi="Arial" w:cs="Arial"/>
          <w:i/>
        </w:rPr>
        <w:t>“</w:t>
      </w:r>
      <w:r w:rsidR="00073BC6" w:rsidRPr="00505EF3">
        <w:rPr>
          <w:rFonts w:ascii="Arial" w:hAnsi="Arial" w:cs="Arial"/>
          <w:i/>
          <w:color w:val="0000FF"/>
        </w:rPr>
        <w:t xml:space="preserve">SiPhy_29way_logOdds_rankscore”. </w:t>
      </w:r>
      <w:r w:rsidR="00073BC6" w:rsidRPr="00505EF3">
        <w:rPr>
          <w:rFonts w:ascii="Arial" w:hAnsi="Arial" w:cs="Arial"/>
          <w:i/>
        </w:rPr>
        <w:t xml:space="preserve">In my group, we are frequently using “CADD” and “DANN” to prioritize the variants. </w:t>
      </w:r>
    </w:p>
    <w:p w:rsidR="00E270D0" w:rsidRDefault="00E270D0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505EF3" w:rsidRDefault="00505EF3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505EF3" w:rsidRDefault="00505EF3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270D0" w:rsidRDefault="00E270D0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2. Depth of sequence coverage at the site of variation.</w:t>
      </w:r>
    </w:p>
    <w:p w:rsidR="00E270D0" w:rsidRDefault="00E270D0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270D0" w:rsidRPr="00505EF3" w:rsidRDefault="00E74663" w:rsidP="00E150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</w:rPr>
      </w:pPr>
      <w:r w:rsidRPr="00505EF3">
        <w:rPr>
          <w:rFonts w:ascii="Arial" w:hAnsi="Arial" w:cs="Arial"/>
          <w:b/>
          <w:i/>
        </w:rPr>
        <w:t>RE:</w:t>
      </w:r>
      <w:r w:rsidRPr="00505EF3">
        <w:rPr>
          <w:rFonts w:ascii="Arial" w:hAnsi="Arial" w:cs="Arial"/>
          <w:i/>
        </w:rPr>
        <w:t xml:space="preserve"> Depth of sequence coverage at the site of variation </w:t>
      </w:r>
      <w:r w:rsidR="00E15076" w:rsidRPr="00505EF3">
        <w:rPr>
          <w:rFonts w:ascii="Arial" w:hAnsi="Arial" w:cs="Arial"/>
          <w:i/>
        </w:rPr>
        <w:t>is in the column of “</w:t>
      </w:r>
      <w:proofErr w:type="spellStart"/>
      <w:r w:rsidR="00E15076" w:rsidRPr="00E15076">
        <w:rPr>
          <w:rFonts w:ascii="Arial" w:hAnsi="Arial" w:cs="Arial"/>
          <w:i/>
          <w:color w:val="0000FF"/>
        </w:rPr>
        <w:t>DP_locus.normal</w:t>
      </w:r>
      <w:proofErr w:type="spellEnd"/>
      <w:r w:rsidR="00E15076" w:rsidRPr="00505EF3">
        <w:rPr>
          <w:rFonts w:ascii="Arial" w:hAnsi="Arial" w:cs="Arial"/>
          <w:i/>
        </w:rPr>
        <w:t>” for normal sample, and “</w:t>
      </w:r>
      <w:r w:rsidR="00E15076" w:rsidRPr="00E15076">
        <w:rPr>
          <w:rFonts w:ascii="Arial" w:hAnsi="Arial" w:cs="Arial"/>
          <w:i/>
          <w:color w:val="0000FF"/>
        </w:rPr>
        <w:t>DP_locus.vaf5</w:t>
      </w:r>
      <w:r w:rsidR="00E15076" w:rsidRPr="00505EF3">
        <w:rPr>
          <w:rFonts w:ascii="Arial" w:hAnsi="Arial" w:cs="Arial"/>
          <w:i/>
        </w:rPr>
        <w:t xml:space="preserve">” for vaf5 sample. </w:t>
      </w:r>
    </w:p>
    <w:p w:rsidR="00E74663" w:rsidRDefault="00E74663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</w:p>
    <w:p w:rsidR="00505EF3" w:rsidRDefault="00505EF3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</w:p>
    <w:p w:rsidR="00505EF3" w:rsidRPr="00E15076" w:rsidRDefault="00505EF3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</w:p>
    <w:p w:rsidR="00E270D0" w:rsidRDefault="00E270D0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3. Number of reads supporting the variant.</w:t>
      </w:r>
    </w:p>
    <w:p w:rsidR="00E270D0" w:rsidRDefault="00E270D0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15076" w:rsidRPr="00505EF3" w:rsidRDefault="00E15076" w:rsidP="00E150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</w:rPr>
      </w:pPr>
      <w:r w:rsidRPr="00505EF3">
        <w:rPr>
          <w:rFonts w:ascii="Arial" w:hAnsi="Arial" w:cs="Arial"/>
          <w:b/>
          <w:i/>
        </w:rPr>
        <w:t>RE:</w:t>
      </w:r>
      <w:r w:rsidRPr="00505EF3">
        <w:rPr>
          <w:rFonts w:ascii="Arial" w:hAnsi="Arial" w:cs="Arial"/>
          <w:i/>
        </w:rPr>
        <w:t xml:space="preserve"> Number of reads supporting the variant</w:t>
      </w:r>
      <w:r w:rsidRPr="00505EF3">
        <w:rPr>
          <w:rFonts w:ascii="Arial" w:hAnsi="Arial" w:cs="Arial"/>
          <w:i/>
        </w:rPr>
        <w:t xml:space="preserve"> </w:t>
      </w:r>
      <w:r w:rsidRPr="00505EF3">
        <w:rPr>
          <w:rFonts w:ascii="Arial" w:hAnsi="Arial" w:cs="Arial"/>
          <w:i/>
        </w:rPr>
        <w:t>is in the column of “</w:t>
      </w:r>
      <w:proofErr w:type="spellStart"/>
      <w:r w:rsidRPr="00E15076">
        <w:rPr>
          <w:rFonts w:ascii="Arial" w:hAnsi="Arial" w:cs="Arial"/>
          <w:i/>
          <w:color w:val="0000FF"/>
        </w:rPr>
        <w:t>DP_</w:t>
      </w:r>
      <w:r w:rsidRPr="00505EF3">
        <w:rPr>
          <w:rFonts w:ascii="Arial" w:hAnsi="Arial" w:cs="Arial"/>
          <w:i/>
          <w:color w:val="0000FF"/>
        </w:rPr>
        <w:t>alt</w:t>
      </w:r>
      <w:r w:rsidRPr="00E15076">
        <w:rPr>
          <w:rFonts w:ascii="Arial" w:hAnsi="Arial" w:cs="Arial"/>
          <w:i/>
          <w:color w:val="0000FF"/>
        </w:rPr>
        <w:t>.normal</w:t>
      </w:r>
      <w:proofErr w:type="spellEnd"/>
      <w:r w:rsidRPr="00505EF3">
        <w:rPr>
          <w:rFonts w:ascii="Arial" w:hAnsi="Arial" w:cs="Arial"/>
          <w:i/>
        </w:rPr>
        <w:t>” for normal sample, and “</w:t>
      </w:r>
      <w:r w:rsidRPr="00E15076">
        <w:rPr>
          <w:rFonts w:ascii="Arial" w:hAnsi="Arial" w:cs="Arial"/>
          <w:i/>
          <w:color w:val="0000FF"/>
        </w:rPr>
        <w:t>DP_</w:t>
      </w:r>
      <w:r w:rsidRPr="00505EF3">
        <w:rPr>
          <w:rFonts w:ascii="Arial" w:hAnsi="Arial" w:cs="Arial"/>
          <w:i/>
          <w:color w:val="0000FF"/>
        </w:rPr>
        <w:t>alt</w:t>
      </w:r>
      <w:r w:rsidRPr="00E15076">
        <w:rPr>
          <w:rFonts w:ascii="Arial" w:hAnsi="Arial" w:cs="Arial"/>
          <w:i/>
          <w:color w:val="0000FF"/>
        </w:rPr>
        <w:t>.vaf5</w:t>
      </w:r>
      <w:r w:rsidRPr="00505EF3">
        <w:rPr>
          <w:rFonts w:ascii="Arial" w:hAnsi="Arial" w:cs="Arial"/>
          <w:i/>
        </w:rPr>
        <w:t xml:space="preserve">” for vaf5 sample. </w:t>
      </w:r>
    </w:p>
    <w:p w:rsidR="00E270D0" w:rsidRDefault="00E270D0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505EF3" w:rsidRDefault="00505EF3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505EF3" w:rsidRDefault="00505EF3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270D0" w:rsidRDefault="00E270D0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4. Percentage of reads supporting the variant versus those supporting reference reads.</w:t>
      </w:r>
    </w:p>
    <w:p w:rsidR="00E270D0" w:rsidRDefault="00E270D0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15076" w:rsidRPr="00505EF3" w:rsidRDefault="00E15076" w:rsidP="00E150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</w:rPr>
      </w:pPr>
      <w:r w:rsidRPr="00505EF3">
        <w:rPr>
          <w:rFonts w:ascii="Arial" w:hAnsi="Arial" w:cs="Arial"/>
          <w:b/>
          <w:i/>
        </w:rPr>
        <w:t>RE:</w:t>
      </w:r>
      <w:r w:rsidRPr="00505EF3">
        <w:rPr>
          <w:rFonts w:ascii="Arial" w:hAnsi="Arial" w:cs="Arial"/>
          <w:i/>
        </w:rPr>
        <w:t xml:space="preserve"> </w:t>
      </w:r>
      <w:proofErr w:type="gramStart"/>
      <w:r w:rsidRPr="00505EF3">
        <w:rPr>
          <w:rFonts w:ascii="Arial" w:hAnsi="Arial" w:cs="Arial"/>
          <w:i/>
        </w:rPr>
        <w:t>VAF(</w:t>
      </w:r>
      <w:proofErr w:type="gramEnd"/>
      <w:r w:rsidRPr="00505EF3">
        <w:rPr>
          <w:rFonts w:ascii="Arial" w:hAnsi="Arial" w:cs="Arial"/>
          <w:i/>
        </w:rPr>
        <w:t>variant allele fraction) is used to show the percentage of reads supporting the variant. It</w:t>
      </w:r>
      <w:r w:rsidRPr="00505EF3">
        <w:rPr>
          <w:rFonts w:ascii="Arial" w:hAnsi="Arial" w:cs="Arial"/>
          <w:i/>
        </w:rPr>
        <w:t xml:space="preserve"> is in the column of “</w:t>
      </w:r>
      <w:proofErr w:type="spellStart"/>
      <w:r w:rsidRPr="00505EF3">
        <w:rPr>
          <w:rFonts w:ascii="Arial" w:hAnsi="Arial" w:cs="Arial"/>
          <w:i/>
          <w:color w:val="0000FF"/>
        </w:rPr>
        <w:t>VAF</w:t>
      </w:r>
      <w:r w:rsidRPr="00E15076">
        <w:rPr>
          <w:rFonts w:ascii="Arial" w:hAnsi="Arial" w:cs="Arial"/>
          <w:i/>
          <w:color w:val="0000FF"/>
        </w:rPr>
        <w:t>.normal</w:t>
      </w:r>
      <w:proofErr w:type="spellEnd"/>
      <w:r w:rsidRPr="00505EF3">
        <w:rPr>
          <w:rFonts w:ascii="Arial" w:hAnsi="Arial" w:cs="Arial"/>
          <w:i/>
        </w:rPr>
        <w:t>” for normal sample, and “</w:t>
      </w:r>
      <w:r w:rsidRPr="00505EF3">
        <w:rPr>
          <w:rFonts w:ascii="Arial" w:hAnsi="Arial" w:cs="Arial"/>
          <w:i/>
          <w:color w:val="0000FF"/>
        </w:rPr>
        <w:t>VAF</w:t>
      </w:r>
      <w:r w:rsidRPr="00E15076">
        <w:rPr>
          <w:rFonts w:ascii="Arial" w:hAnsi="Arial" w:cs="Arial"/>
          <w:i/>
          <w:color w:val="0000FF"/>
        </w:rPr>
        <w:t>.vaf5</w:t>
      </w:r>
      <w:r w:rsidRPr="00505EF3">
        <w:rPr>
          <w:rFonts w:ascii="Arial" w:hAnsi="Arial" w:cs="Arial"/>
          <w:i/>
        </w:rPr>
        <w:t xml:space="preserve">” for vaf5 sample. </w:t>
      </w:r>
    </w:p>
    <w:p w:rsidR="00E270D0" w:rsidRDefault="00E270D0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505EF3" w:rsidRDefault="00505EF3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15076" w:rsidRDefault="00E15076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270D0" w:rsidRDefault="00E270D0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5. Allele frequency of variant from </w:t>
      </w:r>
      <w:proofErr w:type="spellStart"/>
      <w:r>
        <w:rPr>
          <w:rFonts w:ascii="ArialMT" w:hAnsi="ArialMT" w:cs="ArialMT"/>
        </w:rPr>
        <w:t>ExAC</w:t>
      </w:r>
      <w:proofErr w:type="spellEnd"/>
      <w:r>
        <w:rPr>
          <w:rFonts w:ascii="ArialMT" w:hAnsi="ArialMT" w:cs="ArialMT"/>
        </w:rPr>
        <w:t xml:space="preserve"> API (API documentation is available here:</w:t>
      </w:r>
    </w:p>
    <w:p w:rsidR="00E270D0" w:rsidRDefault="00E270D0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hyperlink r:id="rId4" w:history="1">
        <w:r w:rsidRPr="00065281">
          <w:rPr>
            <w:rStyle w:val="Hyperlink"/>
            <w:rFonts w:ascii="ArialMT" w:hAnsi="ArialMT" w:cs="ArialMT"/>
          </w:rPr>
          <w:t>http://exac.hms.harvard.edu/</w:t>
        </w:r>
      </w:hyperlink>
      <w:r>
        <w:rPr>
          <w:rFonts w:ascii="ArialMT" w:hAnsi="ArialMT" w:cs="ArialMT"/>
        </w:rPr>
        <w:t>).</w:t>
      </w:r>
    </w:p>
    <w:p w:rsidR="0067133D" w:rsidRDefault="0067133D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7133D" w:rsidRDefault="0067133D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15076">
        <w:rPr>
          <w:rFonts w:ascii="ArialMT" w:hAnsi="ArialMT" w:cs="ArialMT"/>
          <w:b/>
          <w:i/>
        </w:rPr>
        <w:t>RE:</w:t>
      </w:r>
      <w:r w:rsidRPr="00E15076">
        <w:rPr>
          <w:rFonts w:ascii="ArialMT" w:hAnsi="ArialMT" w:cs="ArialMT"/>
          <w:i/>
        </w:rPr>
        <w:t xml:space="preserve"> </w:t>
      </w:r>
      <w:r>
        <w:rPr>
          <w:rFonts w:ascii="ArialMT" w:hAnsi="ArialMT" w:cs="ArialMT"/>
          <w:i/>
        </w:rPr>
        <w:t xml:space="preserve">Population </w:t>
      </w:r>
      <w:r>
        <w:rPr>
          <w:rFonts w:ascii="ArialMT" w:hAnsi="ArialMT" w:cs="ArialMT"/>
          <w:i/>
        </w:rPr>
        <w:t>variant allele fr</w:t>
      </w:r>
      <w:r>
        <w:rPr>
          <w:rFonts w:ascii="ArialMT" w:hAnsi="ArialMT" w:cs="ArialMT"/>
          <w:i/>
        </w:rPr>
        <w:t xml:space="preserve">equency from </w:t>
      </w:r>
      <w:proofErr w:type="spellStart"/>
      <w:r>
        <w:rPr>
          <w:rFonts w:ascii="ArialMT" w:hAnsi="ArialMT" w:cs="ArialMT"/>
          <w:i/>
        </w:rPr>
        <w:t>ExAC</w:t>
      </w:r>
      <w:proofErr w:type="spellEnd"/>
      <w:r>
        <w:rPr>
          <w:rFonts w:ascii="ArialMT" w:hAnsi="ArialMT" w:cs="ArialMT"/>
          <w:i/>
        </w:rPr>
        <w:t xml:space="preserve"> </w:t>
      </w:r>
      <w:r>
        <w:rPr>
          <w:rFonts w:ascii="ArialMT" w:hAnsi="ArialMT" w:cs="ArialMT"/>
          <w:i/>
        </w:rPr>
        <w:t xml:space="preserve">with different ethnicities </w:t>
      </w:r>
      <w:r w:rsidRPr="00E15076">
        <w:rPr>
          <w:rFonts w:ascii="ArialMT" w:hAnsi="ArialMT" w:cs="ArialMT"/>
          <w:i/>
        </w:rPr>
        <w:t xml:space="preserve">is </w:t>
      </w:r>
      <w:r>
        <w:rPr>
          <w:rFonts w:ascii="ArialMT" w:hAnsi="ArialMT" w:cs="ArialMT"/>
          <w:i/>
        </w:rPr>
        <w:t>from</w:t>
      </w:r>
      <w:r w:rsidRPr="00E15076">
        <w:rPr>
          <w:rFonts w:ascii="ArialMT" w:hAnsi="ArialMT" w:cs="ArialMT"/>
          <w:i/>
        </w:rPr>
        <w:t xml:space="preserve"> the column of “</w:t>
      </w:r>
      <w:proofErr w:type="spellStart"/>
      <w:r w:rsidRPr="0067133D">
        <w:rPr>
          <w:rFonts w:ascii="ArialMT" w:hAnsi="ArialMT" w:cs="ArialMT"/>
          <w:i/>
          <w:color w:val="0000FF"/>
        </w:rPr>
        <w:t>ExAC_ALL</w:t>
      </w:r>
      <w:proofErr w:type="spellEnd"/>
      <w:r w:rsidRPr="00E15076">
        <w:rPr>
          <w:rFonts w:ascii="ArialMT" w:hAnsi="ArialMT" w:cs="ArialMT"/>
          <w:i/>
        </w:rPr>
        <w:t xml:space="preserve">” </w:t>
      </w:r>
      <w:r>
        <w:rPr>
          <w:rFonts w:ascii="ArialMT" w:hAnsi="ArialMT" w:cs="ArialMT"/>
          <w:i/>
        </w:rPr>
        <w:t>to the column of</w:t>
      </w:r>
      <w:r w:rsidRPr="00E15076">
        <w:rPr>
          <w:rFonts w:ascii="ArialMT" w:hAnsi="ArialMT" w:cs="ArialMT"/>
          <w:i/>
        </w:rPr>
        <w:t xml:space="preserve"> </w:t>
      </w:r>
      <w:r>
        <w:rPr>
          <w:rFonts w:ascii="ArialMT" w:hAnsi="ArialMT" w:cs="ArialMT"/>
          <w:i/>
        </w:rPr>
        <w:t>“</w:t>
      </w:r>
      <w:proofErr w:type="spellStart"/>
      <w:r w:rsidRPr="0067133D">
        <w:rPr>
          <w:rFonts w:ascii="ArialMT" w:hAnsi="ArialMT" w:cs="ArialMT"/>
          <w:i/>
          <w:color w:val="0000FF"/>
        </w:rPr>
        <w:t>ExAC_SAS</w:t>
      </w:r>
      <w:proofErr w:type="spellEnd"/>
      <w:r>
        <w:rPr>
          <w:rFonts w:ascii="ArialMT" w:hAnsi="ArialMT" w:cs="ArialMT"/>
          <w:i/>
        </w:rPr>
        <w:t>”</w:t>
      </w:r>
      <w:r>
        <w:rPr>
          <w:rFonts w:ascii="ArialMT" w:hAnsi="ArialMT" w:cs="ArialMT"/>
          <w:i/>
        </w:rPr>
        <w:t xml:space="preserve">. </w:t>
      </w:r>
      <w:proofErr w:type="spellStart"/>
      <w:proofErr w:type="gramStart"/>
      <w:r>
        <w:rPr>
          <w:rFonts w:ascii="ArialMT" w:hAnsi="ArialMT" w:cs="ArialMT"/>
          <w:i/>
        </w:rPr>
        <w:t>gnomAD</w:t>
      </w:r>
      <w:proofErr w:type="spellEnd"/>
      <w:proofErr w:type="gramEnd"/>
      <w:r>
        <w:rPr>
          <w:rFonts w:ascii="ArialMT" w:hAnsi="ArialMT" w:cs="ArialMT"/>
          <w:i/>
        </w:rPr>
        <w:t xml:space="preserve"> database has larger population than </w:t>
      </w:r>
      <w:proofErr w:type="spellStart"/>
      <w:r>
        <w:rPr>
          <w:rFonts w:ascii="ArialMT" w:hAnsi="ArialMT" w:cs="ArialMT"/>
          <w:i/>
        </w:rPr>
        <w:t>ExAC</w:t>
      </w:r>
      <w:proofErr w:type="spellEnd"/>
      <w:r>
        <w:rPr>
          <w:rFonts w:ascii="ArialMT" w:hAnsi="ArialMT" w:cs="ArialMT"/>
          <w:i/>
        </w:rPr>
        <w:t xml:space="preserve">, and my group frequently use </w:t>
      </w:r>
      <w:proofErr w:type="spellStart"/>
      <w:r>
        <w:rPr>
          <w:rFonts w:ascii="ArialMT" w:hAnsi="ArialMT" w:cs="ArialMT"/>
          <w:i/>
        </w:rPr>
        <w:t>gnomAD</w:t>
      </w:r>
      <w:proofErr w:type="spellEnd"/>
      <w:r>
        <w:rPr>
          <w:rFonts w:ascii="ArialMT" w:hAnsi="ArialMT" w:cs="ArialMT"/>
          <w:i/>
        </w:rPr>
        <w:t xml:space="preserve">. For your reference, I also annotate the population variant allele frequency with the results </w:t>
      </w:r>
      <w:r w:rsidR="00C62597">
        <w:rPr>
          <w:rFonts w:ascii="ArialMT" w:hAnsi="ArialMT" w:cs="ArialMT"/>
          <w:i/>
        </w:rPr>
        <w:t xml:space="preserve">provided </w:t>
      </w:r>
      <w:r>
        <w:rPr>
          <w:rFonts w:ascii="ArialMT" w:hAnsi="ArialMT" w:cs="ArialMT"/>
          <w:i/>
        </w:rPr>
        <w:t xml:space="preserve">from </w:t>
      </w:r>
      <w:r w:rsidR="00C62597">
        <w:rPr>
          <w:rFonts w:ascii="ArialMT" w:hAnsi="ArialMT" w:cs="ArialMT"/>
          <w:i/>
        </w:rPr>
        <w:t xml:space="preserve">the </w:t>
      </w:r>
      <w:r>
        <w:rPr>
          <w:rFonts w:ascii="ArialMT" w:hAnsi="ArialMT" w:cs="ArialMT"/>
          <w:i/>
        </w:rPr>
        <w:t xml:space="preserve">column </w:t>
      </w:r>
      <w:r w:rsidR="00C62597">
        <w:rPr>
          <w:rFonts w:ascii="ArialMT" w:hAnsi="ArialMT" w:cs="ArialMT"/>
          <w:i/>
        </w:rPr>
        <w:t xml:space="preserve">of </w:t>
      </w:r>
      <w:r>
        <w:rPr>
          <w:rFonts w:ascii="ArialMT" w:hAnsi="ArialMT" w:cs="ArialMT"/>
          <w:i/>
        </w:rPr>
        <w:t>“</w:t>
      </w:r>
      <w:r w:rsidRPr="0067133D">
        <w:rPr>
          <w:rFonts w:ascii="ArialMT" w:hAnsi="ArialMT" w:cs="ArialMT"/>
          <w:i/>
          <w:color w:val="0000FF"/>
        </w:rPr>
        <w:t>AF</w:t>
      </w:r>
      <w:r>
        <w:rPr>
          <w:rFonts w:ascii="ArialMT" w:hAnsi="ArialMT" w:cs="ArialMT"/>
          <w:i/>
        </w:rPr>
        <w:t>” to column</w:t>
      </w:r>
      <w:r w:rsidR="00C62597">
        <w:rPr>
          <w:rFonts w:ascii="ArialMT" w:hAnsi="ArialMT" w:cs="ArialMT"/>
          <w:i/>
        </w:rPr>
        <w:t xml:space="preserve"> of</w:t>
      </w:r>
      <w:r>
        <w:rPr>
          <w:rFonts w:ascii="ArialMT" w:hAnsi="ArialMT" w:cs="ArialMT"/>
          <w:i/>
        </w:rPr>
        <w:t xml:space="preserve"> “</w:t>
      </w:r>
      <w:proofErr w:type="spellStart"/>
      <w:r w:rsidRPr="0067133D">
        <w:rPr>
          <w:rFonts w:ascii="ArialMT" w:hAnsi="ArialMT" w:cs="ArialMT"/>
          <w:i/>
          <w:color w:val="0000FF"/>
        </w:rPr>
        <w:t>controls_AF_popmax</w:t>
      </w:r>
      <w:proofErr w:type="spellEnd"/>
      <w:r>
        <w:rPr>
          <w:rFonts w:ascii="ArialMT" w:hAnsi="ArialMT" w:cs="ArialMT"/>
          <w:i/>
        </w:rPr>
        <w:t xml:space="preserve">”. </w:t>
      </w:r>
    </w:p>
    <w:p w:rsidR="00E270D0" w:rsidRDefault="00E270D0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270D0" w:rsidRDefault="00E270D0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505EF3" w:rsidRDefault="00505EF3" w:rsidP="00E270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7132D7" w:rsidRDefault="00E270D0" w:rsidP="00E270D0">
      <w:pPr>
        <w:rPr>
          <w:rFonts w:ascii="ArialMT" w:hAnsi="ArialMT" w:cs="ArialMT"/>
        </w:rPr>
      </w:pPr>
      <w:r>
        <w:rPr>
          <w:rFonts w:ascii="ArialMT" w:hAnsi="ArialMT" w:cs="ArialMT"/>
        </w:rPr>
        <w:t>6. Any additional annotations that you feel might be relevant.</w:t>
      </w:r>
    </w:p>
    <w:p w:rsidR="00312927" w:rsidRDefault="00312927" w:rsidP="00E270D0">
      <w:pPr>
        <w:rPr>
          <w:rFonts w:ascii="ArialMT" w:hAnsi="ArialMT" w:cs="ArialMT"/>
        </w:rPr>
      </w:pPr>
    </w:p>
    <w:p w:rsidR="00312927" w:rsidRPr="00505EF3" w:rsidRDefault="00312927" w:rsidP="003129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</w:rPr>
      </w:pPr>
      <w:r w:rsidRPr="00312927">
        <w:rPr>
          <w:rFonts w:ascii="ArialMT" w:hAnsi="ArialMT" w:cs="ArialMT"/>
          <w:b/>
          <w:i/>
        </w:rPr>
        <w:t>R</w:t>
      </w:r>
      <w:r>
        <w:rPr>
          <w:rFonts w:ascii="ArialMT" w:hAnsi="ArialMT" w:cs="ArialMT"/>
          <w:b/>
          <w:i/>
        </w:rPr>
        <w:t>E</w:t>
      </w:r>
      <w:r w:rsidRPr="00312927">
        <w:rPr>
          <w:rFonts w:ascii="ArialMT" w:hAnsi="ArialMT" w:cs="ArialMT"/>
          <w:b/>
          <w:i/>
        </w:rPr>
        <w:t>:</w:t>
      </w:r>
      <w:r w:rsidRPr="00312927">
        <w:rPr>
          <w:rFonts w:ascii="Arial" w:hAnsi="Arial" w:cs="Arial"/>
          <w:i/>
        </w:rPr>
        <w:t xml:space="preserve"> </w:t>
      </w:r>
      <w:r w:rsidRPr="00505EF3">
        <w:rPr>
          <w:rFonts w:ascii="Arial" w:hAnsi="Arial" w:cs="Arial"/>
          <w:i/>
        </w:rPr>
        <w:t xml:space="preserve">The functional effects of the variants </w:t>
      </w:r>
      <w:r>
        <w:rPr>
          <w:rFonts w:ascii="Arial" w:hAnsi="Arial" w:cs="Arial"/>
          <w:i/>
        </w:rPr>
        <w:t xml:space="preserve">should be important to prioritize the variants. As described in question 1, I have provided this information </w:t>
      </w:r>
      <w:r w:rsidRPr="00505EF3">
        <w:rPr>
          <w:rFonts w:ascii="Arial" w:hAnsi="Arial" w:cs="Arial"/>
          <w:i/>
        </w:rPr>
        <w:t xml:space="preserve">from column </w:t>
      </w:r>
      <w:r>
        <w:rPr>
          <w:rFonts w:ascii="Arial" w:hAnsi="Arial" w:cs="Arial"/>
          <w:i/>
        </w:rPr>
        <w:t xml:space="preserve">of </w:t>
      </w:r>
      <w:r w:rsidRPr="00505EF3">
        <w:rPr>
          <w:rFonts w:ascii="Arial" w:hAnsi="Arial" w:cs="Arial"/>
          <w:i/>
        </w:rPr>
        <w:t>“</w:t>
      </w:r>
      <w:r w:rsidRPr="00505EF3">
        <w:rPr>
          <w:rFonts w:ascii="Arial" w:hAnsi="Arial" w:cs="Arial"/>
          <w:i/>
          <w:color w:val="0000FF"/>
        </w:rPr>
        <w:t>CLINSIG</w:t>
      </w:r>
      <w:r w:rsidRPr="00505EF3">
        <w:rPr>
          <w:rFonts w:ascii="Arial" w:hAnsi="Arial" w:cs="Arial"/>
          <w:i/>
        </w:rPr>
        <w:t xml:space="preserve">” to column </w:t>
      </w:r>
      <w:r>
        <w:rPr>
          <w:rFonts w:ascii="Arial" w:hAnsi="Arial" w:cs="Arial"/>
          <w:i/>
        </w:rPr>
        <w:t xml:space="preserve">of </w:t>
      </w:r>
      <w:r w:rsidRPr="00505EF3">
        <w:rPr>
          <w:rFonts w:ascii="Arial" w:hAnsi="Arial" w:cs="Arial"/>
          <w:i/>
        </w:rPr>
        <w:t>“</w:t>
      </w:r>
      <w:r w:rsidRPr="00505EF3">
        <w:rPr>
          <w:rFonts w:ascii="Arial" w:hAnsi="Arial" w:cs="Arial"/>
          <w:i/>
          <w:color w:val="0000FF"/>
        </w:rPr>
        <w:t xml:space="preserve">SiPhy_29way_logOdds_rankscore”. </w:t>
      </w:r>
      <w:r w:rsidR="008921F0" w:rsidRPr="008921F0">
        <w:rPr>
          <w:rFonts w:ascii="Arial" w:hAnsi="Arial" w:cs="Arial"/>
          <w:i/>
        </w:rPr>
        <w:t xml:space="preserve">The </w:t>
      </w:r>
      <w:r w:rsidR="008921F0">
        <w:rPr>
          <w:rFonts w:ascii="Arial" w:hAnsi="Arial" w:cs="Arial"/>
          <w:i/>
        </w:rPr>
        <w:t xml:space="preserve">information of the </w:t>
      </w:r>
      <w:r w:rsidR="008921F0" w:rsidRPr="008921F0">
        <w:rPr>
          <w:rFonts w:ascii="Arial" w:hAnsi="Arial" w:cs="Arial"/>
          <w:i/>
        </w:rPr>
        <w:t>variant</w:t>
      </w:r>
      <w:r w:rsidR="008921F0">
        <w:rPr>
          <w:rFonts w:ascii="Arial" w:hAnsi="Arial" w:cs="Arial"/>
          <w:i/>
        </w:rPr>
        <w:t>s in COSMIC data base is also important, especially for cancer biology. I provided this information in the column of “</w:t>
      </w:r>
      <w:r w:rsidR="008921F0" w:rsidRPr="008921F0">
        <w:rPr>
          <w:rFonts w:ascii="Arial" w:hAnsi="Arial" w:cs="Arial"/>
          <w:i/>
          <w:color w:val="0000FF"/>
        </w:rPr>
        <w:t>cosmic70</w:t>
      </w:r>
      <w:r w:rsidR="008921F0">
        <w:rPr>
          <w:rFonts w:ascii="Arial" w:hAnsi="Arial" w:cs="Arial"/>
          <w:i/>
        </w:rPr>
        <w:t>”.</w:t>
      </w:r>
      <w:r w:rsidR="008F07A6">
        <w:rPr>
          <w:rFonts w:ascii="Arial" w:hAnsi="Arial" w:cs="Arial"/>
          <w:i/>
        </w:rPr>
        <w:t xml:space="preserve"> Please also note that “</w:t>
      </w:r>
      <w:r w:rsidR="008F07A6" w:rsidRPr="008F07A6">
        <w:rPr>
          <w:rFonts w:ascii="Arial" w:hAnsi="Arial" w:cs="Arial"/>
          <w:i/>
        </w:rPr>
        <w:t>TempusAnnotated_short</w:t>
      </w:r>
      <w:r w:rsidR="008F07A6">
        <w:rPr>
          <w:rFonts w:ascii="Arial" w:hAnsi="Arial" w:cs="Arial"/>
          <w:i/>
        </w:rPr>
        <w:t>.txt” in the folder of “</w:t>
      </w:r>
      <w:proofErr w:type="spellStart"/>
      <w:r w:rsidR="008F07A6">
        <w:rPr>
          <w:rFonts w:ascii="Arial" w:hAnsi="Arial" w:cs="Arial"/>
          <w:i/>
        </w:rPr>
        <w:t>finalResult</w:t>
      </w:r>
      <w:proofErr w:type="spellEnd"/>
      <w:r w:rsidR="008F07A6">
        <w:rPr>
          <w:rFonts w:ascii="Arial" w:hAnsi="Arial" w:cs="Arial"/>
          <w:i/>
        </w:rPr>
        <w:t xml:space="preserve">” is the file with no variant detected by </w:t>
      </w:r>
      <w:proofErr w:type="spellStart"/>
      <w:r w:rsidR="008F07A6">
        <w:rPr>
          <w:rFonts w:ascii="Arial" w:hAnsi="Arial" w:cs="Arial"/>
          <w:i/>
        </w:rPr>
        <w:t>freeBays</w:t>
      </w:r>
      <w:proofErr w:type="spellEnd"/>
      <w:r w:rsidR="008F07A6">
        <w:rPr>
          <w:rFonts w:ascii="Arial" w:hAnsi="Arial" w:cs="Arial"/>
          <w:i/>
        </w:rPr>
        <w:t xml:space="preserve"> in either “normal” or “vaf5” sample (the file was generated by </w:t>
      </w:r>
      <w:proofErr w:type="spellStart"/>
      <w:r w:rsidR="008F07A6" w:rsidRPr="008F07A6">
        <w:rPr>
          <w:rFonts w:ascii="Arial" w:hAnsi="Arial" w:cs="Arial"/>
          <w:i/>
        </w:rPr>
        <w:t>CheckGT.R</w:t>
      </w:r>
      <w:proofErr w:type="spellEnd"/>
      <w:r w:rsidR="008F07A6">
        <w:rPr>
          <w:rFonts w:ascii="Arial" w:hAnsi="Arial" w:cs="Arial"/>
          <w:i/>
        </w:rPr>
        <w:t>).</w:t>
      </w:r>
      <w:r w:rsidR="008921F0">
        <w:rPr>
          <w:rFonts w:ascii="Arial" w:hAnsi="Arial" w:cs="Arial"/>
          <w:i/>
          <w:color w:val="0000FF"/>
        </w:rPr>
        <w:t xml:space="preserve"> </w:t>
      </w:r>
    </w:p>
    <w:p w:rsidR="00312927" w:rsidRDefault="00312927" w:rsidP="00E270D0">
      <w:bookmarkStart w:id="0" w:name="_GoBack"/>
      <w:bookmarkEnd w:id="0"/>
    </w:p>
    <w:sectPr w:rsidR="00312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43"/>
    <w:rsid w:val="00073BC6"/>
    <w:rsid w:val="001D5C8C"/>
    <w:rsid w:val="00312927"/>
    <w:rsid w:val="003420E7"/>
    <w:rsid w:val="00505EF3"/>
    <w:rsid w:val="0067133D"/>
    <w:rsid w:val="008921F0"/>
    <w:rsid w:val="008F07A6"/>
    <w:rsid w:val="00A67243"/>
    <w:rsid w:val="00B32757"/>
    <w:rsid w:val="00C23390"/>
    <w:rsid w:val="00C62597"/>
    <w:rsid w:val="00E15076"/>
    <w:rsid w:val="00E270D0"/>
    <w:rsid w:val="00E74663"/>
    <w:rsid w:val="00FD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D64E"/>
  <w15:chartTrackingRefBased/>
  <w15:docId w15:val="{290283B6-4560-4D39-AB29-B7D59515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0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xac.hms.harvard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Yuanqing</dc:creator>
  <cp:keywords/>
  <dc:description/>
  <cp:lastModifiedBy>Yan, Yuanqing</cp:lastModifiedBy>
  <cp:revision>12</cp:revision>
  <dcterms:created xsi:type="dcterms:W3CDTF">2021-06-04T20:22:00Z</dcterms:created>
  <dcterms:modified xsi:type="dcterms:W3CDTF">2021-06-04T21:06:00Z</dcterms:modified>
</cp:coreProperties>
</file>