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Female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Male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test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143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107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 (mean (sd))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56.94 (8.05)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58.25 (7.55)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0.191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Cholesterol (mean (sd))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224.80 (25.06)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223.21 (24.78)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0.620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SystolicBP (mean (sd))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144.95 (10.99)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146.27 (8.71)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0.305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BMI (mean (sd))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26.74 (4.58)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26.84 (4.09)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0.859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Smoking = Yes (%)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37 (25.9)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35 (32.7)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0.298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Education (%)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0.289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High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56 (39.2)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52 (48.6)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Low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45 (31.5)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26 (24.3)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Medium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42 (29.4)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29 (27.1)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GROUP/qingye.yuan on computer RSMYJNB0510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