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8BC" w:rsidRDefault="007458BC" w:rsidP="00927F65">
      <w:pPr>
        <w:jc w:val="center"/>
        <w:rPr>
          <w:b/>
          <w:sz w:val="52"/>
          <w:szCs w:val="52"/>
        </w:rPr>
      </w:pPr>
    </w:p>
    <w:p w:rsidR="007458BC" w:rsidRDefault="007458BC" w:rsidP="00927F65">
      <w:pPr>
        <w:jc w:val="center"/>
        <w:rPr>
          <w:b/>
          <w:sz w:val="52"/>
          <w:szCs w:val="52"/>
        </w:rPr>
      </w:pPr>
    </w:p>
    <w:p w:rsidR="007458BC" w:rsidRDefault="007458BC" w:rsidP="00927F65">
      <w:pPr>
        <w:jc w:val="center"/>
        <w:rPr>
          <w:b/>
          <w:sz w:val="52"/>
          <w:szCs w:val="52"/>
        </w:rPr>
      </w:pPr>
    </w:p>
    <w:p w:rsidR="007458BC" w:rsidRDefault="007458BC" w:rsidP="00927F65">
      <w:pPr>
        <w:jc w:val="center"/>
        <w:rPr>
          <w:b/>
          <w:sz w:val="52"/>
          <w:szCs w:val="52"/>
        </w:rPr>
      </w:pPr>
    </w:p>
    <w:p w:rsidR="007458BC" w:rsidRDefault="007458BC" w:rsidP="00927F65">
      <w:pPr>
        <w:jc w:val="center"/>
        <w:rPr>
          <w:b/>
          <w:sz w:val="52"/>
          <w:szCs w:val="52"/>
        </w:rPr>
      </w:pPr>
    </w:p>
    <w:p w:rsidR="007458BC" w:rsidRDefault="007458BC" w:rsidP="00927F65">
      <w:pPr>
        <w:jc w:val="center"/>
        <w:rPr>
          <w:b/>
          <w:sz w:val="52"/>
          <w:szCs w:val="52"/>
        </w:rPr>
      </w:pPr>
      <w:r w:rsidRPr="00927F65">
        <w:rPr>
          <w:rFonts w:hint="eastAsia"/>
          <w:b/>
          <w:sz w:val="52"/>
          <w:szCs w:val="52"/>
        </w:rPr>
        <w:t>熊猫馆多媒体软件</w:t>
      </w:r>
    </w:p>
    <w:p w:rsidR="007458BC" w:rsidRDefault="007458BC" w:rsidP="00927F65">
      <w:pPr>
        <w:jc w:val="center"/>
        <w:rPr>
          <w:b/>
          <w:sz w:val="52"/>
          <w:szCs w:val="52"/>
        </w:rPr>
      </w:pPr>
      <w:r w:rsidRPr="00927F65">
        <w:rPr>
          <w:rFonts w:hint="eastAsia"/>
          <w:b/>
          <w:sz w:val="52"/>
          <w:szCs w:val="52"/>
        </w:rPr>
        <w:t>规格说明书</w:t>
      </w:r>
    </w:p>
    <w:p w:rsidR="007458BC" w:rsidRDefault="007458BC" w:rsidP="00927F65">
      <w:pPr>
        <w:jc w:val="center"/>
        <w:rPr>
          <w:b/>
          <w:sz w:val="52"/>
          <w:szCs w:val="52"/>
        </w:rPr>
      </w:pPr>
    </w:p>
    <w:p w:rsidR="007458BC" w:rsidRDefault="007458BC" w:rsidP="00927F65">
      <w:pPr>
        <w:jc w:val="center"/>
        <w:rPr>
          <w:b/>
          <w:sz w:val="52"/>
          <w:szCs w:val="52"/>
        </w:rPr>
      </w:pPr>
    </w:p>
    <w:p w:rsidR="007458BC" w:rsidRDefault="007458BC" w:rsidP="00927F65">
      <w:pPr>
        <w:jc w:val="center"/>
        <w:rPr>
          <w:b/>
          <w:sz w:val="52"/>
          <w:szCs w:val="52"/>
        </w:rPr>
      </w:pPr>
    </w:p>
    <w:p w:rsidR="007458BC" w:rsidRDefault="007458BC" w:rsidP="00927F65">
      <w:pPr>
        <w:jc w:val="center"/>
        <w:rPr>
          <w:b/>
          <w:sz w:val="52"/>
          <w:szCs w:val="52"/>
        </w:rPr>
      </w:pPr>
    </w:p>
    <w:p w:rsidR="007458BC" w:rsidRDefault="007458BC" w:rsidP="00927F65">
      <w:pPr>
        <w:jc w:val="center"/>
        <w:rPr>
          <w:b/>
          <w:sz w:val="40"/>
          <w:szCs w:val="52"/>
        </w:rPr>
      </w:pPr>
      <w:r>
        <w:rPr>
          <w:b/>
          <w:sz w:val="40"/>
          <w:szCs w:val="52"/>
        </w:rPr>
        <w:t>2013.10.10</w:t>
      </w:r>
    </w:p>
    <w:p w:rsidR="007458BC" w:rsidRDefault="007458BC" w:rsidP="00927F65">
      <w:pPr>
        <w:jc w:val="center"/>
        <w:rPr>
          <w:b/>
          <w:sz w:val="40"/>
          <w:szCs w:val="52"/>
        </w:rPr>
      </w:pPr>
    </w:p>
    <w:p w:rsidR="007458BC" w:rsidRDefault="007458BC" w:rsidP="00927F65">
      <w:pPr>
        <w:jc w:val="center"/>
        <w:rPr>
          <w:b/>
          <w:sz w:val="40"/>
          <w:szCs w:val="52"/>
        </w:rPr>
      </w:pPr>
    </w:p>
    <w:p w:rsidR="007458BC" w:rsidRDefault="007458BC" w:rsidP="00927F65">
      <w:pPr>
        <w:jc w:val="center"/>
        <w:rPr>
          <w:b/>
          <w:sz w:val="40"/>
          <w:szCs w:val="52"/>
        </w:rPr>
      </w:pPr>
    </w:p>
    <w:p w:rsidR="007458BC" w:rsidRDefault="007458BC" w:rsidP="00927F65">
      <w:pPr>
        <w:jc w:val="center"/>
        <w:rPr>
          <w:b/>
          <w:sz w:val="40"/>
          <w:szCs w:val="52"/>
        </w:rPr>
      </w:pPr>
    </w:p>
    <w:p w:rsidR="007458BC" w:rsidRDefault="007458BC" w:rsidP="00F553F0">
      <w:pPr>
        <w:jc w:val="left"/>
        <w:rPr>
          <w:b/>
          <w:sz w:val="24"/>
          <w:szCs w:val="24"/>
        </w:rPr>
      </w:pPr>
    </w:p>
    <w:p w:rsidR="007458BC" w:rsidRDefault="007458BC" w:rsidP="00F553F0">
      <w:pPr>
        <w:pStyle w:val="1"/>
        <w:numPr>
          <w:ilvl w:val="0"/>
          <w:numId w:val="1"/>
        </w:numPr>
      </w:pPr>
      <w:r>
        <w:rPr>
          <w:rFonts w:hint="eastAsia"/>
        </w:rPr>
        <w:lastRenderedPageBreak/>
        <w:t>专家问答软件功能及</w:t>
      </w:r>
      <w:r>
        <w:t>UI</w:t>
      </w:r>
      <w:r>
        <w:rPr>
          <w:rFonts w:hint="eastAsia"/>
        </w:rPr>
        <w:t>布局说明</w:t>
      </w:r>
    </w:p>
    <w:p w:rsidR="007458BC" w:rsidRDefault="007458BC" w:rsidP="00F553F0">
      <w:r w:rsidRPr="006A3A00">
        <w:rPr>
          <w:rFonts w:hint="eastAsia"/>
          <w:b/>
        </w:rPr>
        <w:t>功能描述：</w:t>
      </w:r>
      <w:r>
        <w:rPr>
          <w:rFonts w:hint="eastAsia"/>
        </w:rPr>
        <w:t>用户通过触摸选择三个专家中的一位，选择时有照片循环动画效果，点击选择的专家头像后可观看该专家的解说视频，视频播放完成后自动返回到专家选择界面，用户也可以在视频播放过程中点击系统提供的返回按钮返回专家选择界面。</w:t>
      </w:r>
    </w:p>
    <w:p w:rsidR="007458BC" w:rsidRDefault="007458BC" w:rsidP="00F553F0"/>
    <w:p w:rsidR="007458BC" w:rsidRDefault="007458BC" w:rsidP="00F553F0">
      <w:pPr>
        <w:rPr>
          <w:b/>
        </w:rPr>
      </w:pPr>
      <w:r w:rsidRPr="006A3A00">
        <w:rPr>
          <w:b/>
        </w:rPr>
        <w:t>UI</w:t>
      </w:r>
      <w:r>
        <w:rPr>
          <w:rFonts w:hint="eastAsia"/>
          <w:b/>
        </w:rPr>
        <w:t>布局示意图：</w:t>
      </w:r>
    </w:p>
    <w:p w:rsidR="007458BC" w:rsidRDefault="007458BC" w:rsidP="00F553F0">
      <w:pPr>
        <w:rPr>
          <w:b/>
        </w:rPr>
      </w:pPr>
    </w:p>
    <w:p w:rsidR="007458BC" w:rsidRDefault="0013095B" w:rsidP="00BA532C">
      <w:pPr>
        <w:jc w:val="left"/>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48.5pt;height:250.5pt;visibility:visible">
            <v:imagedata r:id="rId8" o:title=""/>
          </v:shape>
        </w:pict>
      </w:r>
    </w:p>
    <w:p w:rsidR="007458BC" w:rsidRDefault="007458BC" w:rsidP="00F553F0"/>
    <w:p w:rsidR="007458BC" w:rsidRPr="002661FE" w:rsidRDefault="007458BC" w:rsidP="00F553F0"/>
    <w:p w:rsidR="007458BC" w:rsidRDefault="007458BC" w:rsidP="00F553F0">
      <w:r w:rsidRPr="002661FE">
        <w:rPr>
          <w:rFonts w:hint="eastAsia"/>
          <w:b/>
        </w:rPr>
        <w:t>需甲方提供素材</w:t>
      </w:r>
      <w:r>
        <w:rPr>
          <w:rFonts w:hint="eastAsia"/>
        </w:rPr>
        <w:t>：</w:t>
      </w:r>
    </w:p>
    <w:p w:rsidR="007458BC" w:rsidRDefault="007458BC" w:rsidP="00BA532C">
      <w:pPr>
        <w:pStyle w:val="a7"/>
        <w:numPr>
          <w:ilvl w:val="0"/>
          <w:numId w:val="2"/>
        </w:numPr>
        <w:ind w:firstLineChars="0"/>
      </w:pPr>
      <w:r>
        <w:rPr>
          <w:rFonts w:hint="eastAsia"/>
        </w:rPr>
        <w:t>底图一张，图片比例</w:t>
      </w:r>
      <w:r>
        <w:t>9:16,</w:t>
      </w:r>
      <w:r>
        <w:rPr>
          <w:rFonts w:hint="eastAsia"/>
        </w:rPr>
        <w:t>分辨率</w:t>
      </w:r>
      <w:r>
        <w:t>1080*1920;</w:t>
      </w:r>
    </w:p>
    <w:p w:rsidR="007458BC" w:rsidRDefault="007458BC" w:rsidP="00BA532C">
      <w:pPr>
        <w:pStyle w:val="a7"/>
        <w:numPr>
          <w:ilvl w:val="0"/>
          <w:numId w:val="2"/>
        </w:numPr>
        <w:ind w:firstLineChars="0"/>
      </w:pPr>
      <w:r>
        <w:rPr>
          <w:rFonts w:hint="eastAsia"/>
        </w:rPr>
        <w:t>三个专家的照片各一张，图片比例</w:t>
      </w:r>
      <w:r>
        <w:t>16:9</w:t>
      </w:r>
      <w:r>
        <w:rPr>
          <w:rFonts w:hint="eastAsia"/>
        </w:rPr>
        <w:t>，分辨率</w:t>
      </w:r>
      <w:r>
        <w:t>1377*768_;</w:t>
      </w:r>
    </w:p>
    <w:p w:rsidR="007458BC" w:rsidRDefault="007458BC" w:rsidP="00BA532C">
      <w:pPr>
        <w:pStyle w:val="a7"/>
        <w:numPr>
          <w:ilvl w:val="0"/>
          <w:numId w:val="2"/>
        </w:numPr>
        <w:ind w:firstLineChars="0"/>
      </w:pPr>
      <w:r>
        <w:rPr>
          <w:rFonts w:hint="eastAsia"/>
        </w:rPr>
        <w:t>三个专家的介绍文字各一段；</w:t>
      </w:r>
    </w:p>
    <w:p w:rsidR="007458BC" w:rsidRDefault="007458BC" w:rsidP="00BA532C">
      <w:pPr>
        <w:pStyle w:val="a7"/>
        <w:numPr>
          <w:ilvl w:val="0"/>
          <w:numId w:val="2"/>
        </w:numPr>
        <w:ind w:firstLineChars="0"/>
      </w:pPr>
      <w:r>
        <w:rPr>
          <w:rFonts w:hint="eastAsia"/>
        </w:rPr>
        <w:t>三个专家分别回答问题的视频文件各一个，格式</w:t>
      </w:r>
      <w:proofErr w:type="spellStart"/>
      <w:r>
        <w:t>flv</w:t>
      </w:r>
      <w:proofErr w:type="spellEnd"/>
      <w:r>
        <w:t xml:space="preserve"> ,</w:t>
      </w:r>
      <w:r>
        <w:rPr>
          <w:rFonts w:hint="eastAsia"/>
        </w:rPr>
        <w:t>视频比例</w:t>
      </w:r>
      <w:r>
        <w:t>9:16</w:t>
      </w:r>
      <w:r>
        <w:rPr>
          <w:rFonts w:hint="eastAsia"/>
        </w:rPr>
        <w:t>，分辨率</w:t>
      </w:r>
      <w:r>
        <w:t>1080*1920</w:t>
      </w:r>
      <w:r>
        <w:rPr>
          <w:rFonts w:hint="eastAsia"/>
        </w:rPr>
        <w:t>；</w:t>
      </w:r>
    </w:p>
    <w:p w:rsidR="007458BC" w:rsidRDefault="007458BC" w:rsidP="00BA532C">
      <w:pPr>
        <w:pStyle w:val="a7"/>
        <w:numPr>
          <w:ilvl w:val="0"/>
          <w:numId w:val="2"/>
        </w:numPr>
        <w:ind w:firstLineChars="0"/>
      </w:pPr>
      <w:r>
        <w:rPr>
          <w:rFonts w:hint="eastAsia"/>
        </w:rPr>
        <w:t>返回按钮图标一套，分辨率</w:t>
      </w:r>
      <w:r>
        <w:t>800*600</w:t>
      </w:r>
    </w:p>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Pr>
        <w:pStyle w:val="1"/>
        <w:numPr>
          <w:ilvl w:val="0"/>
          <w:numId w:val="1"/>
        </w:numPr>
      </w:pPr>
      <w:r>
        <w:rPr>
          <w:rFonts w:hint="eastAsia"/>
        </w:rPr>
        <w:lastRenderedPageBreak/>
        <w:t>救护案例软件功能及</w:t>
      </w:r>
      <w:r>
        <w:t>UI</w:t>
      </w:r>
      <w:r>
        <w:rPr>
          <w:rFonts w:hint="eastAsia"/>
        </w:rPr>
        <w:t>布局说明</w:t>
      </w:r>
    </w:p>
    <w:p w:rsidR="007458BC" w:rsidRDefault="007458BC" w:rsidP="002661FE">
      <w:r w:rsidRPr="002661FE">
        <w:rPr>
          <w:rFonts w:hint="eastAsia"/>
          <w:b/>
        </w:rPr>
        <w:t>功能描述：</w:t>
      </w:r>
      <w:r>
        <w:rPr>
          <w:rFonts w:hint="eastAsia"/>
        </w:rPr>
        <w:t>在没有用户操作时播放屏幕保护视频，当有触摸时</w:t>
      </w:r>
      <w:proofErr w:type="gramStart"/>
      <w:r>
        <w:rPr>
          <w:rFonts w:hint="eastAsia"/>
        </w:rPr>
        <w:t>在屏保视频</w:t>
      </w:r>
      <w:proofErr w:type="gramEnd"/>
      <w:r>
        <w:rPr>
          <w:rFonts w:hint="eastAsia"/>
        </w:rPr>
        <w:t>的下方出现三个漂浮的按钮，分别对应三个不同的救护案例视频，用户点击按钮后播放救护视频，播放完成后自动回到屏幕保护状态，漂浮按钮在没有操作的情况下</w:t>
      </w:r>
      <w:r>
        <w:t>10</w:t>
      </w:r>
      <w:r>
        <w:rPr>
          <w:rFonts w:hint="eastAsia"/>
        </w:rPr>
        <w:t>秒后自动隐藏。</w:t>
      </w:r>
    </w:p>
    <w:p w:rsidR="007458BC" w:rsidRDefault="007458BC" w:rsidP="002661FE"/>
    <w:p w:rsidR="007458BC" w:rsidRDefault="007458BC" w:rsidP="00157C09">
      <w:pPr>
        <w:rPr>
          <w:b/>
        </w:rPr>
      </w:pPr>
      <w:r w:rsidRPr="006A3A00">
        <w:rPr>
          <w:b/>
        </w:rPr>
        <w:t>UI</w:t>
      </w:r>
      <w:r>
        <w:rPr>
          <w:rFonts w:hint="eastAsia"/>
          <w:b/>
        </w:rPr>
        <w:t>布局示意图：</w:t>
      </w:r>
    </w:p>
    <w:p w:rsidR="007458BC" w:rsidRDefault="007458BC" w:rsidP="00157C09">
      <w:pPr>
        <w:rPr>
          <w:b/>
        </w:rPr>
      </w:pPr>
    </w:p>
    <w:p w:rsidR="007458BC" w:rsidRDefault="0013095B" w:rsidP="002661FE">
      <w:r>
        <w:rPr>
          <w:noProof/>
        </w:rPr>
        <w:pict>
          <v:shape id="图片 8" o:spid="_x0000_i1026" type="#_x0000_t75" style="width:414pt;height:245.25pt;visibility:visible">
            <v:imagedata r:id="rId9" o:title=""/>
          </v:shape>
        </w:pict>
      </w:r>
    </w:p>
    <w:p w:rsidR="007458BC" w:rsidRDefault="007458BC" w:rsidP="002661FE"/>
    <w:p w:rsidR="007458BC" w:rsidRDefault="007458BC" w:rsidP="006C52B9">
      <w:r w:rsidRPr="002661FE">
        <w:rPr>
          <w:rFonts w:hint="eastAsia"/>
          <w:b/>
        </w:rPr>
        <w:t>需甲方提供素材</w:t>
      </w:r>
      <w:r>
        <w:rPr>
          <w:rFonts w:hint="eastAsia"/>
        </w:rPr>
        <w:t>：</w:t>
      </w:r>
    </w:p>
    <w:p w:rsidR="007458BC" w:rsidRDefault="007458BC" w:rsidP="006C52B9">
      <w:r>
        <w:t xml:space="preserve">1. </w:t>
      </w:r>
      <w:proofErr w:type="gramStart"/>
      <w:r>
        <w:rPr>
          <w:rFonts w:hint="eastAsia"/>
        </w:rPr>
        <w:t>屏保视频</w:t>
      </w:r>
      <w:proofErr w:type="gramEnd"/>
      <w:r>
        <w:rPr>
          <w:rFonts w:hint="eastAsia"/>
        </w:rPr>
        <w:t>一个，格式</w:t>
      </w:r>
      <w:proofErr w:type="spellStart"/>
      <w:r>
        <w:t>flv</w:t>
      </w:r>
      <w:proofErr w:type="spellEnd"/>
      <w:r>
        <w:t>,</w:t>
      </w:r>
      <w:r>
        <w:rPr>
          <w:rFonts w:hint="eastAsia"/>
        </w:rPr>
        <w:t>比例</w:t>
      </w:r>
      <w:r>
        <w:t>9:16,</w:t>
      </w:r>
      <w:r>
        <w:rPr>
          <w:rFonts w:hint="eastAsia"/>
        </w:rPr>
        <w:t>分辨率</w:t>
      </w:r>
      <w:r>
        <w:t>1080*1920;</w:t>
      </w:r>
    </w:p>
    <w:p w:rsidR="007458BC" w:rsidRDefault="007458BC" w:rsidP="006C52B9">
      <w:r>
        <w:t xml:space="preserve">2. </w:t>
      </w:r>
      <w:r>
        <w:rPr>
          <w:rFonts w:hint="eastAsia"/>
        </w:rPr>
        <w:t>三个救护视频文件，格式</w:t>
      </w:r>
      <w:proofErr w:type="spellStart"/>
      <w:r>
        <w:t>flv</w:t>
      </w:r>
      <w:proofErr w:type="spellEnd"/>
      <w:r>
        <w:t>_,</w:t>
      </w:r>
      <w:r>
        <w:rPr>
          <w:rFonts w:hint="eastAsia"/>
        </w:rPr>
        <w:t>视频比例</w:t>
      </w:r>
      <w:r>
        <w:t>9:16</w:t>
      </w:r>
      <w:r>
        <w:rPr>
          <w:rFonts w:hint="eastAsia"/>
        </w:rPr>
        <w:t>，分辨率</w:t>
      </w:r>
      <w:r>
        <w:t>1080*1920</w:t>
      </w:r>
      <w:r>
        <w:rPr>
          <w:rFonts w:hint="eastAsia"/>
        </w:rPr>
        <w:t>；</w:t>
      </w:r>
    </w:p>
    <w:p w:rsidR="007458BC" w:rsidRDefault="007458BC" w:rsidP="006C52B9">
      <w:r>
        <w:t xml:space="preserve">3. </w:t>
      </w:r>
      <w:r>
        <w:rPr>
          <w:rFonts w:hint="eastAsia"/>
        </w:rPr>
        <w:t>按钮图标一套，分辨率</w:t>
      </w:r>
      <w:r>
        <w:t>800*600</w:t>
      </w:r>
    </w:p>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2661FE"/>
    <w:p w:rsidR="007458BC" w:rsidRDefault="007458BC" w:rsidP="00427F7F">
      <w:pPr>
        <w:pStyle w:val="1"/>
        <w:numPr>
          <w:ilvl w:val="0"/>
          <w:numId w:val="1"/>
        </w:numPr>
      </w:pPr>
      <w:r>
        <w:rPr>
          <w:rFonts w:hint="eastAsia"/>
        </w:rPr>
        <w:lastRenderedPageBreak/>
        <w:t>拍照系统功能及</w:t>
      </w:r>
      <w:r>
        <w:t>UI</w:t>
      </w:r>
      <w:r>
        <w:rPr>
          <w:rFonts w:hint="eastAsia"/>
        </w:rPr>
        <w:t>布局说明</w:t>
      </w:r>
    </w:p>
    <w:p w:rsidR="007458BC" w:rsidRDefault="007458BC" w:rsidP="00427F7F">
      <w:r w:rsidRPr="009663AE">
        <w:rPr>
          <w:rFonts w:hint="eastAsia"/>
          <w:b/>
        </w:rPr>
        <w:t>功能描述：</w:t>
      </w:r>
      <w:r>
        <w:rPr>
          <w:rFonts w:hint="eastAsia"/>
        </w:rPr>
        <w:t>初始页面提供输入用户年龄、身高、体重的界面，系统对输入进行合理性判断，完成输入后会提示拍照，动态打开摄像头的摄影区域，倒计时拍照，然后将用户输入的信息经过特定算法生成一个对应的熊猫信息，并且合成一张页面，用户可以选择打印或者取消该页面。</w:t>
      </w:r>
    </w:p>
    <w:p w:rsidR="007458BC" w:rsidRDefault="007458BC" w:rsidP="00427F7F"/>
    <w:p w:rsidR="007458BC" w:rsidRDefault="007458BC" w:rsidP="009663AE">
      <w:pPr>
        <w:rPr>
          <w:b/>
        </w:rPr>
      </w:pPr>
      <w:r w:rsidRPr="006A3A00">
        <w:rPr>
          <w:b/>
        </w:rPr>
        <w:t>UI</w:t>
      </w:r>
      <w:r>
        <w:rPr>
          <w:rFonts w:hint="eastAsia"/>
          <w:b/>
        </w:rPr>
        <w:t>布局示意图：</w:t>
      </w:r>
    </w:p>
    <w:p w:rsidR="007458BC" w:rsidRDefault="007458BC" w:rsidP="009663AE">
      <w:pPr>
        <w:rPr>
          <w:b/>
        </w:rPr>
      </w:pPr>
    </w:p>
    <w:p w:rsidR="007458BC" w:rsidRDefault="0013095B" w:rsidP="00427F7F">
      <w:r>
        <w:rPr>
          <w:noProof/>
        </w:rPr>
        <w:pict>
          <v:shape id="图片 9" o:spid="_x0000_i1027" type="#_x0000_t75" style="width:411.75pt;height:233.25pt;visibility:visible">
            <v:imagedata r:id="rId10" o:title=""/>
          </v:shape>
        </w:pict>
      </w:r>
    </w:p>
    <w:p w:rsidR="007458BC" w:rsidRDefault="007458BC" w:rsidP="00427F7F"/>
    <w:p w:rsidR="007458BC" w:rsidRDefault="007458BC" w:rsidP="0002334F">
      <w:r w:rsidRPr="002661FE">
        <w:rPr>
          <w:rFonts w:hint="eastAsia"/>
          <w:b/>
        </w:rPr>
        <w:t>需甲方提供素材</w:t>
      </w:r>
      <w:r>
        <w:rPr>
          <w:rFonts w:hint="eastAsia"/>
        </w:rPr>
        <w:t>：</w:t>
      </w:r>
    </w:p>
    <w:p w:rsidR="007458BC" w:rsidRDefault="007458BC" w:rsidP="0002334F">
      <w:r>
        <w:t xml:space="preserve">1. </w:t>
      </w:r>
      <w:r>
        <w:rPr>
          <w:rFonts w:hint="eastAsia"/>
        </w:rPr>
        <w:t>背景图片一张，分辨率</w:t>
      </w:r>
      <w:r>
        <w:t>1080*960;</w:t>
      </w:r>
    </w:p>
    <w:p w:rsidR="007458BC" w:rsidRDefault="007458BC" w:rsidP="0002334F">
      <w:r>
        <w:t xml:space="preserve">2. </w:t>
      </w:r>
      <w:r>
        <w:rPr>
          <w:rFonts w:hint="eastAsia"/>
        </w:rPr>
        <w:t>四个熊猫头像图片，分辨率</w:t>
      </w:r>
      <w:r>
        <w:t>800*600</w:t>
      </w:r>
      <w:r>
        <w:rPr>
          <w:rFonts w:hint="eastAsia"/>
        </w:rPr>
        <w:t>；</w:t>
      </w:r>
    </w:p>
    <w:p w:rsidR="007458BC" w:rsidRDefault="007458BC" w:rsidP="0002334F">
      <w:r>
        <w:t xml:space="preserve">3. </w:t>
      </w:r>
      <w:r>
        <w:rPr>
          <w:rFonts w:hint="eastAsia"/>
        </w:rPr>
        <w:t>按钮图标一套，分辨率</w:t>
      </w:r>
      <w:r>
        <w:t>800*600</w:t>
      </w:r>
    </w:p>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427F7F"/>
    <w:p w:rsidR="007458BC" w:rsidRDefault="007458BC" w:rsidP="0002334F">
      <w:pPr>
        <w:pStyle w:val="1"/>
        <w:numPr>
          <w:ilvl w:val="0"/>
          <w:numId w:val="1"/>
        </w:numPr>
      </w:pPr>
      <w:r>
        <w:rPr>
          <w:rFonts w:hint="eastAsia"/>
        </w:rPr>
        <w:lastRenderedPageBreak/>
        <w:t>决策树系统功能及</w:t>
      </w:r>
      <w:r>
        <w:t>UI</w:t>
      </w:r>
      <w:r>
        <w:rPr>
          <w:rFonts w:hint="eastAsia"/>
        </w:rPr>
        <w:t>布局说明</w:t>
      </w:r>
    </w:p>
    <w:p w:rsidR="007458BC" w:rsidRDefault="007458BC" w:rsidP="0002334F">
      <w:r w:rsidRPr="0002334F">
        <w:rPr>
          <w:rFonts w:hint="eastAsia"/>
          <w:b/>
        </w:rPr>
        <w:t>功能描述</w:t>
      </w:r>
      <w:r>
        <w:rPr>
          <w:rFonts w:hint="eastAsia"/>
        </w:rPr>
        <w:t>：该系统为分屏显示方式，触摸屏显示用户操作界面，投影仪播放与用户操作相对应的视频；触摸屏在初始状态动画效果加载五个熊猫的图像供用户选择，点击后进入到每个熊猫的决策选择页面，用户根据选项选择，若选择正确则返回到熊猫选择页面，若选择错误则退回到上一级菜单。每一级菜单若超过</w:t>
      </w:r>
      <w:r>
        <w:t>30</w:t>
      </w:r>
      <w:r>
        <w:rPr>
          <w:rFonts w:hint="eastAsia"/>
        </w:rPr>
        <w:t>秒无操作则自动返回到熊猫选择页面。</w:t>
      </w:r>
    </w:p>
    <w:p w:rsidR="007458BC" w:rsidRDefault="007458BC" w:rsidP="0002334F"/>
    <w:p w:rsidR="007458BC" w:rsidRDefault="007458BC" w:rsidP="006A015F"/>
    <w:p w:rsidR="007458BC" w:rsidRDefault="007458BC" w:rsidP="006A015F">
      <w:pPr>
        <w:rPr>
          <w:b/>
        </w:rPr>
      </w:pPr>
      <w:r w:rsidRPr="006A3A00">
        <w:rPr>
          <w:b/>
        </w:rPr>
        <w:t>UI</w:t>
      </w:r>
      <w:r>
        <w:rPr>
          <w:rFonts w:hint="eastAsia"/>
          <w:b/>
        </w:rPr>
        <w:t>布局示意图：</w:t>
      </w:r>
    </w:p>
    <w:p w:rsidR="007458BC" w:rsidRDefault="007458BC" w:rsidP="006A015F">
      <w:pPr>
        <w:rPr>
          <w:b/>
        </w:rPr>
      </w:pPr>
    </w:p>
    <w:p w:rsidR="007458BC" w:rsidRDefault="0013095B" w:rsidP="0002334F">
      <w:r>
        <w:rPr>
          <w:noProof/>
        </w:rPr>
        <w:pict>
          <v:shape id="图片 10" o:spid="_x0000_i1028" type="#_x0000_t75" style="width:467.25pt;height:132.75pt;visibility:visible">
            <v:imagedata r:id="rId11" o:title=""/>
          </v:shape>
        </w:pict>
      </w:r>
    </w:p>
    <w:p w:rsidR="007458BC" w:rsidRDefault="007458BC" w:rsidP="0002334F"/>
    <w:p w:rsidR="007458BC" w:rsidRDefault="007458BC" w:rsidP="002E0092">
      <w:r w:rsidRPr="002661FE">
        <w:rPr>
          <w:rFonts w:hint="eastAsia"/>
          <w:b/>
        </w:rPr>
        <w:t>需甲方提供素材</w:t>
      </w:r>
      <w:r>
        <w:rPr>
          <w:rFonts w:hint="eastAsia"/>
        </w:rPr>
        <w:t>：</w:t>
      </w:r>
    </w:p>
    <w:p w:rsidR="007458BC" w:rsidRDefault="007458BC" w:rsidP="002E0092">
      <w:r>
        <w:t xml:space="preserve">1. </w:t>
      </w:r>
      <w:r>
        <w:rPr>
          <w:rFonts w:hint="eastAsia"/>
        </w:rPr>
        <w:t>背景图片一张，分辨率</w:t>
      </w:r>
      <w:r>
        <w:t>1280*1024;</w:t>
      </w:r>
    </w:p>
    <w:p w:rsidR="007458BC" w:rsidRDefault="007458BC" w:rsidP="002E0092">
      <w:r>
        <w:t>2.  5</w:t>
      </w:r>
      <w:r>
        <w:rPr>
          <w:rFonts w:hint="eastAsia"/>
        </w:rPr>
        <w:t>个熊猫头像图片，分辨率</w:t>
      </w:r>
      <w:r>
        <w:t>800*600</w:t>
      </w:r>
      <w:r>
        <w:rPr>
          <w:rFonts w:hint="eastAsia"/>
        </w:rPr>
        <w:t>；</w:t>
      </w:r>
    </w:p>
    <w:p w:rsidR="007458BC" w:rsidRDefault="007458BC" w:rsidP="002E0092">
      <w:r>
        <w:t xml:space="preserve">3. </w:t>
      </w:r>
      <w:r>
        <w:rPr>
          <w:rFonts w:hint="eastAsia"/>
        </w:rPr>
        <w:t>所有</w:t>
      </w:r>
      <w:r>
        <w:t>13</w:t>
      </w:r>
      <w:r>
        <w:rPr>
          <w:rFonts w:hint="eastAsia"/>
        </w:rPr>
        <w:t>个视频文件，格式</w:t>
      </w:r>
      <w:proofErr w:type="spellStart"/>
      <w:r>
        <w:t>flv</w:t>
      </w:r>
      <w:proofErr w:type="spellEnd"/>
      <w:r>
        <w:t>_,</w:t>
      </w:r>
      <w:r>
        <w:rPr>
          <w:rFonts w:hint="eastAsia"/>
        </w:rPr>
        <w:t>视频分辨率</w:t>
      </w:r>
      <w:r>
        <w:t>1024*768</w:t>
      </w:r>
      <w:r>
        <w:rPr>
          <w:rFonts w:hint="eastAsia"/>
        </w:rPr>
        <w:t>；</w:t>
      </w:r>
    </w:p>
    <w:p w:rsidR="007458BC" w:rsidRDefault="007458BC" w:rsidP="002E0092">
      <w:r>
        <w:t xml:space="preserve">3. </w:t>
      </w:r>
      <w:r>
        <w:rPr>
          <w:rFonts w:hint="eastAsia"/>
        </w:rPr>
        <w:t>按钮图标一套，分辨率</w:t>
      </w:r>
      <w:r>
        <w:t>800*600</w:t>
      </w:r>
    </w:p>
    <w:p w:rsidR="007458BC" w:rsidRPr="002E0092" w:rsidRDefault="007458BC" w:rsidP="0002334F">
      <w:bookmarkStart w:id="0" w:name="_GoBack"/>
      <w:bookmarkEnd w:id="0"/>
    </w:p>
    <w:sectPr w:rsidR="007458BC" w:rsidRPr="002E0092" w:rsidSect="00A24F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ED0" w:rsidRDefault="00833ED0" w:rsidP="002C7444">
      <w:r>
        <w:separator/>
      </w:r>
    </w:p>
  </w:endnote>
  <w:endnote w:type="continuationSeparator" w:id="0">
    <w:p w:rsidR="00833ED0" w:rsidRDefault="00833ED0" w:rsidP="002C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ED0" w:rsidRDefault="00833ED0" w:rsidP="002C7444">
      <w:r>
        <w:separator/>
      </w:r>
    </w:p>
  </w:footnote>
  <w:footnote w:type="continuationSeparator" w:id="0">
    <w:p w:rsidR="00833ED0" w:rsidRDefault="00833ED0" w:rsidP="002C74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D215C"/>
    <w:multiLevelType w:val="hybridMultilevel"/>
    <w:tmpl w:val="F070A4B6"/>
    <w:lvl w:ilvl="0" w:tplc="82C896A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730C5618"/>
    <w:multiLevelType w:val="hybridMultilevel"/>
    <w:tmpl w:val="86BE9C6A"/>
    <w:lvl w:ilvl="0" w:tplc="F54ADE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1C05"/>
    <w:rsid w:val="0002334F"/>
    <w:rsid w:val="0013095B"/>
    <w:rsid w:val="00157C09"/>
    <w:rsid w:val="00170BB6"/>
    <w:rsid w:val="0025593B"/>
    <w:rsid w:val="002661FE"/>
    <w:rsid w:val="002A16EC"/>
    <w:rsid w:val="002C7444"/>
    <w:rsid w:val="002E0092"/>
    <w:rsid w:val="00427F7F"/>
    <w:rsid w:val="00445000"/>
    <w:rsid w:val="00536FF4"/>
    <w:rsid w:val="006A015F"/>
    <w:rsid w:val="006A3A00"/>
    <w:rsid w:val="006B3EF9"/>
    <w:rsid w:val="006C52B9"/>
    <w:rsid w:val="007458BC"/>
    <w:rsid w:val="00746DE6"/>
    <w:rsid w:val="00833ED0"/>
    <w:rsid w:val="00902EEF"/>
    <w:rsid w:val="00927F65"/>
    <w:rsid w:val="009663AE"/>
    <w:rsid w:val="00A24FCE"/>
    <w:rsid w:val="00BA532C"/>
    <w:rsid w:val="00BC23FC"/>
    <w:rsid w:val="00C8233A"/>
    <w:rsid w:val="00D51C05"/>
    <w:rsid w:val="00D635E4"/>
    <w:rsid w:val="00F553F0"/>
    <w:rsid w:val="00F8393C"/>
    <w:rsid w:val="00F96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FCE"/>
    <w:pPr>
      <w:widowControl w:val="0"/>
      <w:jc w:val="both"/>
    </w:pPr>
    <w:rPr>
      <w:kern w:val="2"/>
      <w:sz w:val="21"/>
      <w:szCs w:val="22"/>
    </w:rPr>
  </w:style>
  <w:style w:type="paragraph" w:styleId="1">
    <w:name w:val="heading 1"/>
    <w:basedOn w:val="a"/>
    <w:next w:val="a"/>
    <w:link w:val="1Char"/>
    <w:uiPriority w:val="99"/>
    <w:qFormat/>
    <w:rsid w:val="00F553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F553F0"/>
    <w:rPr>
      <w:rFonts w:cs="Times New Roman"/>
      <w:b/>
      <w:bCs/>
      <w:kern w:val="44"/>
      <w:sz w:val="44"/>
      <w:szCs w:val="44"/>
    </w:rPr>
  </w:style>
  <w:style w:type="paragraph" w:styleId="a3">
    <w:name w:val="Date"/>
    <w:basedOn w:val="a"/>
    <w:next w:val="a"/>
    <w:link w:val="Char"/>
    <w:uiPriority w:val="99"/>
    <w:semiHidden/>
    <w:rsid w:val="00F553F0"/>
    <w:pPr>
      <w:ind w:leftChars="2500" w:left="100"/>
    </w:pPr>
  </w:style>
  <w:style w:type="character" w:customStyle="1" w:styleId="Char">
    <w:name w:val="日期 Char"/>
    <w:link w:val="a3"/>
    <w:uiPriority w:val="99"/>
    <w:semiHidden/>
    <w:locked/>
    <w:rsid w:val="00F553F0"/>
    <w:rPr>
      <w:rFonts w:cs="Times New Roman"/>
    </w:rPr>
  </w:style>
  <w:style w:type="paragraph" w:styleId="a4">
    <w:name w:val="header"/>
    <w:basedOn w:val="a"/>
    <w:link w:val="Char0"/>
    <w:uiPriority w:val="99"/>
    <w:rsid w:val="002C744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locked/>
    <w:rsid w:val="002C7444"/>
    <w:rPr>
      <w:rFonts w:cs="Times New Roman"/>
      <w:sz w:val="18"/>
      <w:szCs w:val="18"/>
    </w:rPr>
  </w:style>
  <w:style w:type="paragraph" w:styleId="a5">
    <w:name w:val="footer"/>
    <w:basedOn w:val="a"/>
    <w:link w:val="Char1"/>
    <w:uiPriority w:val="99"/>
    <w:rsid w:val="002C7444"/>
    <w:pPr>
      <w:tabs>
        <w:tab w:val="center" w:pos="4153"/>
        <w:tab w:val="right" w:pos="8306"/>
      </w:tabs>
      <w:snapToGrid w:val="0"/>
      <w:jc w:val="left"/>
    </w:pPr>
    <w:rPr>
      <w:sz w:val="18"/>
      <w:szCs w:val="18"/>
    </w:rPr>
  </w:style>
  <w:style w:type="character" w:customStyle="1" w:styleId="Char1">
    <w:name w:val="页脚 Char"/>
    <w:link w:val="a5"/>
    <w:uiPriority w:val="99"/>
    <w:locked/>
    <w:rsid w:val="002C7444"/>
    <w:rPr>
      <w:rFonts w:cs="Times New Roman"/>
      <w:sz w:val="18"/>
      <w:szCs w:val="18"/>
    </w:rPr>
  </w:style>
  <w:style w:type="paragraph" w:styleId="a6">
    <w:name w:val="Balloon Text"/>
    <w:basedOn w:val="a"/>
    <w:link w:val="Char2"/>
    <w:uiPriority w:val="99"/>
    <w:semiHidden/>
    <w:rsid w:val="00746DE6"/>
    <w:rPr>
      <w:sz w:val="18"/>
      <w:szCs w:val="18"/>
    </w:rPr>
  </w:style>
  <w:style w:type="character" w:customStyle="1" w:styleId="Char2">
    <w:name w:val="批注框文本 Char"/>
    <w:link w:val="a6"/>
    <w:uiPriority w:val="99"/>
    <w:semiHidden/>
    <w:locked/>
    <w:rsid w:val="00746DE6"/>
    <w:rPr>
      <w:rFonts w:cs="Times New Roman"/>
      <w:sz w:val="18"/>
      <w:szCs w:val="18"/>
    </w:rPr>
  </w:style>
  <w:style w:type="paragraph" w:styleId="a7">
    <w:name w:val="List Paragraph"/>
    <w:basedOn w:val="a"/>
    <w:uiPriority w:val="99"/>
    <w:qFormat/>
    <w:rsid w:val="00BA53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2013-10-10T01:09:00Z</dcterms:created>
  <dcterms:modified xsi:type="dcterms:W3CDTF">2013-10-10T06:46:00Z</dcterms:modified>
</cp:coreProperties>
</file>