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GF—2008—0410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spacing w:before="0" w:after="0" w:line="577" w:lineRule="atLeast"/>
        <w:ind w:left="305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国内快递服务协议</w:t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57"/>
          <w:szCs w:val="57"/>
        </w:rPr>
      </w:pPr>
    </w:p>
    <w:p>
      <w:pPr>
        <w:widowControl w:val="0"/>
        <w:numPr>
          <w:ilvl w:val="0"/>
          <w:numId w:val="1"/>
        </w:numPr>
        <w:tabs>
          <w:tab w:val="left" w:pos="867"/>
        </w:tabs>
        <w:spacing w:before="0" w:line="305" w:lineRule="auto"/>
        <w:ind w:left="117" w:right="112" w:firstLine="440"/>
        <w:jc w:val="both"/>
        <w:rPr>
          <w:rFonts w:ascii="方正书宋_GBK" w:eastAsia="方正书宋_GBK" w:hAnsi="方正书宋_GBK" w:cs="方正书宋_GBK"/>
          <w:color w:val="231F20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快递详情单是本协议的组成部分。本协议自寄件人、快递服务组织收寄人员在快递详情单上签字或盖章后成立。</w:t>
      </w:r>
    </w:p>
    <w:p>
      <w:pPr>
        <w:widowControl w:val="0"/>
        <w:numPr>
          <w:ilvl w:val="0"/>
          <w:numId w:val="1"/>
        </w:numPr>
        <w:tabs>
          <w:tab w:val="left" w:pos="867"/>
        </w:tabs>
        <w:spacing w:before="20" w:line="305" w:lineRule="auto"/>
        <w:ind w:left="117" w:right="112" w:firstLine="440"/>
        <w:jc w:val="both"/>
        <w:rPr>
          <w:rFonts w:ascii="方正书宋_GBK" w:eastAsia="方正书宋_GBK" w:hAnsi="方正书宋_GBK" w:cs="方正书宋_GBK"/>
          <w:color w:val="231F20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快递服务组织依法收寄快件，对信件以外的快件按照国家有关规定当场验视，对禁寄物品和拒绝验视的物品不予收寄。向寄件人提供自快件交寄之日起一年内的查询服务。</w:t>
      </w:r>
    </w:p>
    <w:p>
      <w:pPr>
        <w:widowControl w:val="0"/>
        <w:numPr>
          <w:ilvl w:val="0"/>
          <w:numId w:val="1"/>
        </w:numPr>
        <w:tabs>
          <w:tab w:val="left" w:pos="867"/>
        </w:tabs>
        <w:spacing w:before="20" w:line="305" w:lineRule="auto"/>
        <w:ind w:left="117" w:right="112" w:firstLine="440"/>
        <w:jc w:val="both"/>
        <w:rPr>
          <w:rFonts w:ascii="方正书宋_GBK" w:eastAsia="方正书宋_GBK" w:hAnsi="方正书宋_GBK" w:cs="方正书宋_GBK"/>
          <w:color w:val="231F20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寄件人不得交寄国家禁止寄递的物品，不得隐瞒交寄快件的内件状况，应当依照相关规定出示有效证件，准确、工整地填写快递详情单。</w:t>
      </w:r>
    </w:p>
    <w:p>
      <w:pPr>
        <w:widowControl w:val="0"/>
        <w:numPr>
          <w:ilvl w:val="0"/>
          <w:numId w:val="1"/>
        </w:numPr>
        <w:tabs>
          <w:tab w:val="left" w:pos="867"/>
        </w:tabs>
        <w:spacing w:before="20" w:line="305" w:lineRule="auto"/>
        <w:ind w:left="117" w:right="115" w:firstLine="440"/>
        <w:jc w:val="both"/>
        <w:rPr>
          <w:rFonts w:ascii="方正书宋_GBK" w:eastAsia="方正书宋_GBK" w:hAnsi="方正书宋_GBK" w:cs="方正书宋_GBK"/>
          <w:color w:val="231F20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快递服务组织在服务过程中造成快件延误、毁损、灭失的，应当承担赔偿责任。双方没有约定赔偿标准的，可按照相关法律规定执行。既无约定也无相关法律规定的，从快递服务标准规定。快递服务组织有偿代为封装的，承担因封装不善造成的延误、毁损、灭失责任。</w:t>
      </w:r>
    </w:p>
    <w:p>
      <w:pPr>
        <w:widowControl w:val="0"/>
        <w:numPr>
          <w:ilvl w:val="0"/>
          <w:numId w:val="1"/>
        </w:numPr>
        <w:tabs>
          <w:tab w:val="left" w:pos="867"/>
        </w:tabs>
        <w:spacing w:before="20" w:line="305" w:lineRule="auto"/>
        <w:ind w:left="117" w:right="113" w:firstLine="440"/>
        <w:jc w:val="both"/>
        <w:rPr>
          <w:rFonts w:ascii="方正书宋_GBK" w:eastAsia="方正书宋_GBK" w:hAnsi="方正书宋_GBK" w:cs="方正书宋_GBK"/>
          <w:color w:val="231F20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寄件人违规交寄或填单有误，造成快件延误、无法送达或无法退还，或因封装不善造成快件延误、毁损、灭失的，由寄件人承担责任。</w:t>
      </w:r>
    </w:p>
    <w:p>
      <w:pPr>
        <w:widowControl w:val="0"/>
        <w:numPr>
          <w:ilvl w:val="0"/>
          <w:numId w:val="1"/>
        </w:numPr>
        <w:tabs>
          <w:tab w:val="left" w:pos="867"/>
        </w:tabs>
        <w:spacing w:before="20" w:line="305" w:lineRule="auto"/>
        <w:ind w:left="117" w:right="108" w:firstLine="440"/>
        <w:jc w:val="both"/>
        <w:rPr>
          <w:rFonts w:ascii="方正书宋_GBK" w:eastAsia="方正书宋_GBK" w:hAnsi="方正书宋_GBK" w:cs="方正书宋_GBK"/>
          <w:color w:val="231F20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快递服务组织可以与寄件人约定送达时间，没有约定的从快递服务标准规定。快递服务</w:t>
      </w:r>
      <w:r>
        <w:rPr>
          <w:rFonts w:ascii="宋体" w:eastAsia="宋体" w:hAnsi="宋体" w:cs="宋体"/>
          <w:color w:val="231F20"/>
          <w:spacing w:val="1"/>
          <w:sz w:val="22"/>
          <w:szCs w:val="22"/>
        </w:rPr>
        <w:t>组织将快件送达收件人，登记收件人有效证件号，经收件人签章，视为送达。收件人是单位</w:t>
      </w:r>
      <w:r>
        <w:rPr>
          <w:rFonts w:ascii="宋体" w:eastAsia="宋体" w:hAnsi="宋体" w:cs="宋体"/>
          <w:color w:val="231F20"/>
          <w:sz w:val="22"/>
          <w:szCs w:val="22"/>
        </w:rPr>
        <w:t>的，由单位收件人员签章，加盖该单位收发章，视为送达。</w:t>
      </w:r>
    </w:p>
    <w:p>
      <w:pPr>
        <w:widowControl w:val="0"/>
        <w:numPr>
          <w:ilvl w:val="0"/>
          <w:numId w:val="1"/>
        </w:numPr>
        <w:spacing w:before="20" w:after="0"/>
        <w:ind w:left="775" w:right="0" w:hanging="310"/>
        <w:jc w:val="left"/>
        <w:rPr>
          <w:rFonts w:ascii="方正书宋_GBK" w:eastAsia="方正书宋_GBK" w:hAnsi="方正书宋_GBK" w:cs="方正书宋_GBK"/>
          <w:color w:val="231F20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免责事由从法律法规规定，未尽事宜可由协议双方另行商定。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</w:rPr>
      </w:pPr>
    </w:p>
    <w:p>
      <w:pPr>
        <w:widowControl w:val="0"/>
        <w:spacing w:before="91" w:after="0"/>
        <w:ind w:right="11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spacing w:before="0" w:after="0" w:line="538" w:lineRule="atLeast"/>
        <w:ind w:left="5354" w:right="5318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国内快递详情单</w:t>
      </w:r>
    </w:p>
    <w:p>
      <w:pPr>
        <w:widowControl w:val="0"/>
        <w:spacing w:before="0" w:after="0" w:line="491" w:lineRule="atLeast"/>
        <w:ind w:left="5354" w:right="5318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34"/>
          <w:szCs w:val="34"/>
        </w:rPr>
        <w:t>EXPRESS WAYBILL</w:t>
      </w:r>
    </w:p>
    <w:p>
      <w:pPr>
        <w:widowControl w:val="0"/>
        <w:tabs>
          <w:tab w:val="left" w:pos="10772"/>
        </w:tabs>
        <w:spacing w:before="92" w:after="0" w:line="245" w:lineRule="atLeast"/>
        <w:ind w:left="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快递服务组织名称、标识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条形码或编号位置</w:t>
      </w:r>
    </w:p>
    <w:p>
      <w:pPr>
        <w:widowControl w:val="0"/>
        <w:tabs>
          <w:tab w:val="left" w:pos="10792"/>
        </w:tabs>
        <w:spacing w:before="0" w:after="0" w:line="245" w:lineRule="atLeast"/>
        <w:ind w:left="137"/>
        <w:rPr>
          <w:rFonts w:ascii="Times New Roman" w:eastAsia="Times New Roman" w:hAnsi="Times New Roman" w:cs="Times New Roman"/>
          <w:sz w:val="24"/>
          <w:szCs w:val="24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18"/>
          <w:szCs w:val="18"/>
        </w:rPr>
        <w:t>Express Service Provider Name</w:t>
      </w:r>
      <w:r>
        <w:rPr>
          <w:rFonts w:ascii="宋体" w:eastAsia="宋体" w:hAnsi="宋体" w:cs="宋体"/>
          <w:color w:val="231F20"/>
          <w:spacing w:val="-11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231F20"/>
          <w:sz w:val="18"/>
          <w:szCs w:val="18"/>
        </w:rPr>
        <w:t>&amp;</w:t>
      </w:r>
      <w:r>
        <w:rPr>
          <w:rFonts w:ascii="宋体" w:eastAsia="宋体" w:hAnsi="宋体" w:cs="宋体"/>
          <w:color w:val="231F20"/>
          <w:spacing w:val="-2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231F20"/>
          <w:sz w:val="18"/>
          <w:szCs w:val="18"/>
        </w:rPr>
        <w:t>Logo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Barcode or Waybill</w:t>
      </w:r>
      <w:r>
        <w:rPr>
          <w:rFonts w:ascii="宋体" w:eastAsia="宋体" w:hAnsi="宋体" w:cs="宋体"/>
          <w:color w:val="231F20"/>
          <w:spacing w:val="-12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231F20"/>
          <w:sz w:val="18"/>
          <w:szCs w:val="18"/>
        </w:rPr>
        <w:t>No.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9"/>
          <w:szCs w:val="9"/>
        </w:rPr>
      </w:pPr>
    </w:p>
    <w:p>
      <w:pPr>
        <w:widowControl w:val="0"/>
        <w:spacing w:before="0" w:after="0" w:line="192" w:lineRule="auto"/>
        <w:ind w:left="169" w:right="21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trike w:val="0"/>
          <w:sz w:val="15"/>
          <w:szCs w:val="15"/>
          <w:u w:val="none"/>
        </w:rPr>
        <w:drawing>
          <wp:anchor simplePos="0" relativeHeight="251662336" behindDoc="1" locked="0" layoutInCell="1" allowOverlap="1">
            <wp:simplePos x="0" y="0"/>
            <wp:positionH relativeFrom="page">
              <wp:posOffset>900049</wp:posOffset>
            </wp:positionH>
            <wp:positionV relativeFrom="paragraph">
              <wp:posOffset>-18415</wp:posOffset>
            </wp:positionV>
            <wp:extent cx="8724900" cy="422910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15"/>
          <w:szCs w:val="15"/>
        </w:rPr>
        <w:t>寄件人姓名： FROM</w:t>
      </w:r>
    </w:p>
    <w:p>
      <w:pPr>
        <w:widowControl w:val="0"/>
        <w:spacing w:before="31" w:after="0" w:line="192" w:lineRule="auto"/>
        <w:ind w:left="16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单位名称COMPANY NAME</w:t>
      </w:r>
    </w:p>
    <w:p>
      <w:pPr>
        <w:widowControl w:val="0"/>
        <w:spacing w:before="26" w:after="0" w:line="192" w:lineRule="auto"/>
        <w:ind w:left="169" w:right="47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寄件地址ADDRESS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sz w:val="15"/>
          <w:szCs w:val="15"/>
        </w:rPr>
        <w:br w:type="column"/>
      </w:r>
    </w:p>
    <w:p>
      <w:pPr>
        <w:widowControl w:val="0"/>
        <w:spacing w:before="0" w:after="0" w:line="192" w:lineRule="auto"/>
        <w:ind w:left="16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联系电话（非常重要） PHONE(VERY IMPORTANT)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sz w:val="15"/>
          <w:szCs w:val="15"/>
        </w:rPr>
        <w:br w:type="column"/>
      </w:r>
    </w:p>
    <w:p>
      <w:pPr>
        <w:widowControl w:val="0"/>
        <w:spacing w:before="0" w:after="0" w:line="192" w:lineRule="auto"/>
        <w:ind w:left="169" w:right="36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收件人姓名TO</w:t>
      </w:r>
    </w:p>
    <w:p>
      <w:pPr>
        <w:widowControl w:val="0"/>
        <w:spacing w:before="31" w:after="0" w:line="192" w:lineRule="auto"/>
        <w:ind w:left="16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单位名称COMPANY NAME</w:t>
      </w:r>
    </w:p>
    <w:p>
      <w:pPr>
        <w:widowControl w:val="0"/>
        <w:spacing w:before="26" w:after="0" w:line="192" w:lineRule="auto"/>
        <w:ind w:left="169" w:right="47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收件地址ADDRESS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sz w:val="15"/>
          <w:szCs w:val="15"/>
        </w:rPr>
        <w:br w:type="column"/>
      </w:r>
    </w:p>
    <w:p>
      <w:pPr>
        <w:widowControl w:val="0"/>
        <w:spacing w:before="0" w:after="0" w:line="192" w:lineRule="auto"/>
        <w:ind w:left="169" w:right="2227"/>
        <w:rPr>
          <w:rFonts w:ascii="Times New Roman" w:eastAsia="Times New Roman" w:hAnsi="Times New Roman" w:cs="Times New Roman"/>
          <w:sz w:val="15"/>
          <w:szCs w:val="15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15"/>
          <w:szCs w:val="15"/>
        </w:rPr>
        <w:t>联系电话（非常重要） PHONE(VERY IMPORTANT)</w:t>
      </w:r>
    </w:p>
    <w:p>
      <w:pPr>
        <w:widowControl w:val="0"/>
        <w:tabs>
          <w:tab w:val="left" w:pos="2569"/>
          <w:tab w:val="left" w:pos="3619"/>
        </w:tabs>
        <w:spacing w:before="134" w:after="0" w:line="203" w:lineRule="atLeast"/>
        <w:ind w:left="1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用户代码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邮政编码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□□□□□□</w:t>
      </w:r>
    </w:p>
    <w:p>
      <w:pPr>
        <w:widowControl w:val="0"/>
        <w:tabs>
          <w:tab w:val="left" w:pos="2694"/>
        </w:tabs>
        <w:spacing w:before="0" w:after="0" w:line="193" w:lineRule="atLeast"/>
        <w:ind w:left="1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CUSTOMER</w:t>
      </w:r>
      <w:r>
        <w:rPr>
          <w:rFonts w:ascii="宋体" w:eastAsia="宋体" w:hAnsi="宋体" w:cs="宋体"/>
          <w:color w:val="231F20"/>
          <w:spacing w:val="-4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z w:val="15"/>
          <w:szCs w:val="15"/>
        </w:rPr>
        <w:t>CODE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POSTAL</w:t>
      </w:r>
      <w:r>
        <w:rPr>
          <w:rFonts w:ascii="宋体" w:eastAsia="宋体" w:hAnsi="宋体" w:cs="宋体"/>
          <w:color w:val="231F20"/>
          <w:spacing w:val="-4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z w:val="15"/>
          <w:szCs w:val="15"/>
        </w:rPr>
        <w:t>CODE</w:t>
      </w:r>
    </w:p>
    <w:p>
      <w:pPr>
        <w:widowControl w:val="0"/>
        <w:spacing w:before="0" w:after="0" w:line="190" w:lineRule="atLeast"/>
        <w:ind w:left="2048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如系物品，请据实填写内件名称及数量。如需保价，请据实申报保价金额</w:t>
      </w:r>
    </w:p>
    <w:p>
      <w:pPr>
        <w:widowControl w:val="0"/>
        <w:tabs>
          <w:tab w:val="left" w:pos="2237"/>
          <w:tab w:val="left" w:pos="3287"/>
        </w:tabs>
        <w:spacing w:before="134" w:after="0" w:line="203" w:lineRule="atLeast"/>
        <w:ind w:left="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</w:rPr>
        <w:br w:type="column"/>
      </w:r>
      <w:r>
        <w:rPr>
          <w:rFonts w:ascii="宋体" w:eastAsia="宋体" w:hAnsi="宋体" w:cs="宋体"/>
          <w:color w:val="231F20"/>
          <w:sz w:val="15"/>
          <w:szCs w:val="15"/>
        </w:rPr>
        <w:t>城市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邮政编码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□□□□□□</w:t>
      </w:r>
    </w:p>
    <w:p>
      <w:pPr>
        <w:widowControl w:val="0"/>
        <w:tabs>
          <w:tab w:val="left" w:pos="2261"/>
        </w:tabs>
        <w:spacing w:before="0" w:after="0" w:line="203" w:lineRule="atLeast"/>
        <w:ind w:left="137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15"/>
          <w:szCs w:val="15"/>
        </w:rPr>
        <w:t>CITY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POSTAL</w:t>
      </w:r>
      <w:r>
        <w:rPr>
          <w:rFonts w:ascii="宋体" w:eastAsia="宋体" w:hAnsi="宋体" w:cs="宋体"/>
          <w:color w:val="231F20"/>
          <w:spacing w:val="-4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z w:val="15"/>
          <w:szCs w:val="15"/>
        </w:rPr>
        <w:t>CODE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2"/>
          <w:szCs w:val="12"/>
        </w:rPr>
      </w:pPr>
    </w:p>
    <w:p>
      <w:pPr>
        <w:widowControl w:val="0"/>
        <w:spacing w:before="0" w:after="0" w:line="192" w:lineRule="auto"/>
        <w:ind w:left="16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文 件 □ DOCUMENT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sz w:val="15"/>
          <w:szCs w:val="15"/>
        </w:rPr>
        <w:br w:type="column"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2"/>
          <w:szCs w:val="12"/>
        </w:rPr>
      </w:pPr>
    </w:p>
    <w:p>
      <w:pPr>
        <w:widowControl w:val="0"/>
        <w:spacing w:before="0" w:after="0" w:line="192" w:lineRule="auto"/>
        <w:ind w:left="16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物 品 □ PARCEL</w:t>
      </w:r>
    </w:p>
    <w:p>
      <w:pPr>
        <w:widowControl w:val="0"/>
        <w:spacing w:before="0" w:after="0" w:line="183" w:lineRule="atLeast"/>
        <w:ind w:left="16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br w:type="column"/>
      </w:r>
      <w:r>
        <w:rPr>
          <w:rFonts w:ascii="宋体" w:eastAsia="宋体" w:hAnsi="宋体" w:cs="宋体"/>
          <w:color w:val="231F20"/>
          <w:sz w:val="15"/>
          <w:szCs w:val="15"/>
        </w:rPr>
        <w:t>并交纳保价费。</w:t>
      </w:r>
    </w:p>
    <w:p>
      <w:pPr>
        <w:widowControl w:val="0"/>
        <w:spacing w:before="22" w:after="0" w:line="192" w:lineRule="auto"/>
        <w:ind w:left="16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color w:val="231F20"/>
          <w:spacing w:val="-5"/>
          <w:sz w:val="15"/>
          <w:szCs w:val="15"/>
        </w:rPr>
        <w:t>PLEASE</w:t>
      </w:r>
      <w:r>
        <w:rPr>
          <w:rFonts w:ascii="宋体" w:eastAsia="宋体" w:hAnsi="宋体" w:cs="宋体"/>
          <w:color w:val="231F20"/>
          <w:spacing w:val="-11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pacing w:val="-6"/>
          <w:sz w:val="15"/>
          <w:szCs w:val="15"/>
        </w:rPr>
        <w:t>SPECIFY</w:t>
      </w:r>
      <w:r>
        <w:rPr>
          <w:rFonts w:ascii="宋体" w:eastAsia="宋体" w:hAnsi="宋体" w:cs="宋体"/>
          <w:color w:val="231F20"/>
          <w:spacing w:val="-13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pacing w:val="-4"/>
          <w:sz w:val="15"/>
          <w:szCs w:val="15"/>
        </w:rPr>
        <w:t>THE</w:t>
      </w:r>
      <w:r>
        <w:rPr>
          <w:rFonts w:ascii="宋体" w:eastAsia="宋体" w:hAnsi="宋体" w:cs="宋体"/>
          <w:color w:val="231F20"/>
          <w:spacing w:val="-11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pacing w:val="-7"/>
          <w:sz w:val="15"/>
          <w:szCs w:val="15"/>
        </w:rPr>
        <w:t>CONTENTS</w:t>
      </w:r>
      <w:r>
        <w:rPr>
          <w:rFonts w:ascii="宋体" w:eastAsia="宋体" w:hAnsi="宋体" w:cs="宋体"/>
          <w:color w:val="231F20"/>
          <w:spacing w:val="-13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pacing w:val="-5"/>
          <w:sz w:val="15"/>
          <w:szCs w:val="15"/>
        </w:rPr>
        <w:t>AND</w:t>
      </w:r>
      <w:r>
        <w:rPr>
          <w:rFonts w:ascii="宋体" w:eastAsia="宋体" w:hAnsi="宋体" w:cs="宋体"/>
          <w:color w:val="231F20"/>
          <w:spacing w:val="-13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pacing w:val="-6"/>
          <w:sz w:val="15"/>
          <w:szCs w:val="15"/>
        </w:rPr>
        <w:t>AMOUNT</w:t>
      </w:r>
      <w:r>
        <w:rPr>
          <w:rFonts w:ascii="宋体" w:eastAsia="宋体" w:hAnsi="宋体" w:cs="宋体"/>
          <w:color w:val="231F20"/>
          <w:spacing w:val="-13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pacing w:val="-4"/>
          <w:sz w:val="15"/>
          <w:szCs w:val="15"/>
        </w:rPr>
        <w:t>OF</w:t>
      </w:r>
      <w:r>
        <w:rPr>
          <w:rFonts w:ascii="宋体" w:eastAsia="宋体" w:hAnsi="宋体" w:cs="宋体"/>
          <w:color w:val="231F20"/>
          <w:spacing w:val="-13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pacing w:val="-4"/>
          <w:sz w:val="15"/>
          <w:szCs w:val="15"/>
        </w:rPr>
        <w:t>THE</w:t>
      </w:r>
      <w:r>
        <w:rPr>
          <w:rFonts w:ascii="宋体" w:eastAsia="宋体" w:hAnsi="宋体" w:cs="宋体"/>
          <w:color w:val="231F20"/>
          <w:spacing w:val="-11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pacing w:val="-5"/>
          <w:sz w:val="15"/>
          <w:szCs w:val="15"/>
        </w:rPr>
        <w:t>PARCEL</w:t>
      </w:r>
      <w:r>
        <w:rPr>
          <w:rFonts w:ascii="宋体" w:eastAsia="宋体" w:hAnsi="宋体" w:cs="宋体"/>
          <w:color w:val="231F20"/>
          <w:spacing w:val="-11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pacing w:val="-7"/>
          <w:sz w:val="15"/>
          <w:szCs w:val="15"/>
        </w:rPr>
        <w:t xml:space="preserve">DECLARE </w:t>
      </w:r>
      <w:r>
        <w:rPr>
          <w:rFonts w:ascii="宋体" w:eastAsia="宋体" w:hAnsi="宋体" w:cs="宋体"/>
          <w:color w:val="231F20"/>
          <w:spacing w:val="-6"/>
          <w:sz w:val="15"/>
          <w:szCs w:val="15"/>
        </w:rPr>
        <w:t>VALUE</w:t>
      </w:r>
      <w:r>
        <w:rPr>
          <w:rFonts w:ascii="宋体" w:eastAsia="宋体" w:hAnsi="宋体" w:cs="宋体"/>
          <w:color w:val="231F20"/>
          <w:spacing w:val="-11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pacing w:val="-4"/>
          <w:sz w:val="15"/>
          <w:szCs w:val="15"/>
        </w:rPr>
        <w:t>FOR</w:t>
      </w:r>
      <w:r>
        <w:rPr>
          <w:rFonts w:ascii="宋体" w:eastAsia="宋体" w:hAnsi="宋体" w:cs="宋体"/>
          <w:color w:val="231F20"/>
          <w:spacing w:val="-10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pacing w:val="-7"/>
          <w:sz w:val="15"/>
          <w:szCs w:val="15"/>
        </w:rPr>
        <w:t>CARRIAGE</w:t>
      </w:r>
      <w:r>
        <w:rPr>
          <w:rFonts w:ascii="宋体" w:eastAsia="宋体" w:hAnsi="宋体" w:cs="宋体"/>
          <w:color w:val="231F20"/>
          <w:spacing w:val="-11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pacing w:val="-5"/>
          <w:sz w:val="15"/>
          <w:szCs w:val="15"/>
        </w:rPr>
        <w:t>AND</w:t>
      </w:r>
      <w:r>
        <w:rPr>
          <w:rFonts w:ascii="宋体" w:eastAsia="宋体" w:hAnsi="宋体" w:cs="宋体"/>
          <w:color w:val="231F20"/>
          <w:spacing w:val="-11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pacing w:val="-4"/>
          <w:sz w:val="15"/>
          <w:szCs w:val="15"/>
        </w:rPr>
        <w:t>PAY</w:t>
      </w:r>
      <w:r>
        <w:rPr>
          <w:rFonts w:ascii="宋体" w:eastAsia="宋体" w:hAnsi="宋体" w:cs="宋体"/>
          <w:color w:val="231F20"/>
          <w:spacing w:val="-10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pacing w:val="-4"/>
          <w:sz w:val="15"/>
          <w:szCs w:val="15"/>
        </w:rPr>
        <w:t>THE</w:t>
      </w:r>
      <w:r>
        <w:rPr>
          <w:rFonts w:ascii="宋体" w:eastAsia="宋体" w:hAnsi="宋体" w:cs="宋体"/>
          <w:color w:val="231F20"/>
          <w:spacing w:val="-10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pacing w:val="-7"/>
          <w:sz w:val="15"/>
          <w:szCs w:val="15"/>
        </w:rPr>
        <w:t>APPROPRIATE</w:t>
      </w:r>
      <w:r>
        <w:rPr>
          <w:rFonts w:ascii="宋体" w:eastAsia="宋体" w:hAnsi="宋体" w:cs="宋体"/>
          <w:color w:val="231F20"/>
          <w:spacing w:val="-11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pacing w:val="-7"/>
          <w:sz w:val="15"/>
          <w:szCs w:val="15"/>
        </w:rPr>
        <w:t>CHARGE.</w:t>
      </w:r>
    </w:p>
    <w:p>
      <w:pPr>
        <w:widowControl w:val="0"/>
        <w:spacing w:before="4" w:after="0"/>
        <w:ind w:left="16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保价□</w:t>
      </w:r>
    </w:p>
    <w:p>
      <w:pPr>
        <w:widowControl w:val="0"/>
        <w:tabs>
          <w:tab w:val="left" w:pos="1969"/>
        </w:tabs>
        <w:spacing w:before="0" w:after="0" w:line="183" w:lineRule="atLeast"/>
        <w:ind w:left="1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</w:rPr>
        <w:br w:type="column"/>
      </w:r>
      <w:r>
        <w:rPr>
          <w:rFonts w:ascii="宋体" w:eastAsia="宋体" w:hAnsi="宋体" w:cs="宋体"/>
          <w:color w:val="231F20"/>
          <w:sz w:val="15"/>
          <w:szCs w:val="15"/>
        </w:rPr>
        <w:t>重量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千克</w:t>
      </w:r>
    </w:p>
    <w:p>
      <w:pPr>
        <w:widowControl w:val="0"/>
        <w:tabs>
          <w:tab w:val="left" w:pos="2008"/>
        </w:tabs>
        <w:spacing w:before="0" w:after="0" w:line="203" w:lineRule="atLeast"/>
        <w:ind w:left="1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WEIGHT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KG</w:t>
      </w:r>
    </w:p>
    <w:p>
      <w:pPr>
        <w:widowControl w:val="0"/>
        <w:tabs>
          <w:tab w:val="left" w:pos="1065"/>
        </w:tabs>
        <w:spacing w:before="0" w:after="0" w:line="175" w:lineRule="atLeast"/>
        <w:ind w:left="1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</w:rPr>
        <w:br w:type="column"/>
      </w:r>
      <w:r>
        <w:rPr>
          <w:rFonts w:ascii="宋体" w:eastAsia="宋体" w:hAnsi="宋体" w:cs="宋体"/>
          <w:color w:val="231F20"/>
          <w:sz w:val="15"/>
          <w:szCs w:val="15"/>
        </w:rPr>
        <w:t>体积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长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 </w:t>
      </w:r>
      <w:r>
        <w:rPr>
          <w:rFonts w:ascii="宋体" w:eastAsia="宋体" w:hAnsi="宋体" w:cs="宋体"/>
          <w:color w:val="231F20"/>
          <w:sz w:val="15"/>
          <w:szCs w:val="15"/>
        </w:rPr>
        <w:t>× 宽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 </w:t>
      </w:r>
      <w:r>
        <w:rPr>
          <w:rFonts w:ascii="宋体" w:eastAsia="宋体" w:hAnsi="宋体" w:cs="宋体"/>
          <w:color w:val="231F20"/>
          <w:sz w:val="15"/>
          <w:szCs w:val="15"/>
        </w:rPr>
        <w:t>× 高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 </w:t>
      </w:r>
      <w:r>
        <w:rPr>
          <w:rFonts w:ascii="宋体" w:eastAsia="宋体" w:hAnsi="宋体" w:cs="宋体"/>
          <w:color w:val="231F20"/>
          <w:sz w:val="15"/>
          <w:szCs w:val="15"/>
        </w:rPr>
        <w:t>=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 </w:t>
      </w:r>
      <w:r>
        <w:rPr>
          <w:rFonts w:ascii="宋体" w:eastAsia="宋体" w:hAnsi="宋体" w:cs="宋体"/>
          <w:color w:val="231F20"/>
          <w:sz w:val="15"/>
          <w:szCs w:val="15"/>
        </w:rPr>
        <w:t>厘 米</w:t>
      </w:r>
      <w:r>
        <w:rPr>
          <w:rFonts w:ascii="宋体" w:eastAsia="宋体" w:hAnsi="宋体" w:cs="宋体"/>
          <w:color w:val="231F20"/>
          <w:spacing w:val="-26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position w:val="7"/>
          <w:sz w:val="8"/>
          <w:szCs w:val="8"/>
        </w:rPr>
        <w:t>3</w:t>
      </w:r>
    </w:p>
    <w:p>
      <w:pPr>
        <w:widowControl w:val="0"/>
        <w:tabs>
          <w:tab w:val="left" w:pos="1086"/>
        </w:tabs>
        <w:spacing w:before="0" w:after="0" w:line="210" w:lineRule="atLeast"/>
        <w:ind w:left="169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15"/>
          <w:szCs w:val="15"/>
        </w:rPr>
        <w:t>VOLUME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L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  </w:t>
      </w:r>
      <w:r>
        <w:rPr>
          <w:rFonts w:ascii="宋体" w:eastAsia="宋体" w:hAnsi="宋体" w:cs="宋体"/>
          <w:color w:val="231F20"/>
          <w:sz w:val="15"/>
          <w:szCs w:val="15"/>
        </w:rPr>
        <w:t>×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</w:t>
      </w:r>
      <w:r>
        <w:rPr>
          <w:rFonts w:ascii="宋体" w:eastAsia="宋体" w:hAnsi="宋体" w:cs="宋体"/>
          <w:color w:val="231F20"/>
          <w:sz w:val="15"/>
          <w:szCs w:val="15"/>
        </w:rPr>
        <w:t>W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 </w:t>
      </w:r>
      <w:r>
        <w:rPr>
          <w:rFonts w:ascii="宋体" w:eastAsia="宋体" w:hAnsi="宋体" w:cs="宋体"/>
          <w:color w:val="231F20"/>
          <w:sz w:val="15"/>
          <w:szCs w:val="15"/>
        </w:rPr>
        <w:t>× H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  </w:t>
      </w:r>
      <w:r>
        <w:rPr>
          <w:rFonts w:ascii="宋体" w:eastAsia="宋体" w:hAnsi="宋体" w:cs="宋体"/>
          <w:color w:val="231F20"/>
          <w:sz w:val="15"/>
          <w:szCs w:val="15"/>
        </w:rPr>
        <w:t>=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</w:t>
      </w:r>
      <w:r>
        <w:rPr>
          <w:rFonts w:ascii="宋体" w:eastAsia="宋体" w:hAnsi="宋体" w:cs="宋体"/>
          <w:color w:val="231F20"/>
          <w:spacing w:val="3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z w:val="15"/>
          <w:szCs w:val="15"/>
        </w:rPr>
        <w:t>CM</w:t>
      </w:r>
      <w:r>
        <w:rPr>
          <w:rFonts w:ascii="宋体" w:eastAsia="宋体" w:hAnsi="宋体" w:cs="宋体"/>
          <w:color w:val="231F20"/>
          <w:position w:val="7"/>
          <w:sz w:val="8"/>
          <w:szCs w:val="8"/>
        </w:rPr>
        <w:t>3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spacing w:before="3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jc w:val="right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内件品名</w:t>
      </w:r>
    </w:p>
    <w:p>
      <w:pPr>
        <w:widowControl w:val="0"/>
        <w:spacing w:before="0" w:after="0" w:line="192" w:lineRule="auto"/>
        <w:ind w:left="8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sz w:val="15"/>
          <w:szCs w:val="15"/>
        </w:rPr>
        <w:br w:type="column"/>
      </w:r>
      <w:r>
        <w:rPr>
          <w:rFonts w:ascii="宋体" w:eastAsia="宋体" w:hAnsi="宋体" w:cs="宋体"/>
          <w:color w:val="231F20"/>
          <w:sz w:val="15"/>
          <w:szCs w:val="15"/>
        </w:rPr>
        <w:t>DECLARING A VALUE FOR CARRIACE</w:t>
      </w:r>
    </w:p>
    <w:p>
      <w:pPr>
        <w:widowControl w:val="0"/>
        <w:spacing w:before="0" w:after="0" w:line="159" w:lineRule="atLeast"/>
        <w:ind w:left="414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br w:type="column"/>
      </w:r>
      <w:r>
        <w:rPr>
          <w:rFonts w:ascii="宋体" w:eastAsia="宋体" w:hAnsi="宋体" w:cs="宋体"/>
          <w:color w:val="231F20"/>
          <w:sz w:val="15"/>
          <w:szCs w:val="15"/>
        </w:rPr>
        <w:t>保价金额：万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 </w:t>
      </w:r>
      <w:r>
        <w:rPr>
          <w:rFonts w:ascii="宋体" w:eastAsia="宋体" w:hAnsi="宋体" w:cs="宋体"/>
          <w:color w:val="231F20"/>
          <w:sz w:val="15"/>
          <w:szCs w:val="15"/>
        </w:rPr>
        <w:t>仟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 </w:t>
      </w:r>
      <w:r>
        <w:rPr>
          <w:rFonts w:ascii="宋体" w:eastAsia="宋体" w:hAnsi="宋体" w:cs="宋体"/>
          <w:color w:val="231F20"/>
          <w:sz w:val="15"/>
          <w:szCs w:val="15"/>
        </w:rPr>
        <w:t>佰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 </w:t>
      </w:r>
      <w:r>
        <w:rPr>
          <w:rFonts w:ascii="宋体" w:eastAsia="宋体" w:hAnsi="宋体" w:cs="宋体"/>
          <w:color w:val="231F20"/>
          <w:sz w:val="15"/>
          <w:szCs w:val="15"/>
        </w:rPr>
        <w:t>拾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 </w:t>
      </w:r>
      <w:r>
        <w:rPr>
          <w:rFonts w:ascii="宋体" w:eastAsia="宋体" w:hAnsi="宋体" w:cs="宋体"/>
          <w:color w:val="231F20"/>
          <w:sz w:val="15"/>
          <w:szCs w:val="15"/>
        </w:rPr>
        <w:t>元（大写）</w:t>
      </w:r>
    </w:p>
    <w:p>
      <w:pPr>
        <w:widowControl w:val="0"/>
        <w:tabs>
          <w:tab w:val="left" w:pos="3986"/>
          <w:tab w:val="left" w:pos="6086"/>
          <w:tab w:val="left" w:pos="8036"/>
        </w:tabs>
        <w:spacing w:before="0" w:after="0" w:line="192" w:lineRule="atLeast"/>
        <w:ind w:left="4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color w:val="231F20"/>
          <w:position w:val="1"/>
          <w:sz w:val="15"/>
          <w:szCs w:val="15"/>
        </w:rPr>
        <w:t>DECLARED VALUE</w:t>
      </w:r>
      <w:r>
        <w:rPr>
          <w:rFonts w:ascii="宋体" w:eastAsia="宋体" w:hAnsi="宋体" w:cs="宋体"/>
          <w:color w:val="231F20"/>
          <w:spacing w:val="-8"/>
          <w:position w:val="1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position w:val="1"/>
          <w:sz w:val="15"/>
          <w:szCs w:val="15"/>
        </w:rPr>
        <w:t>FOR</w:t>
      </w:r>
      <w:r>
        <w:rPr>
          <w:rFonts w:ascii="宋体" w:eastAsia="宋体" w:hAnsi="宋体" w:cs="宋体"/>
          <w:color w:val="231F20"/>
          <w:spacing w:val="-3"/>
          <w:position w:val="1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position w:val="1"/>
          <w:sz w:val="15"/>
          <w:szCs w:val="15"/>
        </w:rPr>
        <w:t>CARRIAGE</w:t>
      </w:r>
      <w:r>
        <w:rPr>
          <w:rFonts w:ascii="宋体" w:eastAsia="宋体" w:hAnsi="宋体" w:cs="宋体"/>
          <w:color w:val="231F20"/>
          <w:position w:val="1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付款方式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现金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z w:val="15"/>
          <w:szCs w:val="15"/>
        </w:rPr>
        <w:t>□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协议结算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z w:val="15"/>
          <w:szCs w:val="15"/>
        </w:rPr>
        <w:t>□</w:t>
      </w:r>
    </w:p>
    <w:p>
      <w:pPr>
        <w:widowControl w:val="0"/>
        <w:tabs>
          <w:tab w:val="left" w:pos="6108"/>
          <w:tab w:val="left" w:pos="8054"/>
        </w:tabs>
        <w:spacing w:before="0" w:after="0" w:line="198" w:lineRule="atLeast"/>
        <w:ind w:left="39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MEANS</w:t>
      </w:r>
      <w:r>
        <w:rPr>
          <w:rFonts w:ascii="宋体" w:eastAsia="宋体" w:hAnsi="宋体" w:cs="宋体"/>
          <w:color w:val="231F20"/>
          <w:spacing w:val="-2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z w:val="15"/>
          <w:szCs w:val="15"/>
        </w:rPr>
        <w:t>OF</w:t>
      </w:r>
      <w:r>
        <w:rPr>
          <w:rFonts w:ascii="宋体" w:eastAsia="宋体" w:hAnsi="宋体" w:cs="宋体"/>
          <w:color w:val="231F20"/>
          <w:spacing w:val="-2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z w:val="15"/>
          <w:szCs w:val="15"/>
        </w:rPr>
        <w:t>PAYMENT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CASH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AGREEMENT</w:t>
      </w:r>
    </w:p>
    <w:p>
      <w:pPr>
        <w:widowControl w:val="0"/>
        <w:spacing w:before="0" w:after="0" w:line="221" w:lineRule="atLeast"/>
        <w:ind w:left="1782"/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15"/>
          <w:szCs w:val="15"/>
        </w:rPr>
        <w:t>数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 </w:t>
      </w:r>
      <w:r>
        <w:rPr>
          <w:rFonts w:ascii="宋体" w:eastAsia="宋体" w:hAnsi="宋体" w:cs="宋体"/>
          <w:color w:val="231F20"/>
          <w:sz w:val="15"/>
          <w:szCs w:val="15"/>
        </w:rPr>
        <w:t>量</w:t>
      </w:r>
    </w:p>
    <w:p>
      <w:pPr>
        <w:widowControl w:val="0"/>
        <w:spacing w:before="0" w:after="0" w:line="180" w:lineRule="atLeast"/>
        <w:ind w:left="92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NAME OF CONTENTS</w:t>
      </w:r>
    </w:p>
    <w:p>
      <w:pPr>
        <w:widowControl w:val="0"/>
        <w:spacing w:before="0" w:after="0" w:line="180" w:lineRule="atLeast"/>
        <w:ind w:left="925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br w:type="column"/>
      </w:r>
      <w:r>
        <w:rPr>
          <w:rFonts w:ascii="宋体" w:eastAsia="宋体" w:hAnsi="宋体" w:cs="宋体"/>
          <w:color w:val="231F20"/>
          <w:sz w:val="15"/>
          <w:szCs w:val="15"/>
        </w:rPr>
        <w:t>AMOUNT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sz w:val="15"/>
          <w:szCs w:val="15"/>
        </w:rPr>
        <w:br w:type="column"/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5"/>
          <w:szCs w:val="15"/>
        </w:rPr>
      </w:pPr>
    </w:p>
    <w:p>
      <w:pPr>
        <w:widowControl w:val="0"/>
        <w:spacing w:before="0" w:after="0" w:line="170" w:lineRule="auto"/>
        <w:ind w:left="1119" w:right="306" w:firstLine="6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trike w:val="0"/>
          <w:sz w:val="15"/>
          <w:szCs w:val="15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5930392</wp:posOffset>
            </wp:positionH>
            <wp:positionV relativeFrom="paragraph">
              <wp:posOffset>43434</wp:posOffset>
            </wp:positionV>
            <wp:extent cx="47625" cy="95250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15"/>
          <w:szCs w:val="15"/>
        </w:rPr>
        <w:t>资 费CHARGE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9"/>
          <w:szCs w:val="19"/>
        </w:rPr>
      </w:pPr>
    </w:p>
    <w:p>
      <w:pPr>
        <w:widowControl w:val="0"/>
        <w:spacing w:before="0" w:after="0" w:line="170" w:lineRule="auto"/>
        <w:ind w:left="925" w:right="49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trike w:val="0"/>
          <w:sz w:val="15"/>
          <w:szCs w:val="15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5930392</wp:posOffset>
            </wp:positionH>
            <wp:positionV relativeFrom="paragraph">
              <wp:posOffset>43434</wp:posOffset>
            </wp:positionV>
            <wp:extent cx="47625" cy="9525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15"/>
          <w:szCs w:val="15"/>
        </w:rPr>
        <w:t>费用总计TOTAL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sz w:val="15"/>
          <w:szCs w:val="15"/>
        </w:rPr>
        <w:br w:type="column"/>
      </w:r>
    </w:p>
    <w:p>
      <w:pPr>
        <w:widowControl w:val="0"/>
        <w:spacing w:before="1" w:after="0" w:line="170" w:lineRule="auto"/>
        <w:ind w:left="728" w:right="286" w:hanging="3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加急费URGE</w:t>
      </w:r>
    </w:p>
    <w:p>
      <w:pPr>
        <w:widowControl w:val="0"/>
        <w:tabs>
          <w:tab w:val="left" w:pos="1378"/>
        </w:tabs>
        <w:spacing w:before="0" w:after="0" w:line="170" w:lineRule="auto"/>
        <w:ind w:left="687" w:firstLine="91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NCY</w:t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¥ </w:t>
      </w:r>
      <w:r>
        <w:rPr>
          <w:rFonts w:ascii="宋体" w:eastAsia="宋体" w:hAnsi="宋体" w:cs="宋体"/>
          <w:color w:val="231F20"/>
          <w:sz w:val="15"/>
          <w:szCs w:val="15"/>
        </w:rPr>
        <w:t>SURCH ARGE</w:t>
      </w: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sz w:val="15"/>
          <w:szCs w:val="15"/>
        </w:rPr>
        <w:br w:type="column"/>
      </w:r>
    </w:p>
    <w:p>
      <w:pPr>
        <w:widowControl w:val="0"/>
        <w:spacing w:before="0" w:after="0" w:line="151" w:lineRule="auto"/>
        <w:ind w:left="873" w:firstLine="11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包装费PACKA</w:t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position w:val="-7"/>
          <w:sz w:val="15"/>
          <w:szCs w:val="15"/>
        </w:rPr>
        <w:t xml:space="preserve">¥ </w:t>
      </w:r>
      <w:r>
        <w:rPr>
          <w:rFonts w:ascii="宋体" w:eastAsia="宋体" w:hAnsi="宋体" w:cs="宋体"/>
          <w:color w:val="231F20"/>
          <w:sz w:val="15"/>
          <w:szCs w:val="15"/>
        </w:rPr>
        <w:t>GING</w:t>
      </w:r>
    </w:p>
    <w:p>
      <w:pPr>
        <w:widowControl w:val="0"/>
        <w:spacing w:before="0" w:after="0" w:line="160" w:lineRule="atLeast"/>
        <w:ind w:left="97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FEE</w:t>
      </w: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sz w:val="15"/>
          <w:szCs w:val="15"/>
        </w:rPr>
        <w:br w:type="column"/>
      </w:r>
    </w:p>
    <w:p>
      <w:pPr>
        <w:widowControl w:val="0"/>
        <w:spacing w:before="0" w:after="0" w:line="170" w:lineRule="auto"/>
        <w:ind w:left="605" w:right="1141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保价费CHARGE FOR</w:t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¥</w:t>
      </w:r>
    </w:p>
    <w:p>
      <w:pPr>
        <w:widowControl w:val="0"/>
        <w:spacing w:before="0" w:after="0" w:line="170" w:lineRule="auto"/>
        <w:ind w:left="605" w:right="1177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DECLARED VALUE</w:t>
      </w:r>
    </w:p>
    <w:p>
      <w:pPr>
        <w:widowControl w:val="0"/>
        <w:spacing w:before="0" w:after="0" w:line="170" w:lineRule="auto"/>
        <w:ind w:left="605" w:right="480"/>
        <w:rPr>
          <w:rFonts w:ascii="Times New Roman" w:eastAsia="Times New Roman" w:hAnsi="Times New Roman" w:cs="Times New Roman"/>
          <w:sz w:val="15"/>
          <w:szCs w:val="15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15"/>
          <w:szCs w:val="15"/>
        </w:rPr>
        <w:t>1% □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</w:t>
      </w:r>
      <w:r>
        <w:rPr>
          <w:rFonts w:ascii="宋体" w:eastAsia="宋体" w:hAnsi="宋体" w:cs="宋体"/>
          <w:color w:val="231F20"/>
          <w:sz w:val="15"/>
          <w:szCs w:val="15"/>
        </w:rPr>
        <w:t>2% □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</w:t>
      </w:r>
      <w:r>
        <w:rPr>
          <w:rFonts w:ascii="宋体" w:eastAsia="宋体" w:hAnsi="宋体" w:cs="宋体"/>
          <w:color w:val="231F20"/>
          <w:sz w:val="15"/>
          <w:szCs w:val="15"/>
        </w:rPr>
        <w:t>3% □ 商定 AGREEMENT □</w:t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9"/>
          <w:szCs w:val="9"/>
        </w:rPr>
      </w:pPr>
    </w:p>
    <w:p>
      <w:pPr>
        <w:widowControl w:val="0"/>
        <w:spacing w:before="0" w:after="0" w:line="192" w:lineRule="auto"/>
        <w:ind w:left="169" w:right="58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特别声明SPECIAL STATEMENT</w:t>
      </w:r>
    </w:p>
    <w:p>
      <w:pPr>
        <w:widowControl w:val="0"/>
        <w:spacing w:before="13" w:after="0"/>
        <w:rPr>
          <w:rFonts w:ascii="Times New Roman" w:eastAsia="Times New Roman" w:hAnsi="Times New Roman" w:cs="Times New Roman"/>
          <w:sz w:val="14"/>
          <w:szCs w:val="14"/>
        </w:rPr>
      </w:pPr>
    </w:p>
    <w:p>
      <w:pPr>
        <w:widowControl w:val="0"/>
        <w:spacing w:before="1" w:after="0" w:line="190" w:lineRule="atLeast"/>
        <w:ind w:left="16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寄件人签名：</w:t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sz w:val="15"/>
          <w:szCs w:val="15"/>
        </w:rPr>
        <w:br w:type="column"/>
      </w:r>
    </w:p>
    <w:p>
      <w:pPr>
        <w:widowControl w:val="0"/>
        <w:tabs>
          <w:tab w:val="left" w:pos="1369"/>
          <w:tab w:val="left" w:pos="2269"/>
          <w:tab w:val="left" w:pos="3169"/>
        </w:tabs>
        <w:spacing w:before="0" w:after="0" w:line="192" w:lineRule="auto"/>
        <w:ind w:left="16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非禁寄品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z w:val="15"/>
          <w:szCs w:val="15"/>
        </w:rPr>
        <w:t>□</w:t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易碎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z w:val="15"/>
          <w:szCs w:val="15"/>
        </w:rPr>
        <w:t>□</w:t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加急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z w:val="15"/>
          <w:szCs w:val="15"/>
        </w:rPr>
        <w:t>□</w:t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其他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z w:val="15"/>
          <w:szCs w:val="15"/>
        </w:rPr>
        <w:t>□ NON-PROHIBITED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</w:t>
      </w:r>
      <w:r>
        <w:rPr>
          <w:rFonts w:ascii="宋体" w:eastAsia="宋体" w:hAnsi="宋体" w:cs="宋体"/>
          <w:color w:val="231F20"/>
          <w:spacing w:val="30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z w:val="15"/>
          <w:szCs w:val="15"/>
        </w:rPr>
        <w:t>FRAGILE</w:t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URGENT</w:t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pacing w:val="-1"/>
          <w:sz w:val="15"/>
          <w:szCs w:val="15"/>
        </w:rPr>
        <w:t xml:space="preserve">OTHERS </w:t>
      </w:r>
      <w:r>
        <w:rPr>
          <w:rFonts w:ascii="宋体" w:eastAsia="宋体" w:hAnsi="宋体" w:cs="宋体"/>
          <w:color w:val="231F20"/>
          <w:sz w:val="15"/>
          <w:szCs w:val="15"/>
        </w:rPr>
        <w:t>ARTICLES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sz w:val="15"/>
          <w:szCs w:val="15"/>
        </w:rPr>
        <w:br w:type="column"/>
      </w: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206" w:lineRule="auto"/>
        <w:ind w:left="169" w:firstLine="96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宋体" w:eastAsia="宋体" w:hAnsi="宋体" w:cs="宋体"/>
          <w:color w:val="231F20"/>
          <w:sz w:val="14"/>
          <w:szCs w:val="14"/>
        </w:rPr>
        <w:t>收寄单位业务专用章Business Seal</w:t>
      </w:r>
    </w:p>
    <w:p>
      <w:pPr>
        <w:widowControl w:val="0"/>
        <w:spacing w:before="25" w:after="0" w:line="192" w:lineRule="auto"/>
        <w:ind w:left="349" w:hanging="1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</w:rPr>
        <w:br w:type="column"/>
      </w:r>
      <w:r>
        <w:rPr>
          <w:rFonts w:ascii="宋体" w:eastAsia="宋体" w:hAnsi="宋体" w:cs="宋体"/>
          <w:color w:val="231F20"/>
          <w:sz w:val="15"/>
          <w:szCs w:val="15"/>
        </w:rPr>
        <w:t>非保价快件赔偿限额COMPENSATION LIMITS FOR ARTICLES WITHOUT DECLARED VALUE</w:t>
      </w:r>
    </w:p>
    <w:p>
      <w:pPr>
        <w:widowControl w:val="0"/>
        <w:spacing w:before="0" w:after="0" w:line="174" w:lineRule="atLeast"/>
        <w:ind w:left="16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收件人签名：</w:t>
      </w:r>
    </w:p>
    <w:p>
      <w:pPr>
        <w:widowControl w:val="0"/>
        <w:spacing w:before="0" w:after="0" w:line="180" w:lineRule="atLeast"/>
        <w:ind w:left="16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RECEIVER'S SIGNATURE：</w:t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sz w:val="15"/>
          <w:szCs w:val="15"/>
        </w:rPr>
        <w:br w:type="column"/>
      </w:r>
    </w:p>
    <w:p>
      <w:pPr>
        <w:widowControl w:val="0"/>
        <w:tabs>
          <w:tab w:val="left" w:pos="1345"/>
          <w:tab w:val="left" w:pos="2544"/>
          <w:tab w:val="left" w:pos="3594"/>
        </w:tabs>
        <w:spacing w:before="0" w:after="0" w:line="192" w:lineRule="auto"/>
        <w:ind w:left="169" w:right="1356" w:hanging="25"/>
        <w:jc w:val="center"/>
        <w:rPr>
          <w:rFonts w:ascii="Times New Roman" w:eastAsia="Times New Roman" w:hAnsi="Times New Roman" w:cs="Times New Roman"/>
          <w:sz w:val="15"/>
          <w:szCs w:val="15"/>
          <w:u w:val="single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资费 2 倍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z w:val="15"/>
          <w:szCs w:val="15"/>
        </w:rPr>
        <w:t>□</w:t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资费 5 倍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z w:val="15"/>
          <w:szCs w:val="15"/>
        </w:rPr>
        <w:t>□</w:t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商定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z w:val="15"/>
          <w:szCs w:val="15"/>
        </w:rPr>
        <w:t>□</w:t>
      </w:r>
      <w:r>
        <w:rPr>
          <w:rFonts w:ascii="宋体" w:eastAsia="宋体" w:hAnsi="宋体" w:cs="宋体"/>
          <w:color w:val="231F20"/>
          <w:sz w:val="15"/>
          <w:szCs w:val="15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z w:val="15"/>
          <w:szCs w:val="15"/>
        </w:rPr>
        <w:t>CHARGE×2</w:t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CHARGE×5</w:t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pacing w:val="-1"/>
          <w:sz w:val="15"/>
          <w:szCs w:val="15"/>
        </w:rPr>
        <w:t>AGREEMENT</w:t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0"/>
          <w:szCs w:val="10"/>
        </w:rPr>
      </w:pPr>
    </w:p>
    <w:p>
      <w:pPr>
        <w:widowControl w:val="0"/>
        <w:spacing w:before="0" w:after="0" w:line="193" w:lineRule="atLeast"/>
        <w:ind w:left="149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代签人签名：</w:t>
      </w:r>
    </w:p>
    <w:p>
      <w:pPr>
        <w:widowControl w:val="0"/>
        <w:spacing w:before="0" w:after="0" w:line="180" w:lineRule="atLeast"/>
        <w:ind w:left="1497"/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15"/>
          <w:szCs w:val="15"/>
        </w:rPr>
        <w:t>AUTHORIZED SIGNATORY：</w:t>
      </w:r>
    </w:p>
    <w:p>
      <w:pPr>
        <w:widowControl w:val="0"/>
        <w:spacing w:before="0" w:after="0" w:line="194" w:lineRule="atLeast"/>
        <w:ind w:left="16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SENDER'S SIGNATURE</w:t>
      </w:r>
    </w:p>
    <w:p>
      <w:pPr>
        <w:widowControl w:val="0"/>
        <w:spacing w:before="134" w:after="0"/>
        <w:ind w:left="169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Y 年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 </w:t>
      </w:r>
      <w:r>
        <w:rPr>
          <w:rFonts w:ascii="宋体" w:eastAsia="宋体" w:hAnsi="宋体" w:cs="宋体"/>
          <w:color w:val="231F20"/>
          <w:sz w:val="15"/>
          <w:szCs w:val="15"/>
        </w:rPr>
        <w:t>M 月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 </w:t>
      </w:r>
      <w:r>
        <w:rPr>
          <w:rFonts w:ascii="宋体" w:eastAsia="宋体" w:hAnsi="宋体" w:cs="宋体"/>
          <w:color w:val="231F20"/>
          <w:sz w:val="15"/>
          <w:szCs w:val="15"/>
        </w:rPr>
        <w:t>D 日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    </w:t>
      </w:r>
      <w:r>
        <w:rPr>
          <w:rFonts w:ascii="宋体" w:eastAsia="宋体" w:hAnsi="宋体" w:cs="宋体"/>
          <w:color w:val="231F20"/>
          <w:sz w:val="15"/>
          <w:szCs w:val="15"/>
        </w:rPr>
        <w:t xml:space="preserve">H 时 </w:t>
      </w:r>
    </w:p>
    <w:p>
      <w:pPr>
        <w:widowControl w:val="0"/>
        <w:spacing w:before="0" w:after="0" w:line="171" w:lineRule="atLeast"/>
        <w:ind w:left="16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br w:type="column"/>
      </w:r>
      <w:r>
        <w:rPr>
          <w:rFonts w:ascii="宋体" w:eastAsia="宋体" w:hAnsi="宋体" w:cs="宋体"/>
          <w:color w:val="231F20"/>
          <w:sz w:val="15"/>
          <w:szCs w:val="15"/>
        </w:rPr>
        <w:t>收寄人员签章：</w:t>
      </w:r>
    </w:p>
    <w:p>
      <w:pPr>
        <w:widowControl w:val="0"/>
        <w:spacing w:before="0" w:after="0" w:line="203" w:lineRule="atLeast"/>
        <w:ind w:left="16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ACCEPTED BY（SIGNATURE）</w:t>
      </w:r>
    </w:p>
    <w:p>
      <w:pPr>
        <w:widowControl w:val="0"/>
        <w:spacing w:before="0" w:after="0" w:line="206" w:lineRule="auto"/>
        <w:ind w:left="16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br w:type="column"/>
      </w:r>
      <w:r>
        <w:rPr>
          <w:rFonts w:ascii="宋体" w:eastAsia="宋体" w:hAnsi="宋体" w:cs="宋体"/>
          <w:color w:val="231F20"/>
          <w:sz w:val="14"/>
          <w:szCs w:val="14"/>
        </w:rPr>
        <w:t>of the express service provider</w:t>
      </w:r>
    </w:p>
    <w:p>
      <w:pPr>
        <w:widowControl w:val="0"/>
        <w:tabs>
          <w:tab w:val="left" w:pos="1069"/>
          <w:tab w:val="left" w:pos="1206"/>
          <w:tab w:val="left" w:pos="1810"/>
          <w:tab w:val="left" w:pos="2397"/>
        </w:tabs>
        <w:spacing w:before="0" w:after="0" w:line="170" w:lineRule="auto"/>
        <w:ind w:left="169" w:firstLine="45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</w:rPr>
        <w:br w:type="column"/>
      </w:r>
      <w:r>
        <w:rPr>
          <w:rFonts w:ascii="宋体" w:eastAsia="宋体" w:hAnsi="宋体" w:cs="宋体"/>
          <w:color w:val="231F20"/>
          <w:sz w:val="15"/>
          <w:szCs w:val="15"/>
        </w:rPr>
        <w:t>Y 年</w:t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M 月</w:t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D 日</w:t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H 时证件：</w:t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证件号：</w:t>
      </w:r>
    </w:p>
    <w:p>
      <w:pPr>
        <w:widowControl w:val="0"/>
        <w:tabs>
          <w:tab w:val="left" w:pos="1069"/>
        </w:tabs>
        <w:spacing w:before="9" w:after="0" w:line="151" w:lineRule="atLeast"/>
        <w:ind w:left="1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ID：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ID</w:t>
      </w:r>
      <w:r>
        <w:rPr>
          <w:rFonts w:ascii="宋体" w:eastAsia="宋体" w:hAnsi="宋体" w:cs="宋体"/>
          <w:color w:val="231F20"/>
          <w:spacing w:val="-6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z w:val="15"/>
          <w:szCs w:val="15"/>
        </w:rPr>
        <w:t>NO.：</w:t>
      </w:r>
    </w:p>
    <w:p>
      <w:pPr>
        <w:widowControl w:val="0"/>
        <w:spacing w:before="0" w:after="0" w:line="216" w:lineRule="atLeast"/>
        <w:ind w:left="16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15"/>
          <w:szCs w:val="15"/>
        </w:rPr>
        <w:t>备注 REMARKS</w:t>
      </w:r>
    </w:p>
    <w:p>
      <w:pPr>
        <w:widowControl w:val="0"/>
        <w:tabs>
          <w:tab w:val="left" w:pos="1069"/>
          <w:tab w:val="left" w:pos="1206"/>
          <w:tab w:val="left" w:pos="1810"/>
          <w:tab w:val="left" w:pos="2397"/>
        </w:tabs>
        <w:spacing w:before="0" w:after="0" w:line="170" w:lineRule="auto"/>
        <w:ind w:left="169" w:right="979" w:firstLine="45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宋体" w:eastAsia="宋体" w:hAnsi="宋体" w:cs="宋体"/>
        </w:rPr>
        <w:br w:type="column"/>
      </w:r>
      <w:r>
        <w:rPr>
          <w:rFonts w:ascii="宋体" w:eastAsia="宋体" w:hAnsi="宋体" w:cs="宋体"/>
          <w:color w:val="231F20"/>
          <w:sz w:val="15"/>
          <w:szCs w:val="15"/>
        </w:rPr>
        <w:t>Y 年</w:t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M 月</w:t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D 日</w:t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H 时证件：</w:t>
      </w:r>
      <w:r>
        <w:rPr>
          <w:rFonts w:ascii="宋体" w:eastAsia="宋体" w:hAnsi="宋体" w:cs="宋体"/>
          <w:color w:val="231F20"/>
          <w:sz w:val="15"/>
          <w:szCs w:val="15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证件号：</w:t>
      </w:r>
    </w:p>
    <w:p>
      <w:pPr>
        <w:widowControl w:val="0"/>
        <w:tabs>
          <w:tab w:val="left" w:pos="1069"/>
        </w:tabs>
        <w:spacing w:before="9" w:after="0" w:line="160" w:lineRule="atLeast"/>
        <w:ind w:left="169"/>
        <w:rPr>
          <w:rFonts w:ascii="Times New Roman" w:eastAsia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15"/>
          <w:szCs w:val="15"/>
        </w:rPr>
        <w:t>ID：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5"/>
          <w:szCs w:val="15"/>
        </w:rPr>
        <w:t>ID</w:t>
      </w:r>
      <w:r>
        <w:rPr>
          <w:rFonts w:ascii="宋体" w:eastAsia="宋体" w:hAnsi="宋体" w:cs="宋体"/>
          <w:color w:val="231F20"/>
          <w:spacing w:val="-6"/>
          <w:sz w:val="15"/>
          <w:szCs w:val="15"/>
        </w:rPr>
        <w:t xml:space="preserve"> </w:t>
      </w:r>
      <w:r>
        <w:rPr>
          <w:rFonts w:ascii="宋体" w:eastAsia="宋体" w:hAnsi="宋体" w:cs="宋体"/>
          <w:color w:val="231F20"/>
          <w:sz w:val="15"/>
          <w:szCs w:val="15"/>
        </w:rPr>
        <w:t>NO.：</w:t>
      </w:r>
    </w:p>
    <w:p>
      <w:pPr>
        <w:widowControl w:val="0"/>
        <w:spacing w:before="131" w:after="0" w:line="195" w:lineRule="atLeast"/>
        <w:ind w:left="1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502285</wp:posOffset>
            </wp:positionH>
            <wp:positionV relativeFrom="page">
              <wp:posOffset>887349</wp:posOffset>
            </wp:positionV>
            <wp:extent cx="171450" cy="95250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14"/>
          <w:szCs w:val="14"/>
        </w:rPr>
        <w:t>单号位置</w:t>
      </w:r>
      <w:r>
        <w:rPr>
          <w:rFonts w:ascii="宋体" w:eastAsia="宋体" w:hAnsi="宋体" w:cs="宋体"/>
          <w:color w:val="231F2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14"/>
          <w:szCs w:val="14"/>
        </w:rPr>
        <w:t>填写本单前，务请阅读背面快递服务协议！您的签名意味着您理解并接受协议内容。</w:t>
      </w:r>
    </w:p>
    <w:p>
      <w:pPr>
        <w:widowControl w:val="0"/>
        <w:spacing w:before="0" w:after="0" w:line="195" w:lineRule="atLeast"/>
        <w:ind w:left="8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1325499</wp:posOffset>
            </wp:positionH>
            <wp:positionV relativeFrom="paragraph">
              <wp:posOffset>104394</wp:posOffset>
            </wp:positionV>
            <wp:extent cx="5457825" cy="28575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14"/>
          <w:szCs w:val="14"/>
        </w:rPr>
        <w:t>YOUR SIGNATURE INDICATES YOU HAVE READ, FULLY UNDERSTAND AND ACCEPT THE“DOMESTIC EXPRESS SERVICE AGREEMENT” ON THE BACK OF THIS FORM.</w:t>
      </w:r>
    </w:p>
    <w:p w:rsidR="00A77B3E"/>
    <w:sectPr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