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2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JF-2009-024</w:t>
      </w:r>
      <w:r>
        <w:rPr>
          <w:rFonts w:ascii="宋体" w:eastAsia="宋体" w:hAnsi="宋体" w:cs="宋体"/>
          <w:sz w:val="28"/>
          <w:szCs w:val="28"/>
        </w:rPr>
        <w:t xml:space="preserve">                             </w:t>
      </w:r>
      <w:r>
        <w:rPr>
          <w:rFonts w:ascii="宋体" w:eastAsia="宋体" w:hAnsi="宋体" w:cs="宋体"/>
          <w:b/>
          <w:bCs/>
          <w:sz w:val="28"/>
          <w:szCs w:val="28"/>
        </w:rPr>
        <w:t>合同编号：</w:t>
      </w:r>
      <w:r>
        <w:rPr>
          <w:rFonts w:ascii="宋体" w:eastAsia="宋体" w:hAnsi="宋体" w:cs="宋体"/>
          <w:sz w:val="28"/>
          <w:szCs w:val="28"/>
        </w:rPr>
        <w:t xml:space="preserve"> </w:t>
      </w:r>
    </w:p>
    <w:p>
      <w:pPr>
        <w:widowControl w:val="0"/>
        <w:spacing w:before="0" w:after="0"/>
        <w:ind w:firstLine="435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ind w:firstLine="435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天津市农村土地承包经营权出租合同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出租人(以下简称甲方)：</w:t>
      </w:r>
      <w:r>
        <w:rPr>
          <w:rFonts w:ascii="宋体" w:eastAsia="宋体" w:hAnsi="宋体" w:cs="宋体"/>
          <w:sz w:val="22"/>
          <w:szCs w:val="22"/>
        </w:rPr>
        <w:t>________________________________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承租人(以下简称乙方)：</w:t>
      </w:r>
      <w:r>
        <w:rPr>
          <w:rFonts w:ascii="宋体" w:eastAsia="宋体" w:hAnsi="宋体" w:cs="宋体"/>
          <w:sz w:val="22"/>
          <w:szCs w:val="22"/>
        </w:rPr>
        <w:t>________________________________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农村土地承包法》、《中华人民共和国物权法》、《中华人民共和国合同法》、《农村土地承包经营权流转管理办法》等法律、法规和国家有关政策的规定，甲乙双方本着平等、自愿、诚实信用的原则，经双方协商一致，就土地承包经营权出租事宜，订立本合同。</w:t>
      </w:r>
    </w:p>
    <w:p>
      <w:pPr>
        <w:widowControl w:val="0"/>
        <w:spacing w:before="0" w:after="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第一条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出租土地基本情况及用途</w:t>
      </w:r>
    </w:p>
    <w:p>
      <w:pPr>
        <w:widowControl w:val="0"/>
        <w:spacing w:before="0" w:after="0" w:line="420" w:lineRule="atLeast"/>
        <w:ind w:left="2" w:firstLine="45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甲方愿意将其承包的位于天津市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区（县）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镇____村____的_______亩土地(详见下表)承包经营权出租给乙方，从事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生产经营。</w:t>
      </w:r>
    </w:p>
    <w:p>
      <w:pPr>
        <w:widowControl w:val="0"/>
        <w:spacing w:before="0" w:after="0" w:line="420" w:lineRule="atLeast"/>
        <w:ind w:left="2" w:firstLine="435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出租土地基本情况表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28"/>
        <w:gridCol w:w="1068"/>
        <w:gridCol w:w="748"/>
        <w:gridCol w:w="728"/>
        <w:gridCol w:w="558"/>
        <w:gridCol w:w="558"/>
        <w:gridCol w:w="558"/>
        <w:gridCol w:w="558"/>
        <w:gridCol w:w="3109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地块名称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地类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面积</w:t>
            </w:r>
          </w:p>
        </w:tc>
        <w:tc>
          <w:tcPr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四 至 界 限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原土地承包经营权证或承包合同编号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东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南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西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北</w:t>
            </w: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9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/>
        </w:trPr>
        <w:tc>
          <w:tcPr>
            <w:gridSpan w:val="9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合计（大写）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亩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（小写）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亩 </w:t>
            </w:r>
          </w:p>
        </w:tc>
      </w:tr>
    </w:tbl>
    <w:p>
      <w:pPr>
        <w:widowControl w:val="0"/>
        <w:spacing w:before="0" w:after="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第二条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出租期限</w:t>
      </w:r>
    </w:p>
    <w:p>
      <w:pPr>
        <w:widowControl w:val="0"/>
        <w:spacing w:before="0" w:after="0" w:line="420" w:lineRule="atLeast"/>
        <w:ind w:left="2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土地出租期限为_____年，自______年___月___日起至______年___月___日止（最长不得超过土地承包期剩余期限）。甲方应于_____年______月______日之前将土地交付乙方。</w:t>
      </w:r>
    </w:p>
    <w:p>
      <w:pPr>
        <w:widowControl w:val="0"/>
        <w:spacing w:before="0" w:after="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第三条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出租价格与支付方式</w:t>
      </w:r>
    </w:p>
    <w:p>
      <w:pPr>
        <w:widowControl w:val="0"/>
        <w:spacing w:before="0" w:after="0" w:line="420" w:lineRule="atLeast"/>
        <w:ind w:left="2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出租价款按下列第__种方式计算：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1.每亩每年支付(实物名称) ________，________公斤,共_____公斤。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2.每亩每年支付人民币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元，共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元(大写: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</w:t>
      </w:r>
      <w:r>
        <w:rPr>
          <w:rFonts w:ascii="宋体" w:eastAsia="宋体" w:hAnsi="宋体" w:cs="宋体"/>
          <w:sz w:val="22"/>
          <w:szCs w:val="22"/>
        </w:rPr>
        <w:t>)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3.考虑物价等因素的约定：______________________________。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出租价款按下列第__种方式支付：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⑴</w:t>
      </w:r>
      <w:r>
        <w:rPr>
          <w:rFonts w:ascii="宋体" w:eastAsia="宋体" w:hAnsi="宋体" w:cs="宋体"/>
          <w:sz w:val="22"/>
          <w:szCs w:val="22"/>
        </w:rPr>
        <w:t>分期支付：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第一次支付于____年____月____日前支付__________公斤（元）；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第二次支付于____年____月____日前支付__________公斤（元）；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第三次支付于____年____月____日前支付__________公斤（元）；</w:t>
      </w:r>
    </w:p>
    <w:p>
      <w:pPr>
        <w:widowControl w:val="0"/>
        <w:spacing w:before="0" w:after="0" w:line="420" w:lineRule="atLeast"/>
        <w:ind w:left="56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</w:t>
      </w:r>
    </w:p>
    <w:p>
      <w:pPr>
        <w:widowControl w:val="0"/>
        <w:spacing w:before="0" w:after="0" w:line="420" w:lineRule="atLeast"/>
        <w:ind w:left="56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⑵</w:t>
      </w:r>
      <w:r>
        <w:rPr>
          <w:rFonts w:ascii="宋体" w:eastAsia="宋体" w:hAnsi="宋体" w:cs="宋体"/>
          <w:sz w:val="22"/>
          <w:szCs w:val="22"/>
        </w:rPr>
        <w:t>一次性支付：于______年_____月_____日前全部支付完毕。</w:t>
      </w:r>
    </w:p>
    <w:p>
      <w:pPr>
        <w:widowControl w:val="0"/>
        <w:spacing w:before="0" w:after="0" w:line="420" w:lineRule="atLeast"/>
        <w:ind w:left="56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⑶</w:t>
      </w:r>
      <w:r>
        <w:rPr>
          <w:rFonts w:ascii="宋体" w:eastAsia="宋体" w:hAnsi="宋体" w:cs="宋体"/>
          <w:sz w:val="22"/>
          <w:szCs w:val="22"/>
        </w:rPr>
        <w:t>____________________________________________________。</w:t>
      </w:r>
    </w:p>
    <w:p>
      <w:pPr>
        <w:widowControl w:val="0"/>
        <w:spacing w:before="0" w:after="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第四条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甲方的权利和义务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1.甲方与发包人的土地承包关系不变，甲方继续履行原土地承包合同规定的权利和义务。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2.有权获得土地流转收益的权利，有权按照合同约定的期限到期收回流转的土地。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3.有权监督乙方合理利用、保护出租土地，制止乙方损坏出租土地和其他农业资源的行为，并有权要求乙方赔偿由此造成的损失。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4.流转土地被依法征收、占用时，有权依法获得相应的土地补偿费和安置补助费。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5.尊重乙方的生产经营自主权，不得干涉乙方依法进行正常的生产经营活动。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6.法律法规规定的其他权利和义务。</w:t>
      </w:r>
    </w:p>
    <w:p>
      <w:pPr>
        <w:widowControl w:val="0"/>
        <w:spacing w:before="0" w:after="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第五条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乙方的权利和义务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1.依法享有生产经营自主权、产品处置权和产品收益权。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2.维持土地的农业用途，不得用于非农建设。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3.依法保护合理利用土地，应增加投入以保持土地肥力，不得随意弃耕抛荒，不得损坏农田水利设施，不得给土地造成永久性损害。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4.依法享受国家和当地政府提供的各种支农惠农政策补贴和服务。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5.流转期间土地被依法征收、占用时，乙方应服从，但有权获得相应的青苗补偿费和投入建设的地面附着物补偿费；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6.出租到期时，及时向甲方交还出租的土地或者协商继续出租。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7.法律法规规定的其他权利和义务。</w:t>
      </w:r>
    </w:p>
    <w:p>
      <w:pPr>
        <w:widowControl w:val="0"/>
        <w:spacing w:before="0" w:after="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第六条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1.因变更或解除本合同使一方遭受损失的，除依法可免除责任外，应由责任方负责赔偿。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2.甲方非法干预乙方生产经营活动，给乙方造成损失的，应予以赔偿。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3.乙方逾期支付流转费用，每延迟一天，按应支付费用的___%承担违约金。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4.甲方逾期交付土地，每延迟一天，按流转费用的______%承担违约金。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5.乙方不按合同约定使用土地，改变土地用途、破坏水利等基本设施或给土地造成永久性损害的，甲方有权解除合同，并由乙方向甲方支付赔偿金。</w:t>
      </w:r>
    </w:p>
    <w:p>
      <w:pPr>
        <w:widowControl w:val="0"/>
        <w:spacing w:before="0" w:after="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第七条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纠纷解决方式</w:t>
      </w:r>
    </w:p>
    <w:p>
      <w:pPr>
        <w:widowControl w:val="0"/>
        <w:spacing w:before="0" w:after="0" w:line="420" w:lineRule="atLeast"/>
        <w:ind w:firstLine="39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发生农村土地承包经营纠纷的，当事人可以自行和解，也可以请求村民委员会、乡（镇）人民政府等调解。当事人和解、调解不成或者不愿和解、调解的，选定下面第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种方式解决（不选定的划除）：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仲裁委员会仲裁；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2.依法向人民法院起诉。</w:t>
      </w:r>
    </w:p>
    <w:p>
      <w:pPr>
        <w:widowControl w:val="0"/>
        <w:spacing w:before="0" w:after="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第八条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特别约定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1.本合同订立后，双方应将合同报发包人、乡（镇、街道）农村土地承包管理部门备案；乙方对土地进行再流转，需经得甲方书面同意。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合同期满后，若甲方继续流转该土地的，乙方在同等条件下有优先权；若不继续流转的，乙方对土地进行投入提高地力的，及在当时为生产经营需要而设立的相关设施及地上附着物，能拆除而不影响流转土地生产的，由双方协商采取作价补偿或恢复原状等方法进行处理；如果拆除会降低或破坏流转土地生产的，不得拆除，通过协商折价给予乙方经济补偿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3.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</w:t>
      </w:r>
    </w:p>
    <w:p>
      <w:pPr>
        <w:widowControl w:val="0"/>
        <w:spacing w:before="0" w:after="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第九条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其他约定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本合同一式＿＿ 份，双方各执一份。</w:t>
      </w:r>
      <w:r>
        <w:rPr>
          <w:rFonts w:ascii="宋体" w:eastAsia="宋体" w:hAnsi="宋体" w:cs="宋体"/>
          <w:sz w:val="22"/>
          <w:szCs w:val="22"/>
        </w:rPr>
        <w:t>发包人和乡（镇、街道）农村经营管理部门各备案一份。</w:t>
      </w:r>
      <w:r>
        <w:rPr>
          <w:rFonts w:ascii="宋体" w:eastAsia="宋体" w:hAnsi="宋体" w:cs="宋体"/>
          <w:sz w:val="22"/>
          <w:szCs w:val="22"/>
        </w:rPr>
        <w:t>本合同自双方签字后生效。未尽事宜，双方经协商一致后可订立补充协议，与本合同具有同等法律效力。</w:t>
      </w:r>
    </w:p>
    <w:p>
      <w:pPr>
        <w:widowControl w:val="0"/>
        <w:spacing w:before="0" w:after="0" w:line="420" w:lineRule="atLeast"/>
        <w:ind w:right="315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甲方（签字\盖章）：</w:t>
      </w:r>
      <w:r>
        <w:rPr>
          <w:rFonts w:ascii="宋体" w:eastAsia="宋体" w:hAnsi="宋体" w:cs="宋体"/>
          <w:sz w:val="22"/>
          <w:szCs w:val="22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乙方（签字\盖章）：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身份证号：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委托代理人（签字）：</w:t>
      </w:r>
      <w:r>
        <w:rPr>
          <w:rFonts w:ascii="宋体" w:eastAsia="宋体" w:hAnsi="宋体" w:cs="宋体"/>
          <w:sz w:val="22"/>
          <w:szCs w:val="22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委托代理人（签字）：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身份证号：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</w:p>
    <w:p>
      <w:pPr>
        <w:widowControl w:val="0"/>
        <w:spacing w:before="0" w:after="0" w:line="420" w:lineRule="atLeast"/>
        <w:ind w:right="31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