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JF-2020-082</w:t>
      </w:r>
      <w:r>
        <w:rPr>
          <w:rFonts w:ascii="宋体" w:eastAsia="宋体" w:hAnsi="宋体" w:cs="宋体"/>
          <w:sz w:val="28"/>
          <w:szCs w:val="28"/>
        </w:rPr>
        <w:t xml:space="preserve"> </w:t>
      </w:r>
      <w:r>
        <w:rPr>
          <w:rFonts w:ascii="宋体" w:eastAsia="宋体" w:hAnsi="宋体" w:cs="宋体"/>
          <w:color w:val="FF0000"/>
          <w:sz w:val="28"/>
          <w:szCs w:val="28"/>
        </w:rPr>
        <w:t xml:space="preserve"> </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b/>
          <w:bCs/>
          <w:sz w:val="28"/>
          <w:szCs w:val="28"/>
        </w:rPr>
        <w:t>合同编号：</w:t>
      </w:r>
    </w:p>
    <w:p>
      <w:pPr>
        <w:widowControl w:val="0"/>
        <w:spacing w:before="0" w:after="0" w:line="560" w:lineRule="atLeast"/>
        <w:jc w:val="center"/>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r>
        <w:rPr>
          <w:rFonts w:ascii="宋体" w:eastAsia="宋体" w:hAnsi="宋体" w:cs="宋体"/>
          <w:sz w:val="40"/>
          <w:szCs w:val="40"/>
        </w:rPr>
        <w:t>天津市农村集体资源性资产（四荒地）</w:t>
      </w:r>
    </w:p>
    <w:p>
      <w:pPr>
        <w:spacing w:before="0" w:after="0" w:line="560" w:lineRule="atLeast"/>
        <w:jc w:val="center"/>
        <w:rPr>
          <w:rFonts w:ascii="Times New Roman" w:eastAsia="Times New Roman" w:hAnsi="Times New Roman" w:cs="Times New Roman"/>
        </w:rPr>
      </w:pPr>
      <w:r>
        <w:rPr>
          <w:rFonts w:ascii="宋体" w:eastAsia="宋体" w:hAnsi="宋体" w:cs="宋体"/>
          <w:sz w:val="40"/>
          <w:szCs w:val="40"/>
        </w:rPr>
        <w:t>承包合同</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（本合同适用于村集体经济组织发包</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荒山、荒沟、荒丘、荒滩时使用）</w:t>
      </w:r>
    </w:p>
    <w:p>
      <w:pPr>
        <w:spacing w:before="0" w:after="0" w:line="56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发包方（以下简称甲方）：</w:t>
      </w:r>
      <w:r>
        <w:rPr>
          <w:rFonts w:ascii="宋体" w:eastAsia="宋体" w:hAnsi="宋体" w:cs="宋体"/>
          <w:b/>
          <w:bCs/>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承包方（以下简称乙方）：</w:t>
      </w:r>
      <w:r>
        <w:rPr>
          <w:rFonts w:ascii="宋体" w:eastAsia="宋体" w:hAnsi="宋体" w:cs="宋体"/>
          <w:b/>
          <w:bCs/>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维护承包双方当事人的合法权益，根据《中华人民共和国合同法》、《中华人民共和国物权法》、《中华人民共和国农村土地承包法》、《中华人民共和国农村土地承包经营纠纷调解仲裁法》等法律、法规和国家有关政策规定以及本集体经济组织依法通过的农村</w:t>
      </w:r>
      <w:r>
        <w:rPr>
          <w:rFonts w:ascii="宋体" w:eastAsia="宋体" w:hAnsi="宋体" w:cs="宋体"/>
          <w:sz w:val="22"/>
          <w:szCs w:val="22"/>
        </w:rPr>
        <w:t>集体资源性资产发包</w:t>
      </w:r>
      <w:r>
        <w:rPr>
          <w:rFonts w:ascii="宋体" w:eastAsia="宋体" w:hAnsi="宋体" w:cs="宋体"/>
          <w:sz w:val="22"/>
          <w:szCs w:val="22"/>
        </w:rPr>
        <w:t>方案，甲乙双方本着平等、自愿、公平、诚信的原则，经双方协商一致，订立本合同。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 xml:space="preserve"> 集体资源性资产基本情况与用途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甲方将位于</w:t>
      </w:r>
      <w:r>
        <w:rPr>
          <w:rFonts w:ascii="宋体" w:eastAsia="宋体" w:hAnsi="宋体" w:cs="宋体"/>
          <w:sz w:val="22"/>
          <w:szCs w:val="22"/>
          <w:u w:val="single"/>
        </w:rPr>
        <w:t xml:space="preserve">                  </w:t>
      </w:r>
      <w:r>
        <w:rPr>
          <w:rFonts w:ascii="宋体" w:eastAsia="宋体" w:hAnsi="宋体" w:cs="宋体"/>
          <w:sz w:val="22"/>
          <w:szCs w:val="22"/>
        </w:rPr>
        <w:t>占地总面积为</w:t>
      </w:r>
      <w:r>
        <w:rPr>
          <w:rFonts w:ascii="宋体" w:eastAsia="宋体" w:hAnsi="宋体" w:cs="宋体"/>
          <w:sz w:val="22"/>
          <w:szCs w:val="22"/>
          <w:u w:val="single"/>
        </w:rPr>
        <w:t xml:space="preserve">        </w:t>
      </w:r>
      <w:r>
        <w:rPr>
          <w:rFonts w:ascii="宋体" w:eastAsia="宋体" w:hAnsi="宋体" w:cs="宋体"/>
          <w:sz w:val="22"/>
          <w:szCs w:val="22"/>
        </w:rPr>
        <w:t>亩的四荒地（详见资源性资产基本情况表）通过天津市农村产权流转交易市场以</w:t>
      </w:r>
      <w:r>
        <w:rPr>
          <w:rFonts w:ascii="宋体" w:eastAsia="宋体" w:hAnsi="宋体" w:cs="宋体"/>
          <w:sz w:val="22"/>
          <w:szCs w:val="22"/>
          <w:u w:val="single"/>
        </w:rPr>
        <w:t xml:space="preserve">         </w:t>
      </w:r>
      <w:r>
        <w:rPr>
          <w:rFonts w:ascii="宋体" w:eastAsia="宋体" w:hAnsi="宋体" w:cs="宋体"/>
          <w:sz w:val="22"/>
          <w:szCs w:val="22"/>
        </w:rPr>
        <w:t>（招标/拍卖/公开协商）方式承包给乙方，从事</w:t>
      </w:r>
      <w:r>
        <w:rPr>
          <w:rFonts w:ascii="宋体" w:eastAsia="宋体" w:hAnsi="宋体" w:cs="宋体"/>
          <w:sz w:val="22"/>
          <w:szCs w:val="22"/>
          <w:u w:val="single"/>
        </w:rPr>
        <w:t xml:space="preserve">            </w:t>
      </w:r>
      <w:r>
        <w:rPr>
          <w:rFonts w:ascii="宋体" w:eastAsia="宋体" w:hAnsi="宋体" w:cs="宋体"/>
          <w:sz w:val="22"/>
          <w:szCs w:val="22"/>
        </w:rPr>
        <w:t>生产经营。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承包期限和交付时间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承包期限为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日之前将该四荒地交付乙方。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承包费用与支付方式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承包费用按下列第</w:t>
      </w:r>
      <w:r>
        <w:rPr>
          <w:rFonts w:ascii="宋体" w:eastAsia="宋体" w:hAnsi="宋体" w:cs="宋体"/>
          <w:sz w:val="22"/>
          <w:szCs w:val="22"/>
          <w:u w:val="single"/>
        </w:rPr>
        <w:t xml:space="preserve">    </w:t>
      </w:r>
      <w:r>
        <w:rPr>
          <w:rFonts w:ascii="宋体" w:eastAsia="宋体" w:hAnsi="宋体" w:cs="宋体"/>
          <w:sz w:val="22"/>
          <w:szCs w:val="22"/>
        </w:rPr>
        <w:t>种方式计算：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1.实物计费货币结算方式。乙方须于</w:t>
      </w:r>
      <w:r>
        <w:rPr>
          <w:rFonts w:ascii="宋体" w:eastAsia="宋体" w:hAnsi="宋体" w:cs="宋体"/>
          <w:sz w:val="22"/>
          <w:szCs w:val="22"/>
          <w:u w:val="single"/>
        </w:rPr>
        <w:t xml:space="preserve">        </w:t>
      </w:r>
      <w:r>
        <w:rPr>
          <w:rFonts w:ascii="宋体" w:eastAsia="宋体" w:hAnsi="宋体" w:cs="宋体"/>
          <w:sz w:val="22"/>
          <w:szCs w:val="22"/>
        </w:rPr>
        <w:t>（当/前一）年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日前按每亩</w:t>
      </w:r>
      <w:r>
        <w:rPr>
          <w:rFonts w:ascii="宋体" w:eastAsia="宋体" w:hAnsi="宋体" w:cs="宋体"/>
          <w:sz w:val="22"/>
          <w:szCs w:val="22"/>
          <w:u w:val="single"/>
        </w:rPr>
        <w:t xml:space="preserve">    </w:t>
      </w:r>
      <w:r>
        <w:rPr>
          <w:rFonts w:ascii="宋体" w:eastAsia="宋体" w:hAnsi="宋体" w:cs="宋体"/>
          <w:sz w:val="22"/>
          <w:szCs w:val="22"/>
        </w:rPr>
        <w:t>斤</w:t>
      </w:r>
      <w:r>
        <w:rPr>
          <w:rFonts w:ascii="宋体" w:eastAsia="宋体" w:hAnsi="宋体" w:cs="宋体"/>
          <w:sz w:val="22"/>
          <w:szCs w:val="22"/>
          <w:u w:val="single"/>
        </w:rPr>
        <w:t xml:space="preserve">       </w:t>
      </w:r>
      <w:r>
        <w:rPr>
          <w:rFonts w:ascii="宋体" w:eastAsia="宋体" w:hAnsi="宋体" w:cs="宋体"/>
          <w:sz w:val="22"/>
          <w:szCs w:val="22"/>
        </w:rPr>
        <w:t>（小麦/稻谷/其他实物）的</w:t>
      </w:r>
      <w:r>
        <w:rPr>
          <w:rFonts w:ascii="宋体" w:eastAsia="宋体" w:hAnsi="宋体" w:cs="宋体"/>
          <w:sz w:val="22"/>
          <w:szCs w:val="22"/>
          <w:u w:val="single"/>
        </w:rPr>
        <w:t xml:space="preserve">                  </w:t>
      </w:r>
      <w:r>
        <w:rPr>
          <w:rFonts w:ascii="宋体" w:eastAsia="宋体" w:hAnsi="宋体" w:cs="宋体"/>
          <w:sz w:val="22"/>
          <w:szCs w:val="22"/>
        </w:rPr>
        <w:t>（市场价/当地政府收购指导价）为标准，折合成货币向甲方支付当年承包费。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2.货币计费分期支付方式。承包费按照</w:t>
      </w:r>
      <w:r>
        <w:rPr>
          <w:rFonts w:ascii="宋体" w:eastAsia="宋体" w:hAnsi="宋体" w:cs="宋体"/>
          <w:sz w:val="22"/>
          <w:szCs w:val="22"/>
          <w:u w:val="single"/>
        </w:rPr>
        <w:t xml:space="preserve">     </w:t>
      </w:r>
      <w:r>
        <w:rPr>
          <w:rFonts w:ascii="宋体" w:eastAsia="宋体" w:hAnsi="宋体" w:cs="宋体"/>
          <w:sz w:val="22"/>
          <w:szCs w:val="22"/>
        </w:rPr>
        <w:t>元/亩标准计算，合计</w:t>
      </w:r>
      <w:r>
        <w:rPr>
          <w:rFonts w:ascii="宋体" w:eastAsia="宋体" w:hAnsi="宋体" w:cs="宋体"/>
          <w:sz w:val="22"/>
          <w:szCs w:val="22"/>
          <w:u w:val="single"/>
        </w:rPr>
        <w:t xml:space="preserve">      </w:t>
      </w:r>
      <w:r>
        <w:rPr>
          <w:rFonts w:ascii="宋体" w:eastAsia="宋体" w:hAnsi="宋体" w:cs="宋体"/>
          <w:sz w:val="22"/>
          <w:szCs w:val="22"/>
        </w:rPr>
        <w:t>元/年。乙方须于</w:t>
      </w:r>
      <w:r>
        <w:rPr>
          <w:rFonts w:ascii="宋体" w:eastAsia="宋体" w:hAnsi="宋体" w:cs="宋体"/>
          <w:sz w:val="22"/>
          <w:szCs w:val="22"/>
          <w:u w:val="single"/>
        </w:rPr>
        <w:t xml:space="preserve">    </w:t>
      </w:r>
      <w:r>
        <w:rPr>
          <w:rFonts w:ascii="宋体" w:eastAsia="宋体" w:hAnsi="宋体" w:cs="宋体"/>
          <w:sz w:val="22"/>
          <w:szCs w:val="22"/>
        </w:rPr>
        <w:t>（当/前一）年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日前支付当年承包费。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（或：第一次支付：乙方于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第三次支付：乙方于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日前支付给甲方_____。）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3.货币计费一次性付款方式。承包费按_____元/亩</w:t>
      </w:r>
      <w:r>
        <w:rPr>
          <w:rFonts w:ascii="宋体" w:eastAsia="宋体" w:hAnsi="宋体" w:cs="宋体"/>
          <w:sz w:val="22"/>
          <w:szCs w:val="22"/>
        </w:rPr>
        <w:t>·</w:t>
      </w:r>
      <w:r>
        <w:rPr>
          <w:rFonts w:ascii="宋体" w:eastAsia="宋体" w:hAnsi="宋体" w:cs="宋体"/>
          <w:sz w:val="22"/>
          <w:szCs w:val="22"/>
        </w:rPr>
        <w:t>年计算，共计____元。乙方须于______年____月____日前支付全部承包费。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4.其他支付方式：__________________________________。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承包费用变动：__________________________________。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特别提醒：每届村集体经济组织理事会或代行职能的村民委员会收取的承包费用，不得超过本届村集体经济组织理事会或代行职能的村民委员会任期的剩余期限。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甲方的权利和义务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有权监督乙方按合同约定依法利用和保护该四荒地</w:t>
      </w:r>
      <w:r>
        <w:rPr>
          <w:rFonts w:ascii="宋体" w:eastAsia="宋体" w:hAnsi="宋体" w:cs="宋体"/>
          <w:sz w:val="22"/>
          <w:szCs w:val="22"/>
        </w:rPr>
        <w:t>，制止乙方的损害行为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有权在本合同到期后收回该四荒地；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乙方无正当理由未支付或者延迟支付承包费的，甲方可以要求乙方在合理期限内支付。经催告后，在合理期限内乙方仍未支付的，甲方可以解除合同。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该发包土地被征收、征用、占用的，有权获得_______补偿。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按时交付约定发包的四荒地；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应确认该发包四荒地权属合法、清晰，无任何与该四荒地有关的权属纠纷和经济纠纷；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协助乙方处理与其他承包户发生的用路、用水、用电等纠纷；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尊重</w:t>
      </w:r>
      <w:r>
        <w:rPr>
          <w:rFonts w:ascii="宋体" w:eastAsia="宋体" w:hAnsi="宋体" w:cs="宋体"/>
          <w:sz w:val="22"/>
          <w:szCs w:val="22"/>
        </w:rPr>
        <w:t>乙</w:t>
      </w:r>
      <w:r>
        <w:rPr>
          <w:rFonts w:ascii="宋体" w:eastAsia="宋体" w:hAnsi="宋体" w:cs="宋体"/>
          <w:sz w:val="22"/>
          <w:szCs w:val="22"/>
        </w:rPr>
        <w:t>方的生产经营自主权，不得干涉</w:t>
      </w:r>
      <w:r>
        <w:rPr>
          <w:rFonts w:ascii="宋体" w:eastAsia="宋体" w:hAnsi="宋体" w:cs="宋体"/>
          <w:sz w:val="22"/>
          <w:szCs w:val="22"/>
        </w:rPr>
        <w:t>乙</w:t>
      </w:r>
      <w:r>
        <w:rPr>
          <w:rFonts w:ascii="宋体" w:eastAsia="宋体" w:hAnsi="宋体" w:cs="宋体"/>
          <w:sz w:val="22"/>
          <w:szCs w:val="22"/>
        </w:rPr>
        <w:t>方依法进行正常的生产经营活动。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乙方的权利和义务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依法享有四荒地使用、收益的权利，有权自主组织生产经营和处置产品；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有权利用该承包四荒地上已有的开展农业生产所必需的水系、道路、构筑物等设施；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合同到期后，有权在同等条件下优先续包；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承包期间四荒地及周边土地被依法征收、征用、占用的，乙方应服从，但有权获得_________________补偿。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　</w:t>
      </w:r>
      <w:r>
        <w:rPr>
          <w:rFonts w:ascii="宋体" w:eastAsia="宋体" w:hAnsi="宋体" w:cs="宋体"/>
          <w:sz w:val="22"/>
          <w:szCs w:val="22"/>
        </w:rPr>
        <w:t>按合同约定及时接收该承包四荒地并向甲方足额支付承包费；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　</w:t>
      </w:r>
      <w:r>
        <w:rPr>
          <w:rFonts w:ascii="宋体" w:eastAsia="宋体" w:hAnsi="宋体" w:cs="宋体"/>
          <w:sz w:val="22"/>
          <w:szCs w:val="22"/>
        </w:rPr>
        <w:t>承包期间，未经登记不得进行抵押及再流转；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　</w:t>
      </w:r>
      <w:r>
        <w:rPr>
          <w:rFonts w:ascii="宋体" w:eastAsia="宋体" w:hAnsi="宋体" w:cs="宋体"/>
          <w:sz w:val="22"/>
          <w:szCs w:val="22"/>
        </w:rPr>
        <w:t>本合同到期，应提前一个月告知甲方是否续包。不续包的，应于合同到期日交回该流转土地；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　</w:t>
      </w:r>
      <w:r>
        <w:rPr>
          <w:rFonts w:ascii="宋体" w:eastAsia="宋体" w:hAnsi="宋体" w:cs="宋体"/>
          <w:sz w:val="22"/>
          <w:szCs w:val="22"/>
        </w:rPr>
        <w:t>配合做好四荒地承包合同的审查备案工作；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　</w:t>
      </w:r>
      <w:r>
        <w:rPr>
          <w:rFonts w:ascii="宋体" w:eastAsia="宋体" w:hAnsi="宋体" w:cs="宋体"/>
          <w:sz w:val="22"/>
          <w:szCs w:val="22"/>
        </w:rPr>
        <w:t>负责地上设施的维护和维修，合同到期后完整交付；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　</w:t>
      </w:r>
      <w:r>
        <w:rPr>
          <w:rFonts w:ascii="宋体" w:eastAsia="宋体" w:hAnsi="宋体" w:cs="宋体"/>
          <w:sz w:val="22"/>
          <w:szCs w:val="22"/>
        </w:rPr>
        <w:t>为提高土地生产能力而进行设施改建，应征得甲方同意，需报有关部门批准的，按照相关规定办理；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　</w:t>
      </w:r>
      <w:r>
        <w:rPr>
          <w:rFonts w:ascii="宋体" w:eastAsia="宋体" w:hAnsi="宋体" w:cs="宋体"/>
          <w:sz w:val="22"/>
          <w:szCs w:val="22"/>
        </w:rPr>
        <w:t>妥善管理该承包四荒地上未列入合同的水系、道路、构筑物等设施，如需使用或变动，须征得甲方和发包方同意；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　</w:t>
      </w:r>
      <w:r>
        <w:rPr>
          <w:rFonts w:ascii="宋体" w:eastAsia="宋体" w:hAnsi="宋体" w:cs="宋体"/>
          <w:sz w:val="22"/>
          <w:szCs w:val="22"/>
        </w:rPr>
        <w:t>在法律法规政策和合同约定允许范围内保护和合理利用该承包四荒地，不得破坏农业综合生产能力和农业生态环境，不得撂荒土地、不得擅自改变土地用途、不得给土地造成永久性损害。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交付时和合同到期后地上附着物及相关设施的处理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1.签订本合同并交付该集体资源性资产时，地上附着物及相关设施有：_____________________________________________。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2.合同到期时，由国家或地方财政直接补助形成的财产按国家和本市有关规定处理。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3.乙方经营期间利用除财政补助外的资金构建的地上附着物及相关设备设施按下列方式处理：_____________________________________________________________________________。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4.合同到期该集体资源性资产恢复原状等事项的处理：__________________________________________________________。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合同变更、解除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1.经协商一致，甲乙双方可对本合同进行变更、解除。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2.当事人一方中途变更或解除合同的，应提前</w:t>
      </w:r>
      <w:r>
        <w:rPr>
          <w:rFonts w:ascii="宋体" w:eastAsia="宋体" w:hAnsi="宋体" w:cs="宋体"/>
          <w:sz w:val="22"/>
          <w:szCs w:val="22"/>
          <w:u w:val="single"/>
        </w:rPr>
        <w:t xml:space="preserve">          </w:t>
      </w:r>
      <w:r>
        <w:rPr>
          <w:rFonts w:ascii="宋体" w:eastAsia="宋体" w:hAnsi="宋体" w:cs="宋体"/>
          <w:sz w:val="22"/>
          <w:szCs w:val="22"/>
        </w:rPr>
        <w:t>日书面通知对方。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3.合同有效期内，因不可抗力导致合同无法继续履行的，当事人可以解除合同；双方应按合同解除日期，结清合同履行期间相关费用。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4.当事人一方违约导致合同无法履行的，另一方可以解除合同。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因变更或解除本合同使一方遭受损失的，除依法可免除责任的情形，应向守约方支付违约金＿＿＿＿＿元。如果违约金不足以弥补守约方经济损失，违约方应据实赔偿。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甲方逾期交付本合同约定的集体资源性资产，每延迟一天，按承包费用的_____%承担违约金。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乙方逾期支付承包费，每延迟一天，按应支付费用的____%承担违约金。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甲方非法干预乙方生产经营活动，给乙方造成损失的，应予以赔偿。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乙方私自在承包区域内取土或未经甲方书面同意私自改变土地用途和结构、破坏水利等基本设施或给土地造成永久性损害的，甲方有权解除合同，乙方应当赔偿对甲方造成的损失。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纠纷解决方式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甲乙双方发生纠纷，可以协商解决，也可以请求镇（乡、街）人民政府等调解。当事人不愿协商、调解或者协商、调解不成的，可以向农村土地承包仲裁机构申请仲裁，也可以直接向人民法院起诉。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特别约定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1.承包合同生效后，不因承办人或者负责人的变动而变更或者解除，也不因集体经济组织的分立或者合并而变更或者解除。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2.本合同未尽事宜，甲乙双方另行签定书面补充协议，补充协议与本合同具有同等效力。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本合同一式四份，双</w:t>
      </w:r>
      <w:r>
        <w:rPr>
          <w:rFonts w:ascii="宋体" w:eastAsia="宋体" w:hAnsi="宋体" w:cs="宋体"/>
          <w:sz w:val="22"/>
          <w:szCs w:val="22"/>
        </w:rPr>
        <w:t>方盖章/签字有效。</w:t>
      </w:r>
      <w:r>
        <w:rPr>
          <w:rFonts w:ascii="宋体" w:eastAsia="宋体" w:hAnsi="宋体" w:cs="宋体"/>
          <w:sz w:val="22"/>
          <w:szCs w:val="22"/>
        </w:rPr>
        <w:t>甲乙双方各执一份，镇（乡、街）农村集体资产管理部门备案一份，天津市农村产权流转交易市场留存一份。</w:t>
      </w:r>
      <w:r>
        <w:rPr>
          <w:rFonts w:ascii="宋体" w:eastAsia="宋体" w:hAnsi="宋体" w:cs="宋体"/>
          <w:sz w:val="22"/>
          <w:szCs w:val="22"/>
        </w:rPr>
        <w:t>经协商，决定</w:t>
      </w:r>
      <w:r>
        <w:rPr>
          <w:rFonts w:ascii="宋体" w:eastAsia="宋体" w:hAnsi="宋体" w:cs="宋体"/>
          <w:b/>
          <w:bCs/>
          <w:sz w:val="22"/>
          <w:szCs w:val="22"/>
        </w:rPr>
        <w:t>________</w:t>
      </w:r>
      <w:r>
        <w:rPr>
          <w:rFonts w:ascii="宋体" w:eastAsia="宋体" w:hAnsi="宋体" w:cs="宋体"/>
          <w:sz w:val="22"/>
          <w:szCs w:val="22"/>
        </w:rPr>
        <w:t>（提交/不提交）天津市农村产权流转交易市场鉴证。</w:t>
      </w: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color w:val="3F3C4A"/>
          <w:sz w:val="22"/>
          <w:szCs w:val="22"/>
        </w:rPr>
        <w:t>甲方（盖章/签字）：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tbl>
      <w:tblPr>
        <w:tblW w:w="5000" w:type="pct"/>
        <w:jc w:val="center"/>
        <w:tblCellMar>
          <w:top w:w="0" w:type="dxa"/>
          <w:left w:w="0" w:type="dxa"/>
          <w:bottom w:w="0" w:type="dxa"/>
          <w:right w:w="0" w:type="dxa"/>
        </w:tblCellMar>
      </w:tblPr>
      <w:tblGrid>
        <w:gridCol w:w="4247"/>
        <w:gridCol w:w="611"/>
        <w:gridCol w:w="3145"/>
        <w:gridCol w:w="637"/>
      </w:tblGrid>
      <w:tr>
        <w:tblPrEx>
          <w:tblW w:w="5000" w:type="pct"/>
          <w:jc w:val="center"/>
          <w:tblCellMar>
            <w:top w:w="0" w:type="dxa"/>
            <w:left w:w="0" w:type="dxa"/>
            <w:bottom w:w="0" w:type="dxa"/>
            <w:right w:w="0" w:type="dxa"/>
          </w:tblCellMar>
        </w:tblPrEx>
        <w:trPr>
          <w:trHeight w:hRule="exact" w:val="699"/>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法定代表人或主要负责人姓名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统一社会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信用代码</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righ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firstLine="440"/>
        <w:rPr>
          <w:rFonts w:ascii="Times New Roman" w:eastAsia="Times New Roman" w:hAnsi="Times New Roman" w:cs="Times New Roman"/>
        </w:rPr>
      </w:pPr>
      <w:r>
        <w:rPr>
          <w:rFonts w:ascii="宋体" w:eastAsia="宋体" w:hAnsi="宋体" w:cs="宋体"/>
          <w:b/>
          <w:bCs/>
          <w:color w:val="3F3C4A"/>
          <w:sz w:val="22"/>
          <w:szCs w:val="22"/>
        </w:rPr>
        <w:t>乙方（盖章/签字）：</w:t>
      </w:r>
      <w:r>
        <w:rPr>
          <w:rFonts w:ascii="宋体" w:eastAsia="宋体" w:hAnsi="宋体" w:cs="宋体"/>
          <w:color w:val="3F3C4A"/>
          <w:sz w:val="22"/>
          <w:szCs w:val="22"/>
        </w:rPr>
        <w:t xml:space="preserve">            </w:t>
      </w:r>
      <w:r>
        <w:rPr>
          <w:rFonts w:ascii="宋体" w:eastAsia="宋体" w:hAnsi="宋体" w:cs="宋体"/>
          <w:color w:val="3F3C4A"/>
          <w:sz w:val="22"/>
          <w:szCs w:val="22"/>
        </w:rPr>
        <w:t xml:space="preserve">_______年___月___日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69"/>
        <w:gridCol w:w="429"/>
        <w:gridCol w:w="3965"/>
        <w:gridCol w:w="44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1123"/>
          <w:jc w:val="center"/>
        </w:trPr>
        <w:tc>
          <w:tcPr>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自然人、</w:t>
            </w: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身份证号（统一社会信用代码）</w:t>
            </w:r>
            <w:r>
              <w:rPr>
                <w:rFonts w:ascii="宋体" w:eastAsia="宋体" w:hAnsi="宋体" w:cs="宋体"/>
                <w:b w:val="0"/>
                <w:bCs w:val="0"/>
                <w:i w:val="0"/>
                <w:iCs w:val="0"/>
                <w:smallCaps w:val="0"/>
                <w:color w:val="000000"/>
                <w:sz w:val="18"/>
                <w:szCs w:val="18"/>
              </w:rPr>
              <w:t>责人姓名</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乡镇合同管理部门备案意见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备案人：_____________________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备案日期：_______年___月___日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鉴 证 方（签字/签章）</w:t>
      </w:r>
      <w:r>
        <w:rPr>
          <w:rFonts w:ascii="宋体" w:eastAsia="宋体" w:hAnsi="宋体" w:cs="宋体"/>
          <w:b/>
          <w:bCs/>
          <w:color w:val="3F3C4A"/>
          <w:sz w:val="22"/>
          <w:szCs w:val="22"/>
        </w:rPr>
        <w:t>：</w:t>
      </w:r>
      <w:r>
        <w:rPr>
          <w:rFonts w:ascii="宋体" w:eastAsia="宋体" w:hAnsi="宋体" w:cs="宋体"/>
          <w:color w:val="3F3C4A"/>
          <w:sz w:val="22"/>
          <w:szCs w:val="22"/>
        </w:rPr>
        <w:t>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地　　址：____________________________________________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联系方式：____________________________________________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鉴证日期：_______年___月___日</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合同附件：</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22"/>
          <w:szCs w:val="22"/>
        </w:rPr>
        <w:t>资源性资产基本情况表</w:t>
      </w:r>
    </w:p>
    <w:p>
      <w:pPr>
        <w:widowControl w:val="0"/>
        <w:spacing w:before="0" w:after="0" w:line="520" w:lineRule="atLeast"/>
        <w:jc w:val="center"/>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72"/>
        <w:gridCol w:w="1867"/>
        <w:gridCol w:w="1570"/>
        <w:gridCol w:w="975"/>
        <w:gridCol w:w="975"/>
        <w:gridCol w:w="975"/>
        <w:gridCol w:w="97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60"/>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资源名称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面积</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（亩）</w:t>
            </w:r>
          </w:p>
        </w:tc>
        <w:tc>
          <w:tcPr>
            <w:gridSpan w:val="4"/>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四至界限</w:t>
            </w:r>
          </w:p>
        </w:tc>
      </w:tr>
      <w:tr>
        <w:tblPrEx>
          <w:tblW w:w="5000" w:type="pct"/>
          <w:jc w:val="center"/>
          <w:tblCellMar>
            <w:top w:w="0" w:type="dxa"/>
            <w:left w:w="0" w:type="dxa"/>
            <w:bottom w:w="0" w:type="dxa"/>
            <w:right w:w="0" w:type="dxa"/>
          </w:tblCellMar>
        </w:tblPrEx>
        <w:trPr>
          <w:trHeight w:val="447"/>
          <w:jc w:val="center"/>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北</w:t>
            </w: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67"/>
          <w:jc w:val="center"/>
        </w:trPr>
        <w:tc>
          <w:tcPr>
            <w:gridSpan w:val="7"/>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合计</w:t>
            </w:r>
          </w:p>
        </w:tc>
        <w:tc>
          <w:tcPr>
            <w:gridSpan w:val="6"/>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上海市农业农村委员会</dc:title>
  <cp:revision>1</cp:revision>
</cp:coreProperties>
</file>