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8" w:after="0"/>
        <w:ind w:left="117"/>
        <w:rPr>
          <w:rFonts w:ascii="Times New Roman" w:eastAsia="Times New Roman" w:hAnsi="Times New Roman" w:cs="Times New Roman"/>
          <w:sz w:val="28"/>
          <w:szCs w:val="28"/>
        </w:rPr>
      </w:pPr>
      <w:r>
        <w:rPr>
          <w:rFonts w:ascii="宋体" w:eastAsia="宋体" w:hAnsi="宋体" w:cs="宋体"/>
          <w:b/>
          <w:bCs/>
          <w:color w:val="231F20"/>
          <w:position w:val="1"/>
          <w:sz w:val="28"/>
          <w:szCs w:val="28"/>
        </w:rPr>
        <w:t>GF</w:t>
      </w:r>
      <w:r>
        <w:rPr>
          <w:rFonts w:ascii="宋体" w:eastAsia="宋体" w:hAnsi="宋体" w:cs="宋体"/>
          <w:color w:val="231F20"/>
          <w:sz w:val="28"/>
          <w:szCs w:val="28"/>
        </w:rPr>
        <w:t>—</w:t>
      </w:r>
      <w:r>
        <w:rPr>
          <w:rFonts w:ascii="宋体" w:eastAsia="宋体" w:hAnsi="宋体" w:cs="宋体"/>
          <w:b/>
          <w:bCs/>
          <w:color w:val="231F20"/>
          <w:position w:val="1"/>
          <w:sz w:val="28"/>
          <w:szCs w:val="28"/>
        </w:rPr>
        <w:t>2003—0213</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9" w:after="0"/>
        <w:rPr>
          <w:rFonts w:ascii="Times New Roman" w:eastAsia="Times New Roman" w:hAnsi="Times New Roman" w:cs="Times New Roman"/>
          <w:sz w:val="15"/>
          <w:szCs w:val="15"/>
        </w:rPr>
      </w:pPr>
    </w:p>
    <w:p>
      <w:pPr>
        <w:widowControl w:val="0"/>
        <w:spacing w:before="0" w:after="0" w:line="577" w:lineRule="atLeast"/>
        <w:ind w:left="2252"/>
        <w:rPr>
          <w:rFonts w:ascii="Times New Roman" w:eastAsia="Times New Roman" w:hAnsi="Times New Roman" w:cs="Times New Roman"/>
        </w:rPr>
      </w:pPr>
      <w:r>
        <w:rPr>
          <w:rFonts w:ascii="宋体" w:eastAsia="宋体" w:hAnsi="宋体" w:cs="宋体"/>
          <w:color w:val="231F20"/>
          <w:sz w:val="40"/>
          <w:szCs w:val="40"/>
        </w:rPr>
        <w:t>建设工程施工专业分包合同</w:t>
      </w:r>
    </w:p>
    <w:p>
      <w:pPr>
        <w:widowControl w:val="0"/>
        <w:spacing w:before="152" w:after="0"/>
        <w:ind w:left="3350" w:right="3350"/>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2" w:after="0"/>
        <w:rPr>
          <w:rFonts w:ascii="Times New Roman" w:eastAsia="Times New Roman" w:hAnsi="Times New Roman" w:cs="Times New Roman"/>
          <w:sz w:val="22"/>
          <w:szCs w:val="22"/>
        </w:rPr>
      </w:pPr>
    </w:p>
    <w:p>
      <w:pPr>
        <w:widowControl w:val="0"/>
        <w:spacing w:before="0" w:after="0" w:line="274" w:lineRule="auto"/>
        <w:ind w:left="3352" w:right="3350"/>
        <w:jc w:val="center"/>
        <w:rPr>
          <w:rFonts w:ascii="Times New Roman" w:eastAsia="Times New Roman" w:hAnsi="Times New Roman" w:cs="Times New Roman"/>
          <w:sz w:val="26"/>
          <w:szCs w:val="26"/>
        </w:rPr>
      </w:pPr>
      <w:r>
        <w:rPr>
          <w:rFonts w:ascii="宋体" w:eastAsia="宋体" w:hAnsi="宋体" w:cs="宋体"/>
          <w:color w:val="231F20"/>
          <w:sz w:val="26"/>
          <w:szCs w:val="26"/>
        </w:rPr>
        <w:t>中华人民共和国建设部国家工商行政管理总局二○○三年八月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3" w:after="0"/>
        <w:rPr>
          <w:rFonts w:ascii="Times New Roman" w:eastAsia="Times New Roman" w:hAnsi="Times New Roman" w:cs="Times New Roman"/>
          <w:sz w:val="12"/>
          <w:szCs w:val="12"/>
        </w:rPr>
      </w:pPr>
    </w:p>
    <w:p>
      <w:pPr>
        <w:widowControl w:val="0"/>
        <w:tabs>
          <w:tab w:val="left" w:pos="4932"/>
        </w:tabs>
        <w:spacing w:before="3" w:after="0"/>
        <w:ind w:left="3532"/>
        <w:rPr>
          <w:rFonts w:ascii="Times New Roman" w:eastAsia="Times New Roman" w:hAnsi="Times New Roman" w:cs="Times New Roman"/>
          <w:sz w:val="28"/>
          <w:szCs w:val="28"/>
        </w:rPr>
      </w:pPr>
      <w:r>
        <w:rPr>
          <w:rFonts w:ascii="宋体" w:eastAsia="宋体" w:hAnsi="宋体" w:cs="宋体"/>
          <w:color w:val="231F20"/>
          <w:sz w:val="28"/>
          <w:szCs w:val="28"/>
        </w:rPr>
        <w:t>第一部分</w:t>
      </w:r>
      <w:r>
        <w:rPr>
          <w:rFonts w:ascii="宋体" w:eastAsia="宋体" w:hAnsi="宋体" w:cs="宋体"/>
          <w:color w:val="231F20"/>
          <w:sz w:val="28"/>
          <w:szCs w:val="28"/>
        </w:rPr>
        <w:tab/>
      </w:r>
      <w:r>
        <w:rPr>
          <w:rFonts w:ascii="宋体" w:eastAsia="宋体" w:hAnsi="宋体" w:cs="宋体"/>
          <w:color w:val="231F20"/>
          <w:sz w:val="28"/>
          <w:szCs w:val="28"/>
        </w:rPr>
        <w:t>协议书</w:t>
      </w:r>
    </w:p>
    <w:p>
      <w:pPr>
        <w:widowControl w:val="0"/>
        <w:spacing w:before="9" w:after="0"/>
        <w:rPr>
          <w:rFonts w:ascii="Times New Roman" w:eastAsia="Times New Roman" w:hAnsi="Times New Roman" w:cs="Times New Roman"/>
          <w:sz w:val="25"/>
          <w:szCs w:val="25"/>
        </w:rPr>
      </w:pPr>
    </w:p>
    <w:p>
      <w:pPr>
        <w:widowControl w:val="0"/>
        <w:tabs>
          <w:tab w:val="left" w:pos="9188"/>
        </w:tabs>
        <w:spacing w:before="0" w:after="0" w:line="305" w:lineRule="auto"/>
        <w:ind w:left="557" w:right="105"/>
        <w:jc w:val="both"/>
        <w:rPr>
          <w:rFonts w:ascii="Times New Roman" w:eastAsia="Times New Roman" w:hAnsi="Times New Roman" w:cs="Times New Roman"/>
          <w:sz w:val="22"/>
          <w:szCs w:val="22"/>
        </w:rPr>
      </w:pPr>
      <w:r>
        <w:rPr>
          <w:rFonts w:ascii="宋体" w:eastAsia="宋体" w:hAnsi="宋体" w:cs="宋体"/>
          <w:color w:val="231F20"/>
          <w:sz w:val="22"/>
          <w:szCs w:val="22"/>
        </w:rPr>
        <w:t>承包人（全称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分包人（全称</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pacing w:val="2"/>
          <w:sz w:val="22"/>
          <w:szCs w:val="22"/>
        </w:rPr>
        <w:t>依</w:t>
      </w:r>
      <w:r>
        <w:rPr>
          <w:rFonts w:ascii="宋体" w:eastAsia="宋体" w:hAnsi="宋体" w:cs="宋体"/>
          <w:color w:val="231F20"/>
          <w:sz w:val="22"/>
          <w:szCs w:val="22"/>
        </w:rPr>
        <w:t>照</w:t>
      </w:r>
      <w:r>
        <w:rPr>
          <w:rFonts w:ascii="宋体" w:eastAsia="宋体" w:hAnsi="宋体" w:cs="宋体"/>
          <w:color w:val="231F20"/>
          <w:spacing w:val="2"/>
          <w:sz w:val="22"/>
          <w:szCs w:val="22"/>
        </w:rPr>
        <w:t>《中华人民共和国合同法</w:t>
      </w:r>
      <w:r>
        <w:rPr>
          <w:rFonts w:ascii="宋体" w:eastAsia="宋体" w:hAnsi="宋体" w:cs="宋体"/>
          <w:color w:val="231F20"/>
          <w:spacing w:val="-110"/>
          <w:sz w:val="22"/>
          <w:szCs w:val="22"/>
        </w:rPr>
        <w:t>》、</w:t>
      </w:r>
      <w:r>
        <w:rPr>
          <w:rFonts w:ascii="宋体" w:eastAsia="宋体" w:hAnsi="宋体" w:cs="宋体"/>
          <w:color w:val="231F20"/>
          <w:spacing w:val="2"/>
          <w:sz w:val="22"/>
          <w:szCs w:val="22"/>
        </w:rPr>
        <w:t>《中华人民共和国建筑法》及其它有关法</w:t>
      </w:r>
      <w:r>
        <w:rPr>
          <w:rFonts w:ascii="宋体" w:eastAsia="宋体" w:hAnsi="宋体" w:cs="宋体"/>
          <w:color w:val="231F20"/>
          <w:sz w:val="22"/>
          <w:szCs w:val="22"/>
        </w:rPr>
        <w:t>律</w:t>
      </w:r>
      <w:r>
        <w:rPr>
          <w:rFonts w:ascii="宋体" w:eastAsia="宋体" w:hAnsi="宋体" w:cs="宋体"/>
          <w:color w:val="231F20"/>
          <w:spacing w:val="2"/>
          <w:sz w:val="22"/>
          <w:szCs w:val="22"/>
        </w:rPr>
        <w:t>、行政法</w:t>
      </w:r>
      <w:r>
        <w:rPr>
          <w:rFonts w:ascii="宋体" w:eastAsia="宋体" w:hAnsi="宋体" w:cs="宋体"/>
          <w:color w:val="231F20"/>
          <w:sz w:val="22"/>
          <w:szCs w:val="22"/>
        </w:rPr>
        <w:t>规，</w:t>
      </w:r>
    </w:p>
    <w:p>
      <w:pPr>
        <w:widowControl w:val="0"/>
        <w:tabs>
          <w:tab w:val="left" w:pos="5947"/>
        </w:tabs>
        <w:spacing w:before="21" w:after="0" w:line="305" w:lineRule="auto"/>
        <w:ind w:left="117" w:right="21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遵循平等、自愿、公平和诚实信用的原则，鉴于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以下简称</w:t>
      </w:r>
      <w:r>
        <w:rPr>
          <w:rFonts w:ascii="宋体" w:eastAsia="宋体" w:hAnsi="宋体" w:cs="宋体"/>
          <w:color w:val="231F20"/>
          <w:spacing w:val="-3"/>
          <w:sz w:val="22"/>
          <w:szCs w:val="22"/>
        </w:rPr>
        <w:t>为</w:t>
      </w:r>
      <w:r>
        <w:rPr>
          <w:rFonts w:ascii="宋体" w:eastAsia="宋体" w:hAnsi="宋体" w:cs="宋体"/>
          <w:color w:val="231F20"/>
          <w:sz w:val="22"/>
          <w:szCs w:val="22"/>
        </w:rPr>
        <w:t>“发包人</w:t>
      </w:r>
      <w:r>
        <w:rPr>
          <w:rFonts w:ascii="宋体" w:eastAsia="宋体" w:hAnsi="宋体" w:cs="宋体"/>
          <w:color w:val="231F20"/>
          <w:spacing w:val="-29"/>
          <w:sz w:val="22"/>
          <w:szCs w:val="22"/>
        </w:rPr>
        <w:t>”）</w:t>
      </w:r>
      <w:r>
        <w:rPr>
          <w:rFonts w:ascii="宋体" w:eastAsia="宋体" w:hAnsi="宋体" w:cs="宋体"/>
          <w:color w:val="231F20"/>
          <w:sz w:val="22"/>
          <w:szCs w:val="22"/>
        </w:rPr>
        <w:t>与承包人已经签订施工总承包合</w:t>
      </w:r>
      <w:r>
        <w:rPr>
          <w:rFonts w:ascii="宋体" w:eastAsia="宋体" w:hAnsi="宋体" w:cs="宋体"/>
          <w:color w:val="231F20"/>
          <w:spacing w:val="-3"/>
          <w:sz w:val="22"/>
          <w:szCs w:val="22"/>
        </w:rPr>
        <w:t>同</w:t>
      </w:r>
      <w:r>
        <w:rPr>
          <w:rFonts w:ascii="宋体" w:eastAsia="宋体" w:hAnsi="宋体" w:cs="宋体"/>
          <w:color w:val="231F20"/>
          <w:sz w:val="22"/>
          <w:szCs w:val="22"/>
        </w:rPr>
        <w:t>（以下称</w:t>
      </w:r>
      <w:r>
        <w:rPr>
          <w:rFonts w:ascii="宋体" w:eastAsia="宋体" w:hAnsi="宋体" w:cs="宋体"/>
          <w:color w:val="231F20"/>
          <w:spacing w:val="-3"/>
          <w:sz w:val="22"/>
          <w:szCs w:val="22"/>
        </w:rPr>
        <w:t>为</w:t>
      </w:r>
      <w:r>
        <w:rPr>
          <w:rFonts w:ascii="宋体" w:eastAsia="宋体" w:hAnsi="宋体" w:cs="宋体"/>
          <w:color w:val="231F20"/>
          <w:sz w:val="22"/>
          <w:szCs w:val="22"/>
        </w:rPr>
        <w:t>“总包合同</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z w:val="22"/>
          <w:szCs w:val="22"/>
        </w:rPr>
        <w:t>，承包人和分包人双方就分包工程施工事宜经协商达成一致，订立本合同。</w:t>
      </w:r>
    </w:p>
    <w:p>
      <w:pPr>
        <w:widowControl w:val="0"/>
        <w:spacing w:before="21"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一、分包工程概况</w:t>
      </w:r>
    </w:p>
    <w:p>
      <w:pPr>
        <w:widowControl w:val="0"/>
        <w:tabs>
          <w:tab w:val="left" w:pos="5782"/>
        </w:tabs>
        <w:spacing w:before="89" w:after="0" w:line="305" w:lineRule="auto"/>
        <w:ind w:left="557" w:right="3621"/>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分包工程名称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分包工程地点</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分包工程承包范围</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二、分包合同价款</w:t>
      </w:r>
    </w:p>
    <w:p>
      <w:pPr>
        <w:widowControl w:val="0"/>
        <w:tabs>
          <w:tab w:val="left" w:pos="4939"/>
          <w:tab w:val="left" w:pos="5012"/>
        </w:tabs>
        <w:spacing w:before="21" w:after="0" w:line="305" w:lineRule="auto"/>
        <w:ind w:left="557" w:right="4391"/>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金额（人民币</w:t>
      </w:r>
      <w:r>
        <w:rPr>
          <w:rFonts w:ascii="宋体" w:eastAsia="宋体" w:hAnsi="宋体" w:cs="宋体"/>
          <w:color w:val="231F20"/>
          <w:spacing w:val="-55"/>
          <w:sz w:val="22"/>
          <w:szCs w:val="22"/>
        </w:rPr>
        <w:t>）：</w:t>
      </w:r>
      <w:r>
        <w:rPr>
          <w:rFonts w:ascii="宋体" w:eastAsia="宋体" w:hAnsi="宋体" w:cs="宋体"/>
          <w:color w:val="231F20"/>
          <w:sz w:val="22"/>
          <w:szCs w:val="22"/>
        </w:rPr>
        <w:t>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小写</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三、合同工期</w:t>
      </w:r>
    </w:p>
    <w:p>
      <w:pPr>
        <w:widowControl w:val="0"/>
        <w:tabs>
          <w:tab w:val="left" w:pos="3802"/>
          <w:tab w:val="left" w:pos="4022"/>
        </w:tabs>
        <w:spacing w:before="21" w:after="0" w:line="305" w:lineRule="auto"/>
        <w:ind w:left="557" w:right="3181"/>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开工日期</w:t>
      </w:r>
      <w:r>
        <w:rPr>
          <w:rFonts w:ascii="宋体" w:eastAsia="宋体" w:hAnsi="宋体" w:cs="宋体"/>
          <w:color w:val="231F20"/>
          <w:spacing w:val="-55"/>
          <w:sz w:val="22"/>
          <w:szCs w:val="22"/>
        </w:rPr>
        <w:t>：</w:t>
      </w:r>
      <w:r>
        <w:rPr>
          <w:rFonts w:ascii="宋体" w:eastAsia="宋体" w:hAnsi="宋体" w:cs="宋体"/>
          <w:color w:val="231F20"/>
          <w:sz w:val="22"/>
          <w:szCs w:val="22"/>
        </w:rPr>
        <w:t>本分包工程定于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2"/>
          <w:sz w:val="22"/>
          <w:szCs w:val="22"/>
          <w:u w:val="single" w:color="231F20"/>
        </w:rPr>
        <w:t xml:space="preserve"> </w:t>
      </w:r>
      <w:r>
        <w:rPr>
          <w:rFonts w:ascii="宋体" w:eastAsia="宋体" w:hAnsi="宋体" w:cs="宋体"/>
          <w:color w:val="231F20"/>
          <w:sz w:val="22"/>
          <w:szCs w:val="22"/>
        </w:rPr>
        <w:t>日 开 工；竣工日期</w:t>
      </w:r>
      <w:r>
        <w:rPr>
          <w:rFonts w:ascii="宋体" w:eastAsia="宋体" w:hAnsi="宋体" w:cs="宋体"/>
          <w:color w:val="231F20"/>
          <w:spacing w:val="-55"/>
          <w:sz w:val="22"/>
          <w:szCs w:val="22"/>
        </w:rPr>
        <w:t>：</w:t>
      </w:r>
      <w:r>
        <w:rPr>
          <w:rFonts w:ascii="宋体" w:eastAsia="宋体" w:hAnsi="宋体" w:cs="宋体"/>
          <w:color w:val="231F20"/>
          <w:sz w:val="22"/>
          <w:szCs w:val="22"/>
        </w:rPr>
        <w:t>本分包工程定于</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2"/>
          <w:sz w:val="22"/>
          <w:szCs w:val="22"/>
          <w:u w:val="single" w:color="231F20"/>
        </w:rPr>
        <w:t xml:space="preserve"> </w:t>
      </w:r>
      <w:r>
        <w:rPr>
          <w:rFonts w:ascii="宋体" w:eastAsia="宋体" w:hAnsi="宋体" w:cs="宋体"/>
          <w:color w:val="231F20"/>
          <w:sz w:val="22"/>
          <w:szCs w:val="22"/>
        </w:rPr>
        <w:t>日 竣 工；合同工期总日历天数为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天。</w:t>
      </w:r>
    </w:p>
    <w:p>
      <w:pPr>
        <w:widowControl w:val="0"/>
        <w:spacing w:before="21"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四、工程质量标准</w:t>
      </w:r>
    </w:p>
    <w:p>
      <w:pPr>
        <w:widowControl w:val="0"/>
        <w:tabs>
          <w:tab w:val="left" w:pos="7102"/>
        </w:tabs>
        <w:spacing w:before="89" w:after="0" w:line="305" w:lineRule="auto"/>
        <w:ind w:left="557" w:right="2301"/>
        <w:rPr>
          <w:rFonts w:ascii="方正书宋_GBK" w:eastAsia="方正书宋_GBK" w:hAnsi="方正书宋_GBK" w:cs="方正书宋_GBK"/>
          <w:sz w:val="20"/>
          <w:szCs w:val="20"/>
          <w:u w:val="single"/>
        </w:rPr>
      </w:pPr>
      <w:r>
        <w:rPr>
          <w:rFonts w:ascii="宋体" w:eastAsia="宋体" w:hAnsi="宋体" w:cs="宋体"/>
          <w:color w:val="231F20"/>
          <w:sz w:val="22"/>
          <w:szCs w:val="22"/>
        </w:rPr>
        <w:t>本分包工程质量标准双方约定为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五、组成分包合同的文件包括：</w:t>
      </w:r>
    </w:p>
    <w:p>
      <w:pPr>
        <w:widowControl w:val="0"/>
        <w:numPr>
          <w:ilvl w:val="0"/>
          <w:numId w:val="1"/>
        </w:numPr>
        <w:spacing w:before="20"/>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本合同协议书；</w:t>
      </w:r>
    </w:p>
    <w:p>
      <w:pPr>
        <w:widowControl w:val="0"/>
        <w:numPr>
          <w:ilvl w:val="0"/>
          <w:numId w:val="1"/>
        </w:numPr>
        <w:spacing w:before="88"/>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中标通知书（如有时</w:t>
      </w:r>
      <w:r>
        <w:rPr>
          <w:rFonts w:ascii="宋体" w:eastAsia="宋体" w:hAnsi="宋体" w:cs="宋体"/>
          <w:color w:val="231F20"/>
          <w:spacing w:val="-28"/>
          <w:sz w:val="22"/>
          <w:szCs w:val="22"/>
        </w:rPr>
        <w:t>）；</w:t>
      </w:r>
    </w:p>
    <w:p>
      <w:pPr>
        <w:widowControl w:val="0"/>
        <w:numPr>
          <w:ilvl w:val="0"/>
          <w:numId w:val="1"/>
        </w:numPr>
        <w:spacing w:before="88"/>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分包人的报价书；</w:t>
      </w:r>
    </w:p>
    <w:p>
      <w:pPr>
        <w:widowControl w:val="0"/>
        <w:numPr>
          <w:ilvl w:val="0"/>
          <w:numId w:val="1"/>
        </w:numPr>
        <w:spacing w:before="88"/>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除总包合同工程价款之外的总包合同文件；</w:t>
      </w:r>
    </w:p>
    <w:p>
      <w:pPr>
        <w:widowControl w:val="0"/>
        <w:numPr>
          <w:ilvl w:val="0"/>
          <w:numId w:val="1"/>
        </w:numPr>
        <w:spacing w:before="88"/>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本合同专用条款；</w:t>
      </w:r>
    </w:p>
    <w:p>
      <w:pPr>
        <w:widowControl w:val="0"/>
        <w:numPr>
          <w:ilvl w:val="0"/>
          <w:numId w:val="1"/>
        </w:numPr>
        <w:spacing w:before="88"/>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本合同通用条款；</w:t>
      </w:r>
    </w:p>
    <w:p>
      <w:pPr>
        <w:widowControl w:val="0"/>
        <w:numPr>
          <w:ilvl w:val="0"/>
          <w:numId w:val="1"/>
        </w:numPr>
        <w:spacing w:before="88"/>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本合同工程建设标准、图纸及有关技术文件；</w:t>
      </w:r>
    </w:p>
    <w:p>
      <w:pPr>
        <w:widowControl w:val="0"/>
        <w:numPr>
          <w:ilvl w:val="0"/>
          <w:numId w:val="1"/>
        </w:numPr>
        <w:spacing w:before="88" w:after="0"/>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合同履行过程中，承包人和分包人协商一致的其它书面文件。</w:t>
      </w:r>
    </w:p>
    <w:p>
      <w:pPr>
        <w:widowControl w:val="0"/>
        <w:spacing w:before="88"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六、本协议书中有关词语的含义与本合同第二部分《通用条款》中分别赋予它们的定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义相同。</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七、分包人向承包人承诺，按照合同约定的工期和质量标准，完成本协议书第一条约定的工程（</w:t>
      </w:r>
      <w:r>
        <w:rPr>
          <w:rFonts w:ascii="宋体" w:eastAsia="宋体" w:hAnsi="宋体" w:cs="宋体"/>
          <w:color w:val="231F20"/>
          <w:spacing w:val="-5"/>
          <w:sz w:val="22"/>
          <w:szCs w:val="22"/>
        </w:rPr>
        <w:t>以下简称为“分包工程”</w:t>
      </w:r>
      <w:r>
        <w:rPr>
          <w:rFonts w:ascii="宋体" w:eastAsia="宋体" w:hAnsi="宋体" w:cs="宋体"/>
          <w:color w:val="231F20"/>
          <w:spacing w:val="-110"/>
          <w:sz w:val="22"/>
          <w:szCs w:val="22"/>
        </w:rPr>
        <w:t>）</w:t>
      </w:r>
      <w:r>
        <w:rPr>
          <w:rFonts w:ascii="宋体" w:eastAsia="宋体" w:hAnsi="宋体" w:cs="宋体"/>
          <w:color w:val="231F20"/>
          <w:sz w:val="22"/>
          <w:szCs w:val="22"/>
        </w:rPr>
        <w:t>，并在质量保修期内承担保修责任。</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八、承包人向分包人承诺，按照合同约定的期限和方式，支付本协议书第二条约定的合同价款（</w:t>
      </w:r>
      <w:r>
        <w:rPr>
          <w:rFonts w:ascii="宋体" w:eastAsia="宋体" w:hAnsi="宋体" w:cs="宋体"/>
          <w:color w:val="231F20"/>
          <w:spacing w:val="-5"/>
          <w:sz w:val="22"/>
          <w:szCs w:val="22"/>
        </w:rPr>
        <w:t>以下简称“分包合同价”</w:t>
      </w:r>
      <w:r>
        <w:rPr>
          <w:rFonts w:ascii="宋体" w:eastAsia="宋体" w:hAnsi="宋体" w:cs="宋体"/>
          <w:color w:val="231F20"/>
          <w:spacing w:val="-110"/>
          <w:sz w:val="22"/>
          <w:szCs w:val="22"/>
        </w:rPr>
        <w:t>）</w:t>
      </w:r>
      <w:r>
        <w:rPr>
          <w:rFonts w:ascii="宋体" w:eastAsia="宋体" w:hAnsi="宋体" w:cs="宋体"/>
          <w:color w:val="231F20"/>
          <w:sz w:val="22"/>
          <w:szCs w:val="22"/>
        </w:rPr>
        <w:t>，以及其他应当支付的款项。</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九、分包人向承包人承诺，履行总包合同中与分包工程有关的承包人的所有义务，并与承包人承担履行分包工程合同以及确保分包工程质量的连带责任。</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十、合同的生效</w:t>
      </w:r>
    </w:p>
    <w:p>
      <w:pPr>
        <w:widowControl w:val="0"/>
        <w:tabs>
          <w:tab w:val="left" w:pos="2922"/>
          <w:tab w:val="left" w:pos="3582"/>
          <w:tab w:val="left" w:pos="4242"/>
        </w:tabs>
        <w:spacing w:before="89" w:after="0" w:line="305" w:lineRule="auto"/>
        <w:ind w:left="557" w:right="4841"/>
        <w:rPr>
          <w:rFonts w:ascii="方正书宋_GBK" w:eastAsia="方正书宋_GBK" w:hAnsi="方正书宋_GBK" w:cs="方正书宋_GBK"/>
          <w:sz w:val="20"/>
          <w:szCs w:val="20"/>
          <w:u w:val="single"/>
        </w:rPr>
      </w:pPr>
      <w:r>
        <w:rPr>
          <w:rFonts w:ascii="宋体" w:eastAsia="宋体" w:hAnsi="宋体" w:cs="宋体"/>
          <w:color w:val="231F20"/>
          <w:sz w:val="22"/>
          <w:szCs w:val="22"/>
        </w:rPr>
        <w:t>合同订立时间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日合同订立地点</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sz w:val="20"/>
          <w:szCs w:val="20"/>
          <w:u w:val="single"/>
        </w:rPr>
        <w:t>           </w:t>
      </w:r>
    </w:p>
    <w:p>
      <w:pPr>
        <w:widowControl w:val="0"/>
        <w:tabs>
          <w:tab w:val="left" w:pos="4077"/>
        </w:tabs>
        <w:spacing w:before="20"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本合同双方约定</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后生效。</w:t>
      </w:r>
    </w:p>
    <w:p>
      <w:pPr>
        <w:widowControl w:val="0"/>
        <w:spacing w:before="0" w:after="0"/>
        <w:rPr>
          <w:rFonts w:ascii="Times New Roman" w:eastAsia="Times New Roman" w:hAnsi="Times New Roman" w:cs="Times New Roman"/>
          <w:sz w:val="26"/>
          <w:szCs w:val="26"/>
        </w:rPr>
      </w:pPr>
    </w:p>
    <w:p>
      <w:pPr>
        <w:widowControl w:val="0"/>
        <w:spacing w:before="11" w:after="0"/>
        <w:rPr>
          <w:rFonts w:ascii="Times New Roman" w:eastAsia="Times New Roman" w:hAnsi="Times New Roman" w:cs="Times New Roman"/>
          <w:sz w:val="35"/>
          <w:szCs w:val="35"/>
        </w:rPr>
      </w:pPr>
    </w:p>
    <w:p>
      <w:pPr>
        <w:widowControl w:val="0"/>
        <w:tabs>
          <w:tab w:val="left" w:pos="4457"/>
        </w:tabs>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承包人</w:t>
      </w:r>
      <w:r>
        <w:rPr>
          <w:rFonts w:ascii="宋体" w:eastAsia="宋体" w:hAnsi="宋体" w:cs="宋体"/>
          <w:color w:val="231F20"/>
          <w:spacing w:val="-165"/>
          <w:sz w:val="22"/>
          <w:szCs w:val="22"/>
        </w:rPr>
        <w:t>：</w:t>
      </w:r>
      <w:r>
        <w:rPr>
          <w:rFonts w:ascii="宋体" w:eastAsia="宋体" w:hAnsi="宋体" w:cs="宋体"/>
          <w:color w:val="231F20"/>
          <w:sz w:val="22"/>
          <w:szCs w:val="22"/>
        </w:rPr>
        <w:t>（公章）</w:t>
      </w:r>
      <w:r>
        <w:rPr>
          <w:rFonts w:ascii="宋体" w:eastAsia="宋体" w:hAnsi="宋体" w:cs="宋体"/>
          <w:color w:val="231F20"/>
          <w:sz w:val="22"/>
          <w:szCs w:val="22"/>
        </w:rPr>
        <w:tab/>
      </w:r>
      <w:r>
        <w:rPr>
          <w:rFonts w:ascii="宋体" w:eastAsia="宋体" w:hAnsi="宋体" w:cs="宋体"/>
          <w:color w:val="231F20"/>
          <w:sz w:val="22"/>
          <w:szCs w:val="22"/>
        </w:rPr>
        <w:t>分包人</w:t>
      </w:r>
      <w:r>
        <w:rPr>
          <w:rFonts w:ascii="宋体" w:eastAsia="宋体" w:hAnsi="宋体" w:cs="宋体"/>
          <w:color w:val="231F20"/>
          <w:spacing w:val="-165"/>
          <w:sz w:val="22"/>
          <w:szCs w:val="22"/>
        </w:rPr>
        <w:t>：</w:t>
      </w:r>
      <w:r>
        <w:rPr>
          <w:rFonts w:ascii="宋体" w:eastAsia="宋体" w:hAnsi="宋体" w:cs="宋体"/>
          <w:color w:val="231F20"/>
          <w:sz w:val="22"/>
          <w:szCs w:val="22"/>
        </w:rPr>
        <w:t>（公章）</w:t>
      </w:r>
    </w:p>
    <w:p>
      <w:pPr>
        <w:widowControl w:val="0"/>
        <w:tabs>
          <w:tab w:val="left" w:pos="44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住所：</w:t>
      </w:r>
      <w:r>
        <w:rPr>
          <w:rFonts w:ascii="宋体" w:eastAsia="宋体" w:hAnsi="宋体" w:cs="宋体"/>
          <w:color w:val="231F20"/>
          <w:sz w:val="22"/>
          <w:szCs w:val="22"/>
        </w:rPr>
        <w:tab/>
      </w:r>
      <w:r>
        <w:rPr>
          <w:rFonts w:ascii="宋体" w:eastAsia="宋体" w:hAnsi="宋体" w:cs="宋体"/>
          <w:color w:val="231F20"/>
          <w:sz w:val="22"/>
          <w:szCs w:val="22"/>
        </w:rPr>
        <w:t>住所：</w:t>
      </w:r>
    </w:p>
    <w:p>
      <w:pPr>
        <w:widowControl w:val="0"/>
        <w:tabs>
          <w:tab w:val="left" w:pos="44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w:t>
      </w:r>
      <w:r>
        <w:rPr>
          <w:rFonts w:ascii="宋体" w:eastAsia="宋体" w:hAnsi="宋体" w:cs="宋体"/>
          <w:color w:val="231F20"/>
          <w:sz w:val="22"/>
          <w:szCs w:val="22"/>
        </w:rPr>
        <w:tab/>
      </w:r>
      <w:r>
        <w:rPr>
          <w:rFonts w:ascii="宋体" w:eastAsia="宋体" w:hAnsi="宋体" w:cs="宋体"/>
          <w:color w:val="231F20"/>
          <w:sz w:val="22"/>
          <w:szCs w:val="22"/>
        </w:rPr>
        <w:t>法定代表人：</w:t>
      </w:r>
    </w:p>
    <w:p>
      <w:pPr>
        <w:widowControl w:val="0"/>
        <w:tabs>
          <w:tab w:val="left" w:pos="44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委托代理人：</w:t>
      </w:r>
      <w:r>
        <w:rPr>
          <w:rFonts w:ascii="宋体" w:eastAsia="宋体" w:hAnsi="宋体" w:cs="宋体"/>
          <w:color w:val="231F20"/>
          <w:sz w:val="22"/>
          <w:szCs w:val="22"/>
        </w:rPr>
        <w:tab/>
      </w:r>
      <w:r>
        <w:rPr>
          <w:rFonts w:ascii="宋体" w:eastAsia="宋体" w:hAnsi="宋体" w:cs="宋体"/>
          <w:color w:val="231F20"/>
          <w:sz w:val="22"/>
          <w:szCs w:val="22"/>
        </w:rPr>
        <w:t>委托代理人：</w:t>
      </w:r>
    </w:p>
    <w:p>
      <w:pPr>
        <w:widowControl w:val="0"/>
        <w:tabs>
          <w:tab w:val="left" w:pos="44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电话：</w:t>
      </w:r>
      <w:r>
        <w:rPr>
          <w:rFonts w:ascii="宋体" w:eastAsia="宋体" w:hAnsi="宋体" w:cs="宋体"/>
          <w:color w:val="231F20"/>
          <w:sz w:val="22"/>
          <w:szCs w:val="22"/>
        </w:rPr>
        <w:tab/>
      </w:r>
      <w:r>
        <w:rPr>
          <w:rFonts w:ascii="宋体" w:eastAsia="宋体" w:hAnsi="宋体" w:cs="宋体"/>
          <w:color w:val="231F20"/>
          <w:sz w:val="22"/>
          <w:szCs w:val="22"/>
        </w:rPr>
        <w:t>电话：</w:t>
      </w:r>
    </w:p>
    <w:p>
      <w:pPr>
        <w:widowControl w:val="0"/>
        <w:tabs>
          <w:tab w:val="left" w:pos="44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传真：</w:t>
      </w:r>
      <w:r>
        <w:rPr>
          <w:rFonts w:ascii="宋体" w:eastAsia="宋体" w:hAnsi="宋体" w:cs="宋体"/>
          <w:color w:val="231F20"/>
          <w:sz w:val="22"/>
          <w:szCs w:val="22"/>
        </w:rPr>
        <w:tab/>
      </w:r>
      <w:r>
        <w:rPr>
          <w:rFonts w:ascii="宋体" w:eastAsia="宋体" w:hAnsi="宋体" w:cs="宋体"/>
          <w:color w:val="231F20"/>
          <w:sz w:val="22"/>
          <w:szCs w:val="22"/>
        </w:rPr>
        <w:t>传真：</w:t>
      </w:r>
    </w:p>
    <w:p>
      <w:pPr>
        <w:widowControl w:val="0"/>
        <w:tabs>
          <w:tab w:val="left" w:pos="44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开户银行：</w:t>
      </w:r>
      <w:r>
        <w:rPr>
          <w:rFonts w:ascii="宋体" w:eastAsia="宋体" w:hAnsi="宋体" w:cs="宋体"/>
          <w:color w:val="231F20"/>
          <w:sz w:val="22"/>
          <w:szCs w:val="22"/>
        </w:rPr>
        <w:tab/>
      </w:r>
      <w:r>
        <w:rPr>
          <w:rFonts w:ascii="宋体" w:eastAsia="宋体" w:hAnsi="宋体" w:cs="宋体"/>
          <w:color w:val="231F20"/>
          <w:sz w:val="22"/>
          <w:szCs w:val="22"/>
        </w:rPr>
        <w:t>开户银行：</w:t>
      </w:r>
    </w:p>
    <w:p>
      <w:pPr>
        <w:widowControl w:val="0"/>
        <w:tabs>
          <w:tab w:val="left" w:pos="44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账号：</w:t>
      </w:r>
      <w:r>
        <w:rPr>
          <w:rFonts w:ascii="宋体" w:eastAsia="宋体" w:hAnsi="宋体" w:cs="宋体"/>
          <w:color w:val="231F20"/>
          <w:sz w:val="22"/>
          <w:szCs w:val="22"/>
        </w:rPr>
        <w:tab/>
      </w:r>
      <w:r>
        <w:rPr>
          <w:rFonts w:ascii="宋体" w:eastAsia="宋体" w:hAnsi="宋体" w:cs="宋体"/>
          <w:color w:val="231F20"/>
          <w:sz w:val="22"/>
          <w:szCs w:val="22"/>
        </w:rPr>
        <w:t>账号：</w:t>
      </w:r>
    </w:p>
    <w:p>
      <w:pPr>
        <w:widowControl w:val="0"/>
        <w:tabs>
          <w:tab w:val="left" w:pos="44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邮政编码：</w:t>
      </w:r>
      <w:r>
        <w:rPr>
          <w:rFonts w:ascii="宋体" w:eastAsia="宋体" w:hAnsi="宋体" w:cs="宋体"/>
          <w:color w:val="231F20"/>
          <w:sz w:val="22"/>
          <w:szCs w:val="22"/>
        </w:rPr>
        <w:tab/>
      </w:r>
      <w:r>
        <w:rPr>
          <w:rFonts w:ascii="宋体" w:eastAsia="宋体" w:hAnsi="宋体" w:cs="宋体"/>
          <w:color w:val="231F20"/>
          <w:sz w:val="22"/>
          <w:szCs w:val="22"/>
        </w:rPr>
        <w:t>邮政编码：</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499"/>
        </w:tabs>
        <w:spacing w:before="154" w:after="0"/>
        <w:ind w:left="99"/>
        <w:jc w:val="center"/>
        <w:rPr>
          <w:rFonts w:ascii="Times New Roman" w:eastAsia="Times New Roman" w:hAnsi="Times New Roman" w:cs="Times New Roman"/>
          <w:sz w:val="28"/>
          <w:szCs w:val="28"/>
        </w:rPr>
      </w:pPr>
      <w:r>
        <w:rPr>
          <w:rFonts w:ascii="宋体" w:eastAsia="宋体" w:hAnsi="宋体" w:cs="宋体"/>
          <w:color w:val="231F20"/>
          <w:sz w:val="28"/>
          <w:szCs w:val="28"/>
        </w:rPr>
        <w:t>第二部分</w:t>
      </w:r>
      <w:r>
        <w:rPr>
          <w:rFonts w:ascii="宋体" w:eastAsia="宋体" w:hAnsi="宋体" w:cs="宋体"/>
          <w:color w:val="231F20"/>
          <w:sz w:val="28"/>
          <w:szCs w:val="28"/>
        </w:rPr>
        <w:tab/>
      </w:r>
      <w:r>
        <w:rPr>
          <w:rFonts w:ascii="宋体" w:eastAsia="宋体" w:hAnsi="宋体" w:cs="宋体"/>
          <w:color w:val="231F20"/>
          <w:sz w:val="28"/>
          <w:szCs w:val="28"/>
        </w:rPr>
        <w:t>通用条款</w:t>
      </w:r>
    </w:p>
    <w:p>
      <w:pPr>
        <w:widowControl w:val="0"/>
        <w:spacing w:before="3" w:after="0"/>
        <w:rPr>
          <w:rFonts w:ascii="Times New Roman" w:eastAsia="Times New Roman" w:hAnsi="Times New Roman" w:cs="Times New Roman"/>
          <w:sz w:val="25"/>
          <w:szCs w:val="25"/>
        </w:rPr>
      </w:pPr>
    </w:p>
    <w:p>
      <w:pPr>
        <w:widowControl w:val="0"/>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一、词语定义及合同文件</w:t>
      </w:r>
    </w:p>
    <w:p>
      <w:pPr>
        <w:widowControl w:val="0"/>
        <w:numPr>
          <w:ilvl w:val="0"/>
          <w:numId w:val="2"/>
        </w:numPr>
        <w:spacing w:before="102" w:after="0"/>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w:t>
      </w:r>
    </w:p>
    <w:p>
      <w:pPr>
        <w:widowControl w:val="0"/>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下列词语除专用条款另有约定外，应具有本条款所赋予的定义：</w:t>
      </w:r>
    </w:p>
    <w:p>
      <w:pPr>
        <w:widowControl w:val="0"/>
        <w:spacing w:before="89" w:after="0" w:line="305" w:lineRule="auto"/>
        <w:ind w:left="217" w:right="1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通用条款：是根据法律、行政法规规定及建设工程施工的需要订立，通用于分包工程施工的条款。</w:t>
      </w:r>
    </w:p>
    <w:p>
      <w:pPr>
        <w:widowControl w:val="0"/>
        <w:spacing w:before="21" w:after="0" w:line="305" w:lineRule="auto"/>
        <w:ind w:left="217" w:right="1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专用条款：是承包人与分包人根据法律、行政法规规定，结合具体工程实际，经协商达成一致意见的条款，是对通用条款的具体化、补充或修改。</w:t>
      </w:r>
    </w:p>
    <w:p>
      <w:pPr>
        <w:widowControl w:val="0"/>
        <w:spacing w:before="21" w:after="0" w:line="305" w:lineRule="auto"/>
        <w:ind w:left="217" w:right="1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发包人：指在总包合同协议书中约定的具有工程发包主体资格和支付工程价款能力的当事人，以及取得该当事人资格的合法继承人。</w:t>
      </w:r>
    </w:p>
    <w:p>
      <w:pPr>
        <w:widowControl w:val="0"/>
        <w:spacing w:before="21" w:after="0" w:line="305" w:lineRule="auto"/>
        <w:ind w:left="217" w:right="1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承包人：指在总包合同协议书中约定的，被发包人接受的具有工程施工总承包主体资格的当事人，以及取得该当事人资格的合法继承人。</w:t>
      </w:r>
    </w:p>
    <w:p>
      <w:pPr>
        <w:widowControl w:val="0"/>
        <w:spacing w:before="21" w:after="0" w:line="305" w:lineRule="auto"/>
        <w:ind w:left="217" w:right="1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分包人：指在本分包合同协议书中约定的，被承包人接受的具有分包该工程资格的当事人，以及取得该当事人资格的合法继承人。</w:t>
      </w:r>
    </w:p>
    <w:p>
      <w:pPr>
        <w:widowControl w:val="0"/>
        <w:spacing w:before="21" w:after="0"/>
        <w:ind w:left="2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总包工程：指由发包人和承包人在总包合同协议书中约定的承包范围内的工程。</w:t>
      </w:r>
    </w:p>
    <w:p>
      <w:pPr>
        <w:widowControl w:val="0"/>
        <w:spacing w:before="89" w:after="0"/>
        <w:ind w:left="2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分包工程：指由承包人和分包人在本合同协议书中约定的分包范围内的工程。</w:t>
      </w:r>
    </w:p>
    <w:p>
      <w:pPr>
        <w:widowControl w:val="0"/>
        <w:spacing w:before="89" w:after="0" w:line="305" w:lineRule="auto"/>
        <w:ind w:left="217" w:right="1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工程师：指在总包合同中约定的由工程监理单位委派的工程师或发包人指定的履行总包合同的代表，其具体身份和职权由发包人和承包人在总包合同专用条款中约定。</w:t>
      </w:r>
    </w:p>
    <w:p>
      <w:pPr>
        <w:widowControl w:val="0"/>
        <w:spacing w:before="21" w:after="0" w:line="305" w:lineRule="auto"/>
        <w:ind w:left="217" w:right="1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1.9</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项目经理：指承包人在总包合同专用条款和本合同专用条款中指定的负责施工管理、履行总包合同及本合同的代表。</w:t>
      </w:r>
    </w:p>
    <w:p>
      <w:pPr>
        <w:widowControl w:val="0"/>
        <w:spacing w:before="21" w:after="0" w:line="305" w:lineRule="auto"/>
        <w:ind w:left="217" w:right="1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1.10</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分包项目经理：指由分包人在分包合同专用条款中指定的负责施工管理和履行分包合同的代表。</w:t>
      </w:r>
    </w:p>
    <w:p>
      <w:pPr>
        <w:widowControl w:val="0"/>
        <w:spacing w:before="21" w:after="0" w:line="305" w:lineRule="auto"/>
        <w:ind w:left="2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总包合同：指发包人与承包人之间签订的施工总承包合同，由协议书、通用条款和专用条款组成。</w:t>
      </w:r>
    </w:p>
    <w:p>
      <w:pPr>
        <w:widowControl w:val="0"/>
        <w:spacing w:before="21" w:after="0"/>
        <w:ind w:left="1096" w:hanging="439"/>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 xml:space="preserve">总包合同条款：指中华人民共和国建设部和国家工商行政管理局于 </w:t>
      </w:r>
      <w:r>
        <w:rPr>
          <w:rFonts w:ascii="宋体" w:eastAsia="宋体" w:hAnsi="宋体" w:cs="宋体"/>
          <w:color w:val="231F20"/>
          <w:sz w:val="22"/>
          <w:szCs w:val="22"/>
        </w:rPr>
        <w:t>1999</w:t>
      </w:r>
      <w:r>
        <w:rPr>
          <w:rFonts w:ascii="宋体" w:eastAsia="宋体" w:hAnsi="宋体" w:cs="宋体"/>
          <w:color w:val="231F20"/>
          <w:spacing w:val="-1"/>
          <w:sz w:val="22"/>
          <w:szCs w:val="22"/>
        </w:rPr>
        <w:t xml:space="preserve"> 年修订印发的</w:t>
      </w:r>
    </w:p>
    <w:p>
      <w:pPr>
        <w:widowControl w:val="0"/>
        <w:spacing w:before="89" w:after="0" w:line="305" w:lineRule="auto"/>
        <w:ind w:left="217" w:hanging="110"/>
        <w:rPr>
          <w:rFonts w:ascii="Times New Roman" w:eastAsia="Times New Roman" w:hAnsi="Times New Roman" w:cs="Times New Roman"/>
          <w:sz w:val="22"/>
          <w:szCs w:val="22"/>
        </w:rPr>
      </w:pPr>
      <w:r>
        <w:rPr>
          <w:rFonts w:ascii="宋体" w:eastAsia="宋体" w:hAnsi="宋体" w:cs="宋体"/>
          <w:color w:val="231F20"/>
          <w:sz w:val="22"/>
          <w:szCs w:val="22"/>
        </w:rPr>
        <w:t>《建设工程施工合同文本》（建建 [1999]313 号）中的施工合同通用条款，以及经发包人和承包人协商一致的专用条款。</w:t>
      </w:r>
    </w:p>
    <w:p>
      <w:pPr>
        <w:widowControl w:val="0"/>
        <w:spacing w:before="21" w:after="0" w:line="305" w:lineRule="auto"/>
        <w:ind w:left="2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分包合同：指承包人和分包人之间签订的施工专业分包合同，由协议书、通用条款和专用条款组成。</w:t>
      </w:r>
    </w:p>
    <w:p>
      <w:pPr>
        <w:widowControl w:val="0"/>
        <w:spacing w:before="21" w:after="0"/>
        <w:ind w:left="1113" w:hanging="456"/>
        <w:rPr>
          <w:rFonts w:ascii="Times New Roman" w:eastAsia="Times New Roman" w:hAnsi="Times New Roman" w:cs="Times New Roman"/>
          <w:sz w:val="22"/>
          <w:szCs w:val="22"/>
        </w:rPr>
      </w:pPr>
      <w:r>
        <w:rPr>
          <w:rFonts w:ascii="宋体" w:eastAsia="宋体" w:hAnsi="宋体" w:cs="宋体"/>
          <w:color w:val="231F20"/>
          <w:spacing w:val="-1"/>
          <w:sz w:val="22"/>
          <w:szCs w:val="22"/>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工程建设标准：指与分包工程相关的工程建设标准，以及经承包人确认的，对工程建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设标准进行的任何修改或增补。</w:t>
      </w:r>
    </w:p>
    <w:p>
      <w:pPr>
        <w:widowControl w:val="0"/>
        <w:spacing w:before="89" w:after="0" w:line="305"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图纸：指由承包人提供的符合总包合同要求及分包合同需要的所有图纸、计算书、配套说明以及相关的技术资料。</w:t>
      </w:r>
    </w:p>
    <w:p>
      <w:pPr>
        <w:widowControl w:val="0"/>
        <w:spacing w:before="21" w:after="0" w:line="305"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报价书：指由分包人根据分包合同的规定，为完成分包工程，向承包人提出的分包合同报价。在承包人采用招标方式确定分包人时，该报价书应与中标通知书中的中标价格一致。</w:t>
      </w:r>
    </w:p>
    <w:p>
      <w:pPr>
        <w:widowControl w:val="0"/>
        <w:spacing w:before="21"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1.17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中标通知书：指由承包人发出的确定分包人中标的通知。</w:t>
      </w:r>
    </w:p>
    <w:p>
      <w:pPr>
        <w:widowControl w:val="0"/>
        <w:spacing w:before="89"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开工日期：指承包人和分包人在本合同协议书中约定的，分包人开始施工的绝对或相对的日期。</w:t>
      </w:r>
    </w:p>
    <w:p>
      <w:pPr>
        <w:widowControl w:val="0"/>
        <w:spacing w:before="21"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1.19</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竣工日期：指承包人和分包人在本合同协议书中约定的，分包人完成分包工程的绝对或相对的日期。</w:t>
      </w:r>
    </w:p>
    <w:p>
      <w:pPr>
        <w:widowControl w:val="0"/>
        <w:spacing w:before="21"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1.20</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合同价款：指承包人与分包人在本合同协议书中约定，承包人用以支付分包人按照分包合同完成分包范围内全部工程并承担质量保修责任的款项。</w:t>
      </w:r>
    </w:p>
    <w:p>
      <w:pPr>
        <w:widowControl w:val="0"/>
        <w:spacing w:before="21"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追加合同价款：指在分包合同履行过程中发生需要增加合同款项的情况，经承包人确认后，按双方约定的计算合同价款的方法增加的合同价款。</w:t>
      </w:r>
    </w:p>
    <w:p>
      <w:pPr>
        <w:widowControl w:val="0"/>
        <w:spacing w:before="21"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施工场地：指由承包人提供的用于分包工程施工的场所，以及承包人在现场总平面图中具体指定的供分包人施工使用的任何其他场所。</w:t>
      </w:r>
    </w:p>
    <w:p>
      <w:pPr>
        <w:widowControl w:val="0"/>
        <w:spacing w:before="21" w:after="0" w:line="305" w:lineRule="auto"/>
        <w:ind w:left="117" w:right="1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书面形式：指分包合同、信件和数据电文</w:t>
      </w:r>
      <w:r>
        <w:rPr>
          <w:rFonts w:ascii="宋体" w:eastAsia="宋体" w:hAnsi="宋体" w:cs="宋体"/>
          <w:color w:val="231F20"/>
          <w:sz w:val="22"/>
          <w:szCs w:val="22"/>
        </w:rPr>
        <w:t>（包括电报、电传、传真、电子数据交换和电子邮件）等可以有形地表现所载内容的形式。</w:t>
      </w:r>
    </w:p>
    <w:p>
      <w:pPr>
        <w:widowControl w:val="0"/>
        <w:spacing w:before="21"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违约责任：指合同一方不履行合同义务或履行合同义务不符合约定内容，所应承担的责任。</w:t>
      </w:r>
    </w:p>
    <w:p>
      <w:pPr>
        <w:widowControl w:val="0"/>
        <w:spacing w:before="21" w:after="0" w:line="305"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1.25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索赔：指在合同履行过程中，对于并非自己的过错，而是应由对方承担责任的情况造成的实际损失，向对方提出经济补偿和（或）工期顺延的要求。</w:t>
      </w:r>
    </w:p>
    <w:p>
      <w:pPr>
        <w:widowControl w:val="0"/>
        <w:spacing w:before="21"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1.26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不可抗力：指不能预见、不能避免并不能克服的客观情况。</w:t>
      </w:r>
    </w:p>
    <w:p>
      <w:pPr>
        <w:widowControl w:val="0"/>
        <w:spacing w:before="89" w:after="0" w:line="305"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1.27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小时或天：本合同中规定按小时计算时间的，从事件有效开始时计算</w:t>
      </w:r>
      <w:r>
        <w:rPr>
          <w:rFonts w:ascii="宋体" w:eastAsia="宋体" w:hAnsi="宋体" w:cs="宋体"/>
          <w:color w:val="231F20"/>
          <w:sz w:val="22"/>
          <w:szCs w:val="22"/>
        </w:rPr>
        <w:t>（不扣除休息时</w:t>
      </w:r>
      <w:r>
        <w:rPr>
          <w:rFonts w:ascii="宋体" w:eastAsia="宋体" w:hAnsi="宋体" w:cs="宋体"/>
          <w:color w:val="231F20"/>
          <w:spacing w:val="2"/>
          <w:sz w:val="22"/>
          <w:szCs w:val="22"/>
        </w:rPr>
        <w:t>间</w:t>
      </w:r>
      <w:r>
        <w:rPr>
          <w:rFonts w:ascii="宋体" w:eastAsia="宋体" w:hAnsi="宋体" w:cs="宋体"/>
          <w:color w:val="231F20"/>
          <w:spacing w:val="-53"/>
          <w:sz w:val="22"/>
          <w:szCs w:val="22"/>
        </w:rPr>
        <w:t>）</w:t>
      </w:r>
      <w:r>
        <w:rPr>
          <w:rFonts w:ascii="宋体" w:eastAsia="宋体" w:hAnsi="宋体" w:cs="宋体"/>
          <w:color w:val="231F20"/>
          <w:spacing w:val="-5"/>
          <w:sz w:val="22"/>
          <w:szCs w:val="22"/>
        </w:rPr>
        <w:t>；规定按天计算时间的，开始当天不计入，从次日开始计算。时限的最后一天是休息日或</w:t>
      </w:r>
      <w:r>
        <w:rPr>
          <w:rFonts w:ascii="宋体" w:eastAsia="宋体" w:hAnsi="宋体" w:cs="宋体"/>
          <w:color w:val="231F20"/>
          <w:sz w:val="22"/>
          <w:szCs w:val="22"/>
        </w:rPr>
        <w:t>者其他法定节假日的，以休息日或节假日次日为时限的最后一天，但竣工日期除外。时限的最</w:t>
      </w:r>
      <w:r>
        <w:rPr>
          <w:rFonts w:ascii="宋体" w:eastAsia="宋体" w:hAnsi="宋体" w:cs="宋体"/>
          <w:color w:val="231F20"/>
          <w:spacing w:val="-1"/>
          <w:sz w:val="22"/>
          <w:szCs w:val="22"/>
        </w:rPr>
        <w:t xml:space="preserve">后一天的截止时间为当日 </w:t>
      </w:r>
      <w:r>
        <w:rPr>
          <w:rFonts w:ascii="宋体" w:eastAsia="宋体" w:hAnsi="宋体" w:cs="宋体"/>
          <w:color w:val="231F20"/>
          <w:sz w:val="22"/>
          <w:szCs w:val="22"/>
        </w:rPr>
        <w:t>24</w:t>
      </w:r>
      <w:r>
        <w:rPr>
          <w:rFonts w:ascii="宋体" w:eastAsia="宋体" w:hAnsi="宋体" w:cs="宋体"/>
          <w:color w:val="231F20"/>
          <w:spacing w:val="-1"/>
          <w:sz w:val="22"/>
          <w:szCs w:val="22"/>
        </w:rPr>
        <w:t xml:space="preserve"> 时。</w:t>
      </w:r>
    </w:p>
    <w:p>
      <w:pPr>
        <w:widowControl w:val="0"/>
        <w:numPr>
          <w:ilvl w:val="0"/>
          <w:numId w:val="3"/>
        </w:numPr>
        <w:spacing w:before="21"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合同文件及解释顺序</w:t>
      </w:r>
    </w:p>
    <w:p>
      <w:pPr>
        <w:widowControl w:val="0"/>
        <w:spacing w:before="89" w:after="0" w:line="305" w:lineRule="auto"/>
        <w:ind w:left="117" w:right="108"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合同文件应能互相解释，互为说明。除本合同专用条款另有约定外，组成本合同的文件及优先解释顺序如下：</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1）本合同协议书；</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2）中标通知书（如有时）；</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3）分包人的投标函及报价书；</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4）除总包合同工程价款之外的总包合同文件。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5）本合同专用条款；</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6）本合同通用条款；</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7）本合同工程建设标准、图纸；</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8）合同履行过程中，承包人和分包人协商一致的其他书面文件。</w:t>
      </w:r>
    </w:p>
    <w:p>
      <w:pPr>
        <w:widowControl w:val="0"/>
        <w:spacing w:before="89" w:after="0" w:line="305" w:lineRule="auto"/>
        <w:ind w:left="117" w:righ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当合同文件内容出现含糊不清或不相一致时，应在不影响工程正常进行的情况下，由</w:t>
      </w:r>
      <w:r>
        <w:rPr>
          <w:rFonts w:ascii="宋体" w:eastAsia="宋体" w:hAnsi="宋体" w:cs="宋体"/>
          <w:color w:val="231F20"/>
          <w:spacing w:val="-1"/>
          <w:sz w:val="22"/>
          <w:szCs w:val="22"/>
        </w:rPr>
        <w:t xml:space="preserve">分包人和承包人协商解决。双方协商不成时，按本合同通用条款第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条关于争议的约定处理。</w:t>
      </w:r>
    </w:p>
    <w:p>
      <w:pPr>
        <w:widowControl w:val="0"/>
        <w:numPr>
          <w:ilvl w:val="0"/>
          <w:numId w:val="4"/>
        </w:numPr>
        <w:spacing w:before="21"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语言文字和适用法律、行政法规及工程建设标准</w:t>
      </w:r>
    </w:p>
    <w:p>
      <w:pPr>
        <w:widowControl w:val="0"/>
        <w:spacing w:before="8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语言文字</w:t>
      </w:r>
    </w:p>
    <w:p>
      <w:pPr>
        <w:widowControl w:val="0"/>
        <w:spacing w:before="89" w:after="0" w:line="305" w:lineRule="auto"/>
        <w:ind w:left="117" w:right="33" w:firstLine="440"/>
        <w:rPr>
          <w:rFonts w:ascii="Times New Roman" w:eastAsia="Times New Roman" w:hAnsi="Times New Roman" w:cs="Times New Roman"/>
          <w:sz w:val="22"/>
          <w:szCs w:val="22"/>
        </w:rPr>
      </w:pPr>
      <w:r>
        <w:rPr>
          <w:rFonts w:ascii="宋体" w:eastAsia="宋体" w:hAnsi="宋体" w:cs="宋体"/>
          <w:color w:val="231F20"/>
          <w:sz w:val="22"/>
          <w:szCs w:val="22"/>
        </w:rPr>
        <w:t>除本合同专用条款中另有约定，本合同文件使用的语言文字应与总包合同文件使用的语言文字相同。</w:t>
      </w:r>
    </w:p>
    <w:p>
      <w:pPr>
        <w:widowControl w:val="0"/>
        <w:spacing w:before="21"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适用法律和行政法规</w:t>
      </w:r>
    </w:p>
    <w:p>
      <w:pPr>
        <w:widowControl w:val="0"/>
        <w:spacing w:before="89" w:after="0" w:line="305" w:lineRule="auto"/>
        <w:ind w:left="117" w:right="33" w:firstLine="440"/>
        <w:rPr>
          <w:rFonts w:ascii="Times New Roman" w:eastAsia="Times New Roman" w:hAnsi="Times New Roman" w:cs="Times New Roman"/>
          <w:sz w:val="22"/>
          <w:szCs w:val="22"/>
        </w:rPr>
      </w:pPr>
      <w:r>
        <w:rPr>
          <w:rFonts w:ascii="宋体" w:eastAsia="宋体" w:hAnsi="宋体" w:cs="宋体"/>
          <w:color w:val="231F20"/>
          <w:sz w:val="22"/>
          <w:szCs w:val="22"/>
        </w:rPr>
        <w:t>除本合同专用条款中另有约定，本合同适用的法律、法规应与总包合同中规定适用的法律、法规相同。需要明示的法律、行政法规在专用条款内约定。</w:t>
      </w:r>
    </w:p>
    <w:p>
      <w:pPr>
        <w:widowControl w:val="0"/>
        <w:spacing w:before="21"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适用工程建设标准</w:t>
      </w:r>
    </w:p>
    <w:p>
      <w:pPr>
        <w:widowControl w:val="0"/>
        <w:spacing w:before="89" w:after="0" w:line="305" w:lineRule="auto"/>
        <w:ind w:left="117" w:right="17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双方在本合同专用条款内约定适用的工程建设标准的名称；本合同专用条款没有具体约定的，应使用总包合同中所规定的与分包工程有关的工程建设标准。承包人应按本合同专用条款约定的时间向分包人提供一式两份约定的工程建设标准。</w:t>
      </w:r>
    </w:p>
    <w:p>
      <w:pPr>
        <w:widowControl w:val="0"/>
        <w:spacing w:before="20" w:after="0" w:line="305" w:lineRule="auto"/>
        <w:ind w:left="117" w:right="33" w:firstLine="440"/>
        <w:rPr>
          <w:rFonts w:ascii="Times New Roman" w:eastAsia="Times New Roman" w:hAnsi="Times New Roman" w:cs="Times New Roman"/>
          <w:sz w:val="22"/>
          <w:szCs w:val="22"/>
        </w:rPr>
      </w:pPr>
      <w:r>
        <w:rPr>
          <w:rFonts w:ascii="宋体" w:eastAsia="宋体" w:hAnsi="宋体" w:cs="宋体"/>
          <w:color w:val="231F20"/>
          <w:sz w:val="22"/>
          <w:szCs w:val="22"/>
        </w:rPr>
        <w:t>本合同中没有相应工程建设标准的，应由承包人按照本合同专用条款约定的时间向分包人提出施工技术要求，分包人按约定的时间和要求提出施工工艺，经承包人确认后执行。</w:t>
      </w:r>
    </w:p>
    <w:p>
      <w:pPr>
        <w:widowControl w:val="0"/>
        <w:numPr>
          <w:ilvl w:val="0"/>
          <w:numId w:val="5"/>
        </w:numPr>
        <w:spacing w:before="20"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图纸</w:t>
      </w:r>
    </w:p>
    <w:p>
      <w:pPr>
        <w:widowControl w:val="0"/>
        <w:spacing w:before="89" w:after="0" w:line="305" w:lineRule="auto"/>
        <w:ind w:left="117" w:right="171"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承包人应按照本合同专用条款约定的日期和套数，向分包人提供图纸。分包人需要增</w:t>
      </w:r>
      <w:r>
        <w:rPr>
          <w:rFonts w:ascii="宋体" w:eastAsia="宋体" w:hAnsi="宋体" w:cs="宋体"/>
          <w:color w:val="231F20"/>
          <w:spacing w:val="-2"/>
          <w:sz w:val="22"/>
          <w:szCs w:val="22"/>
        </w:rPr>
        <w:t>加约定以外图纸套数的，承包人应代为复制，复制费用由分包人承担；如根据总包合同，承包人对工程图纸负有保密义务的，分包人应负责分包工程范围内图纸的保密工作，分包人的保密义务在分包合同终止后，应当继续履行。</w:t>
      </w:r>
    </w:p>
    <w:p>
      <w:pPr>
        <w:widowControl w:val="0"/>
        <w:spacing w:before="21" w:after="0" w:line="305" w:lineRule="auto"/>
        <w:ind w:left="117" w:right="17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如分包工程的图纸不能完全满足施工需要，并且承包人委托分包人进行深化施工图设计的，分包人应在其设计资质等级和业务允许的范围内，在原分包工程图纸的基础上，根据国家有关工程建设标准进行深化设计，分包人的深化设计须经过承包人确认后方可进行施工。如分包人不具备相应的设计资质，应由承包人委托具有相应资质的单位进行深化设计。分包人应对自行设计的图纸负有全部的法律责任。</w:t>
      </w:r>
    </w:p>
    <w:p>
      <w:pPr>
        <w:widowControl w:val="0"/>
        <w:spacing w:before="21" w:after="0" w:line="305" w:lineRule="auto"/>
        <w:ind w:left="117" w:right="33" w:firstLine="440"/>
        <w:rPr>
          <w:rFonts w:ascii="Times New Roman" w:eastAsia="Times New Roman" w:hAnsi="Times New Roman" w:cs="Times New Roman"/>
          <w:sz w:val="22"/>
          <w:szCs w:val="22"/>
        </w:rPr>
      </w:pPr>
      <w:r>
        <w:rPr>
          <w:rFonts w:ascii="宋体" w:eastAsia="宋体" w:hAnsi="宋体" w:cs="宋体"/>
          <w:color w:val="231F20"/>
          <w:sz w:val="22"/>
          <w:szCs w:val="22"/>
        </w:rPr>
        <w:t>关于承包人委托分包人进行深化施工图设计的范围及发生的费用，双方应在专用条款中约定。</w:t>
      </w:r>
    </w:p>
    <w:p>
      <w:pPr>
        <w:widowControl w:val="0"/>
        <w:spacing w:before="21"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承包人提供的图纸不能满足分包工程施工需要时，双方在专用条款内约定复制、重新</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绘制、翻译、购买标准图纸等的责任和费用承担。</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二、双方一般权利和义务</w:t>
      </w:r>
    </w:p>
    <w:p>
      <w:pPr>
        <w:widowControl w:val="0"/>
        <w:numPr>
          <w:ilvl w:val="0"/>
          <w:numId w:val="6"/>
        </w:numPr>
        <w:spacing w:before="102"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总包合同</w:t>
      </w:r>
    </w:p>
    <w:p>
      <w:pPr>
        <w:widowControl w:val="0"/>
        <w:spacing w:before="8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分包人对总包合同的了解</w:t>
      </w:r>
    </w:p>
    <w:p>
      <w:pPr>
        <w:widowControl w:val="0"/>
        <w:spacing w:before="89" w:after="0" w:line="305" w:lineRule="auto"/>
        <w:ind w:left="117" w:right="92" w:firstLine="440"/>
        <w:rPr>
          <w:rFonts w:ascii="Times New Roman" w:eastAsia="Times New Roman" w:hAnsi="Times New Roman" w:cs="Times New Roman"/>
          <w:sz w:val="22"/>
          <w:szCs w:val="22"/>
        </w:rPr>
      </w:pPr>
      <w:r>
        <w:rPr>
          <w:rFonts w:ascii="宋体" w:eastAsia="宋体" w:hAnsi="宋体" w:cs="宋体"/>
          <w:color w:val="231F20"/>
          <w:spacing w:val="-3"/>
          <w:sz w:val="22"/>
          <w:szCs w:val="22"/>
        </w:rPr>
        <w:t>承包人应提供总包合同</w:t>
      </w:r>
      <w:r>
        <w:rPr>
          <w:rFonts w:ascii="宋体" w:eastAsia="宋体" w:hAnsi="宋体" w:cs="宋体"/>
          <w:color w:val="231F20"/>
          <w:sz w:val="22"/>
          <w:szCs w:val="22"/>
        </w:rPr>
        <w:t>（有关承包工程的价格内容除外</w:t>
      </w:r>
      <w:r>
        <w:rPr>
          <w:rFonts w:ascii="宋体" w:eastAsia="宋体" w:hAnsi="宋体" w:cs="宋体"/>
          <w:color w:val="231F20"/>
          <w:spacing w:val="-30"/>
          <w:sz w:val="22"/>
          <w:szCs w:val="22"/>
        </w:rPr>
        <w:t>）</w:t>
      </w:r>
      <w:r>
        <w:rPr>
          <w:rFonts w:ascii="宋体" w:eastAsia="宋体" w:hAnsi="宋体" w:cs="宋体"/>
          <w:color w:val="231F20"/>
          <w:sz w:val="22"/>
          <w:szCs w:val="22"/>
        </w:rPr>
        <w:t>供分包人查阅。当分包人要求时， 承包人应向分包人提供一份总包合同（有关承包工程的价格内容除外）的副本或复印件。分包人应全面了解总包合同的各项规定（有关承包工程的价格内容除外</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1"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分包人对有关分包工程的责任</w:t>
      </w:r>
    </w:p>
    <w:p>
      <w:pPr>
        <w:widowControl w:val="0"/>
        <w:spacing w:before="89" w:after="0" w:line="305"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除本合同条款另有约定，分包人应履行并承担总包合同中与分包工程有关的承包人的所有义务与责任，同时应避免因分包人自身行为或疏漏造成承包人违反总包合同中约定的承包人义务的情况发生。</w:t>
      </w:r>
    </w:p>
    <w:p>
      <w:pPr>
        <w:widowControl w:val="0"/>
        <w:spacing w:before="20"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分包人与发包人的关系</w:t>
      </w:r>
    </w:p>
    <w:p>
      <w:pPr>
        <w:widowControl w:val="0"/>
        <w:spacing w:before="88" w:after="0" w:line="305" w:lineRule="auto"/>
        <w:ind w:left="117" w:right="92" w:firstLine="440"/>
        <w:rPr>
          <w:rFonts w:ascii="Times New Roman" w:eastAsia="Times New Roman" w:hAnsi="Times New Roman" w:cs="Times New Roman"/>
          <w:sz w:val="22"/>
          <w:szCs w:val="22"/>
        </w:rPr>
      </w:pPr>
      <w:r>
        <w:rPr>
          <w:rFonts w:ascii="宋体" w:eastAsia="宋体" w:hAnsi="宋体" w:cs="宋体"/>
          <w:color w:val="231F20"/>
          <w:sz w:val="22"/>
          <w:szCs w:val="22"/>
        </w:rPr>
        <w:t>分包人须服从承包人转发的发包人或工程师与分包工程有关的指令。未经承包人允许，分包人不得以任何理由与发包人或工程师发生直接工作联系，分包人不得直接致函发包人或工程师，也不得直接接受发包人或工程师的指令。如分包人与发包人或工程师发生直接工作联系， 将被视为违约，并承担违约责任。</w:t>
      </w:r>
    </w:p>
    <w:p>
      <w:pPr>
        <w:widowControl w:val="0"/>
        <w:numPr>
          <w:ilvl w:val="0"/>
          <w:numId w:val="7"/>
        </w:numPr>
        <w:spacing w:before="20"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指令和决定</w:t>
      </w:r>
    </w:p>
    <w:p>
      <w:pPr>
        <w:widowControl w:val="0"/>
        <w:spacing w:before="89"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承包人指令</w:t>
      </w:r>
    </w:p>
    <w:p>
      <w:pPr>
        <w:widowControl w:val="0"/>
        <w:spacing w:before="89"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就分包工程范围内的有关工作，承包人随时可以向分包人发出指令，分包人应执行承包人根据分包合同所发出的所有指令。分包人拒不执行指令，承包人可委托其他施工单位完成该指令事项，发生的费用从应付给分包人的相应款项中扣除。</w:t>
      </w:r>
    </w:p>
    <w:p>
      <w:pPr>
        <w:widowControl w:val="0"/>
        <w:spacing w:before="20" w:after="0"/>
        <w:ind w:left="883" w:hanging="326"/>
        <w:rPr>
          <w:rFonts w:ascii="Times New Roman" w:eastAsia="Times New Roman" w:hAnsi="Times New Roman" w:cs="Times New Roman"/>
          <w:sz w:val="22"/>
          <w:szCs w:val="22"/>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发包人或工程师指令</w:t>
      </w:r>
    </w:p>
    <w:p>
      <w:pPr>
        <w:widowControl w:val="0"/>
        <w:spacing w:before="88" w:after="0" w:line="305" w:lineRule="auto"/>
        <w:ind w:left="117" w:right="92" w:firstLine="440"/>
        <w:rPr>
          <w:rFonts w:ascii="Times New Roman" w:eastAsia="Times New Roman" w:hAnsi="Times New Roman" w:cs="Times New Roman"/>
          <w:sz w:val="22"/>
          <w:szCs w:val="22"/>
        </w:rPr>
      </w:pPr>
      <w:r>
        <w:rPr>
          <w:rFonts w:ascii="宋体" w:eastAsia="宋体" w:hAnsi="宋体" w:cs="宋体"/>
          <w:color w:val="231F20"/>
          <w:sz w:val="22"/>
          <w:szCs w:val="22"/>
        </w:rPr>
        <w:t>就分包工程范围内的有关工作，分包人应执行经承包人确认和转发的发包人或工程师发出的所有指令和决定。</w:t>
      </w:r>
    </w:p>
    <w:p>
      <w:pPr>
        <w:widowControl w:val="0"/>
        <w:numPr>
          <w:ilvl w:val="0"/>
          <w:numId w:val="8"/>
        </w:numPr>
        <w:spacing w:before="20"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项目经理</w:t>
      </w:r>
    </w:p>
    <w:p>
      <w:pPr>
        <w:widowControl w:val="0"/>
        <w:spacing w:before="8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项目经理的姓名、职称在本合同专用条款内写明。</w:t>
      </w:r>
    </w:p>
    <w:p>
      <w:pPr>
        <w:widowControl w:val="0"/>
        <w:spacing w:before="89" w:after="0" w:line="305" w:lineRule="auto"/>
        <w:ind w:left="117" w:right="10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项目经理可授权具体的管理人员行使自己的部分权利，并在认为有必要时可撤回授权， 授权和撤回均应提前 7 天以书面形式通知分包人，委派书及撤回通知作为分包合同的附件。</w:t>
      </w:r>
    </w:p>
    <w:p>
      <w:pPr>
        <w:widowControl w:val="0"/>
        <w:spacing w:before="20" w:after="0" w:line="305"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承包人所发出的指令、通知，由项目经理</w:t>
      </w:r>
      <w:r>
        <w:rPr>
          <w:rFonts w:ascii="宋体" w:eastAsia="宋体" w:hAnsi="宋体" w:cs="宋体"/>
          <w:color w:val="231F20"/>
          <w:spacing w:val="2"/>
          <w:sz w:val="22"/>
          <w:szCs w:val="22"/>
        </w:rPr>
        <w:t>（或其授权人）</w:t>
      </w:r>
      <w:r>
        <w:rPr>
          <w:rFonts w:ascii="宋体" w:eastAsia="宋体" w:hAnsi="宋体" w:cs="宋体"/>
          <w:color w:val="231F20"/>
          <w:sz w:val="22"/>
          <w:szCs w:val="22"/>
        </w:rPr>
        <w:t>签字后，以书面形式交给分</w:t>
      </w:r>
      <w:r>
        <w:rPr>
          <w:rFonts w:ascii="宋体" w:eastAsia="宋体" w:hAnsi="宋体" w:cs="宋体"/>
          <w:color w:val="231F20"/>
          <w:sz w:val="22"/>
          <w:szCs w:val="22"/>
        </w:rPr>
        <w:t>包人，分包项目经理在回执上签署自己的姓名及收到时间后生效。确有必要时，项目经理可发出口头指令，并在 48 小时内给予书面确认。项目经理在 48 小时后未予书面确认的，分包人应于承包人发出口头指令后 7 天内提出书面确认要求，项目经理在分包人提出确认要求后 7</w:t>
      </w:r>
      <w:r>
        <w:rPr>
          <w:rFonts w:ascii="宋体" w:eastAsia="宋体" w:hAnsi="宋体" w:cs="宋体"/>
          <w:color w:val="231F20"/>
          <w:sz w:val="22"/>
          <w:szCs w:val="22"/>
        </w:rPr>
        <w:t xml:space="preserve"> 天内</w:t>
      </w:r>
      <w:r>
        <w:rPr>
          <w:rFonts w:ascii="宋体" w:eastAsia="宋体" w:hAnsi="宋体" w:cs="宋体"/>
          <w:color w:val="231F20"/>
          <w:sz w:val="22"/>
          <w:szCs w:val="22"/>
        </w:rPr>
        <w:t>不予答复，应视为分包人要求已被确认。分包人认为承包人指令不合理，应在收到指令后 24</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209"/>
        <w:jc w:val="both"/>
        <w:rPr>
          <w:rFonts w:ascii="Times New Roman" w:eastAsia="Times New Roman" w:hAnsi="Times New Roman" w:cs="Times New Roman"/>
          <w:sz w:val="22"/>
          <w:szCs w:val="22"/>
        </w:rPr>
      </w:pPr>
      <w:r>
        <w:rPr>
          <w:rFonts w:ascii="宋体" w:eastAsia="宋体" w:hAnsi="宋体" w:cs="宋体"/>
          <w:color w:val="231F20"/>
          <w:sz w:val="22"/>
          <w:szCs w:val="22"/>
        </w:rPr>
        <w:t>小时内提出书面申告，承包人在收到分包人申告后 24 小时内作出修改指令或继续执行原指令的决定，并以书面形式通知分包人。紧急情况下，项目经理可发出要求分包人立即执行的指令，分包人如有异议也应执行。如承包人发出错误的指令，并给分包人造成经济损失的，则承包人应给予分包人相应的补偿，但因分包人违反分包合同引起的损失除外。</w:t>
      </w:r>
    </w:p>
    <w:p>
      <w:pPr>
        <w:widowControl w:val="0"/>
        <w:spacing w:before="21" w:after="0" w:line="305"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项目经理应按分包合同的约定，及时向分包人提供所需的指令、批准、图纸并履行其它约定的义务，否则分包人应在约定时间后 24</w:t>
      </w:r>
      <w:r>
        <w:rPr>
          <w:rFonts w:ascii="宋体" w:eastAsia="宋体" w:hAnsi="宋体" w:cs="宋体"/>
          <w:color w:val="231F20"/>
          <w:spacing w:val="1"/>
          <w:sz w:val="22"/>
          <w:szCs w:val="22"/>
        </w:rPr>
        <w:t xml:space="preserve"> 小时内将具体要求、需要的理由及延误的后果</w:t>
      </w:r>
      <w:r>
        <w:rPr>
          <w:rFonts w:ascii="宋体" w:eastAsia="宋体" w:hAnsi="宋体" w:cs="宋体"/>
          <w:color w:val="231F20"/>
          <w:spacing w:val="-1"/>
          <w:sz w:val="22"/>
          <w:szCs w:val="22"/>
        </w:rPr>
        <w:t xml:space="preserve">通知承包人，项目经理在收到通知后 </w:t>
      </w:r>
      <w:r>
        <w:rPr>
          <w:rFonts w:ascii="宋体" w:eastAsia="宋体" w:hAnsi="宋体" w:cs="宋体"/>
          <w:color w:val="231F20"/>
          <w:sz w:val="22"/>
          <w:szCs w:val="22"/>
        </w:rPr>
        <w:t>48</w:t>
      </w:r>
      <w:r>
        <w:rPr>
          <w:rFonts w:ascii="宋体" w:eastAsia="宋体" w:hAnsi="宋体" w:cs="宋体"/>
          <w:color w:val="231F20"/>
          <w:spacing w:val="-1"/>
          <w:sz w:val="22"/>
          <w:szCs w:val="22"/>
        </w:rPr>
        <w:t xml:space="preserve"> 小时内不予答复，应承担因延误造成的损失。</w:t>
      </w:r>
    </w:p>
    <w:p>
      <w:pPr>
        <w:widowControl w:val="0"/>
        <w:spacing w:before="21"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7.5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承包人如需更换项目经理，应至少提前 </w:t>
      </w:r>
      <w:r>
        <w:rPr>
          <w:rFonts w:ascii="宋体" w:eastAsia="宋体" w:hAnsi="宋体" w:cs="宋体"/>
          <w:color w:val="231F20"/>
          <w:sz w:val="22"/>
          <w:szCs w:val="22"/>
        </w:rPr>
        <w:t>7</w:t>
      </w:r>
      <w:r>
        <w:rPr>
          <w:rFonts w:ascii="宋体" w:eastAsia="宋体" w:hAnsi="宋体" w:cs="宋体"/>
          <w:color w:val="231F20"/>
          <w:spacing w:val="1"/>
          <w:sz w:val="22"/>
          <w:szCs w:val="22"/>
        </w:rPr>
        <w:t xml:space="preserve"> 天以书面形式通知分包人，后任继续行使前</w:t>
      </w:r>
      <w:r>
        <w:rPr>
          <w:rFonts w:ascii="宋体" w:eastAsia="宋体" w:hAnsi="宋体" w:cs="宋体"/>
          <w:color w:val="231F20"/>
          <w:sz w:val="22"/>
          <w:szCs w:val="22"/>
        </w:rPr>
        <w:t>任的职权，履行前任的义务。</w:t>
      </w:r>
    </w:p>
    <w:p>
      <w:pPr>
        <w:widowControl w:val="0"/>
        <w:numPr>
          <w:ilvl w:val="0"/>
          <w:numId w:val="9"/>
        </w:numPr>
        <w:spacing w:before="21"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分包项目经理</w:t>
      </w:r>
    </w:p>
    <w:p>
      <w:pPr>
        <w:widowControl w:val="0"/>
        <w:spacing w:before="8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分包项目经理的姓名、职称在本合同专用条款内写明。</w:t>
      </w:r>
    </w:p>
    <w:p>
      <w:pPr>
        <w:widowControl w:val="0"/>
        <w:spacing w:before="89" w:after="0" w:line="305" w:lineRule="auto"/>
        <w:ind w:left="117" w:right="10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分包人依据合同发出的请求和通知，以书面形式由分包项目经理签字后送交项目经理， 项目经理在回执上签署姓名和收到的时间后生效。</w:t>
      </w:r>
    </w:p>
    <w:p>
      <w:pPr>
        <w:widowControl w:val="0"/>
        <w:spacing w:before="21" w:after="0" w:line="305"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分包项目经理按项目经理批准的施工组织设计</w:t>
      </w:r>
      <w:r>
        <w:rPr>
          <w:rFonts w:ascii="宋体" w:eastAsia="宋体" w:hAnsi="宋体" w:cs="宋体"/>
          <w:color w:val="231F20"/>
          <w:spacing w:val="2"/>
          <w:sz w:val="22"/>
          <w:szCs w:val="22"/>
        </w:rPr>
        <w:t>（或施工方案）和依据分包合同发出的</w:t>
      </w:r>
      <w:r>
        <w:rPr>
          <w:rFonts w:ascii="宋体" w:eastAsia="宋体" w:hAnsi="宋体" w:cs="宋体"/>
          <w:color w:val="231F20"/>
          <w:sz w:val="22"/>
          <w:szCs w:val="22"/>
        </w:rPr>
        <w:t>指令组织施工。在情况紧急且无法与项目经理取得联系时，分包项目经理应采取保证人员生命和工程、财产安全的紧急措施，并在采取措施后 48</w:t>
      </w:r>
      <w:r>
        <w:rPr>
          <w:rFonts w:ascii="宋体" w:eastAsia="宋体" w:hAnsi="宋体" w:cs="宋体"/>
          <w:color w:val="231F20"/>
          <w:spacing w:val="1"/>
          <w:sz w:val="22"/>
          <w:szCs w:val="22"/>
        </w:rPr>
        <w:t xml:space="preserve"> 小时内向项目经理送交报告。责任在承包</w:t>
      </w:r>
      <w:r>
        <w:rPr>
          <w:rFonts w:ascii="宋体" w:eastAsia="宋体" w:hAnsi="宋体" w:cs="宋体"/>
          <w:color w:val="231F20"/>
          <w:spacing w:val="-2"/>
          <w:sz w:val="22"/>
          <w:szCs w:val="22"/>
        </w:rPr>
        <w:t>人或第三人，由承包人承担由此发生的追加合同价款，相应顺延工期；责任在分包人，由分包人承担费用，不顺延工期。</w:t>
      </w:r>
    </w:p>
    <w:p>
      <w:pPr>
        <w:widowControl w:val="0"/>
        <w:spacing w:before="21"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 xml:space="preserve">分包人如需更换分包项目经理，应至少提前 </w:t>
      </w:r>
      <w:r>
        <w:rPr>
          <w:rFonts w:ascii="宋体" w:eastAsia="宋体" w:hAnsi="宋体" w:cs="宋体"/>
          <w:color w:val="231F20"/>
          <w:sz w:val="22"/>
          <w:szCs w:val="22"/>
        </w:rPr>
        <w:t>7</w:t>
      </w:r>
      <w:r>
        <w:rPr>
          <w:rFonts w:ascii="宋体" w:eastAsia="宋体" w:hAnsi="宋体" w:cs="宋体"/>
          <w:color w:val="231F20"/>
          <w:spacing w:val="1"/>
          <w:sz w:val="22"/>
          <w:szCs w:val="22"/>
        </w:rPr>
        <w:t xml:space="preserve"> 天以书面形式通知承包人，并征得承包</w:t>
      </w:r>
      <w:r>
        <w:rPr>
          <w:rFonts w:ascii="宋体" w:eastAsia="宋体" w:hAnsi="宋体" w:cs="宋体"/>
          <w:color w:val="231F20"/>
          <w:sz w:val="22"/>
          <w:szCs w:val="22"/>
        </w:rPr>
        <w:t>人同意，后任继续行使前任的职权，履行前任的义务。</w:t>
      </w:r>
    </w:p>
    <w:p>
      <w:pPr>
        <w:widowControl w:val="0"/>
        <w:spacing w:before="21"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承包人可与分包人协商，建议更换其认为不称职的分包项目经理。</w:t>
      </w:r>
    </w:p>
    <w:p>
      <w:pPr>
        <w:widowControl w:val="0"/>
        <w:numPr>
          <w:ilvl w:val="0"/>
          <w:numId w:val="10"/>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承包人的工作</w:t>
      </w:r>
    </w:p>
    <w:p>
      <w:pPr>
        <w:widowControl w:val="0"/>
        <w:spacing w:before="8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承包人应按本合同专用条款约定的内容和时间，一次或分阶段完成下列工作：</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1）向分包人提供根据总包合同由发包人办理的与分包工程相关的各种证件、批件、各种相关资料，向分包人提供具备施工条件的施工场地。</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2）按本合同专用条款约定的时间，组织分包人参加发包人组织的图纸会审，向分包人进行设计图纸交底。</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3）提供本合同专用条款中约定的设备和设施，并承担因此发生的费用。</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4）随时为分包人提供确保分包工程的施工所要求的施工场地和通道等，满足施工运输的需要，保证施工期间的畅通。</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5）负责整个施工场地的管理工作，协调分包人与同一施工场地的其它分包人之间的交叉配合，确保分包人按照经批准的施工组织设计进行施工。</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6）承包人应做的其他工作，双方在本合同专用条款内约定。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11"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承包人未履行前款各项义务，导致工期延误或给分包人造成损失的，承包人赔偿分包</w:t>
      </w:r>
      <w:r>
        <w:rPr>
          <w:rFonts w:ascii="宋体" w:eastAsia="宋体" w:hAnsi="宋体" w:cs="宋体"/>
          <w:color w:val="231F20"/>
          <w:sz w:val="22"/>
          <w:szCs w:val="22"/>
        </w:rPr>
        <w:t>人的相应损失，顺延延误的工期。</w:t>
      </w:r>
    </w:p>
    <w:p>
      <w:pPr>
        <w:widowControl w:val="0"/>
        <w:numPr>
          <w:ilvl w:val="0"/>
          <w:numId w:val="11"/>
        </w:numPr>
        <w:tabs>
          <w:tab w:val="left" w:pos="1440"/>
        </w:tabs>
        <w:spacing w:before="21"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分包人的工作</w:t>
      </w:r>
    </w:p>
    <w:p>
      <w:pPr>
        <w:widowControl w:val="0"/>
        <w:spacing w:before="89"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分包人应按本合同专用条款约定的内容和时间，完成下列工作：</w:t>
      </w:r>
    </w:p>
    <w:p>
      <w:pPr>
        <w:widowControl w:val="0"/>
        <w:spacing w:before="89" w:after="0" w:line="305"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w:t>
      </w:r>
      <w:r>
        <w:rPr>
          <w:rFonts w:ascii="宋体" w:eastAsia="宋体" w:hAnsi="宋体" w:cs="宋体"/>
          <w:color w:val="231F20"/>
          <w:spacing w:val="-5"/>
          <w:sz w:val="22"/>
          <w:szCs w:val="22"/>
        </w:rPr>
        <w:t>分包人应按照分包合同的约定，对分包工程进行设计</w:t>
      </w:r>
      <w:r>
        <w:rPr>
          <w:rFonts w:ascii="宋体" w:eastAsia="宋体" w:hAnsi="宋体" w:cs="宋体"/>
          <w:color w:val="231F20"/>
          <w:spacing w:val="-3"/>
          <w:sz w:val="22"/>
          <w:szCs w:val="22"/>
        </w:rPr>
        <w:t>（分包合同有约定时</w:t>
      </w:r>
      <w:r>
        <w:rPr>
          <w:rFonts w:ascii="宋体" w:eastAsia="宋体" w:hAnsi="宋体" w:cs="宋体"/>
          <w:color w:val="231F20"/>
          <w:spacing w:val="-115"/>
          <w:sz w:val="22"/>
          <w:szCs w:val="22"/>
        </w:rPr>
        <w:t>）</w:t>
      </w:r>
      <w:r>
        <w:rPr>
          <w:rFonts w:ascii="宋体" w:eastAsia="宋体" w:hAnsi="宋体" w:cs="宋体"/>
          <w:color w:val="231F20"/>
          <w:spacing w:val="-4"/>
          <w:sz w:val="22"/>
          <w:szCs w:val="22"/>
        </w:rPr>
        <w:t>、施工、竣</w:t>
      </w:r>
      <w:r>
        <w:rPr>
          <w:rFonts w:ascii="宋体" w:eastAsia="宋体" w:hAnsi="宋体" w:cs="宋体"/>
          <w:color w:val="231F20"/>
          <w:spacing w:val="-5"/>
          <w:sz w:val="22"/>
          <w:szCs w:val="22"/>
        </w:rPr>
        <w:t>工和保修。分包人在审阅分包合同和（或）总包合同时，或在分包合同的施工中，如发现分包工</w:t>
      </w:r>
      <w:r>
        <w:rPr>
          <w:rFonts w:ascii="宋体" w:eastAsia="宋体" w:hAnsi="宋体" w:cs="宋体"/>
          <w:color w:val="231F20"/>
          <w:spacing w:val="-4"/>
          <w:sz w:val="22"/>
          <w:szCs w:val="22"/>
        </w:rPr>
        <w:t>程的设计或工程建设标准、技术要求存在错误、遗漏、失误或其它缺陷，应立即通知承包人。</w:t>
      </w:r>
    </w:p>
    <w:p>
      <w:pPr>
        <w:widowControl w:val="0"/>
        <w:spacing w:before="21" w:after="0" w:line="305"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2）按照本合同专用条款约定的时间，完成规定的设计内容，报承包人确认后在分包工程中使用。承包人承担由此发生的费用。</w:t>
      </w:r>
    </w:p>
    <w:p>
      <w:pPr>
        <w:widowControl w:val="0"/>
        <w:spacing w:before="21" w:after="0" w:line="305"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3）在本合同专用条款约定的时间内，向承包人提供年、季、月度工程进度计划及相应进度统计报表。分包人不能按承包人批准的进度计划施工时，应根据承包人的要求提交一份修订的进度计划，以保证分包工程如期竣工。</w:t>
      </w:r>
    </w:p>
    <w:p>
      <w:pPr>
        <w:widowControl w:val="0"/>
        <w:spacing w:before="21" w:after="0" w:line="305"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4）分包人应在专用条款约定的时间内，向承包人提交一份详细施工组织设计，承包人应在专用条款约定的时间内批准，分包人方可执行。</w:t>
      </w:r>
    </w:p>
    <w:p>
      <w:pPr>
        <w:widowControl w:val="0"/>
        <w:spacing w:before="21" w:after="0" w:line="305" w:lineRule="auto"/>
        <w:ind w:left="117" w:right="1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5）遵守政府有关主管部门对施工场地交通、施工噪音以及环境保护和安全文明生产等的管理规定，按规定办理有关手续，并以书面形式通知承包人，承包人承担由此发生的费用，因分包人责任造成的罚款除外。</w:t>
      </w:r>
    </w:p>
    <w:p>
      <w:pPr>
        <w:widowControl w:val="0"/>
        <w:spacing w:before="21" w:after="0" w:line="305" w:lineRule="auto"/>
        <w:ind w:left="117" w:right="10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6）分包人应允许承包人、发包人、工程师及其三方中任何一方授权的人员在工作时间内，合理进入分包工程施工场地或材料存放的地点，以及施工场地以外与分包合同有关的分包人的任何工作或准备的地点，分包人应提供方便。</w:t>
      </w:r>
    </w:p>
    <w:p>
      <w:pPr>
        <w:widowControl w:val="0"/>
        <w:spacing w:before="21" w:after="0" w:line="305" w:lineRule="auto"/>
        <w:ind w:left="117" w:right="1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7）已竣工工程未交付承包人之前，分包人应负责已完分包工程的成品保护工作，保护期</w:t>
      </w:r>
      <w:r>
        <w:rPr>
          <w:rFonts w:ascii="宋体" w:eastAsia="宋体" w:hAnsi="宋体" w:cs="宋体"/>
          <w:color w:val="231F20"/>
          <w:spacing w:val="-4"/>
          <w:sz w:val="22"/>
          <w:szCs w:val="22"/>
        </w:rPr>
        <w:t>间发生损坏，分包人自费予以修复；承包人要求分包人采取特殊措施保护的工程部位和相应的追加合同价款，双方在本合同专用条款内约定。</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8）分包人应做的其他工作，双方在本合同专用条款内约定。</w:t>
      </w:r>
    </w:p>
    <w:p>
      <w:pPr>
        <w:widowControl w:val="0"/>
        <w:spacing w:before="8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分包人未履行前款各项义务，造成承包人损失的，分包人赔偿承包人有关损失。</w:t>
      </w:r>
    </w:p>
    <w:p>
      <w:pPr>
        <w:widowControl w:val="0"/>
        <w:numPr>
          <w:ilvl w:val="0"/>
          <w:numId w:val="12"/>
        </w:numPr>
        <w:tabs>
          <w:tab w:val="left" w:pos="1440"/>
        </w:tabs>
        <w:spacing w:before="89"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总包合同解除</w:t>
      </w:r>
    </w:p>
    <w:p>
      <w:pPr>
        <w:widowControl w:val="0"/>
        <w:spacing w:before="89" w:after="0" w:line="305" w:lineRule="auto"/>
        <w:ind w:left="117" w:right="1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如在分包人没有全面履行分包合同义务之前，总包合同解除，则承包人应及时通知分包人解除分包合同，分包人接到通知后应尽快撤离现场。</w:t>
      </w:r>
    </w:p>
    <w:p>
      <w:pPr>
        <w:widowControl w:val="0"/>
        <w:spacing w:before="21" w:after="0" w:line="305"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因本合同第 </w:t>
      </w:r>
      <w:r>
        <w:rPr>
          <w:rFonts w:ascii="宋体" w:eastAsia="宋体" w:hAnsi="宋体" w:cs="宋体"/>
          <w:color w:val="231F20"/>
          <w:sz w:val="22"/>
          <w:szCs w:val="22"/>
        </w:rPr>
        <w:t>11.1</w:t>
      </w:r>
      <w:r>
        <w:rPr>
          <w:rFonts w:ascii="宋体" w:eastAsia="宋体" w:hAnsi="宋体" w:cs="宋体"/>
          <w:color w:val="231F20"/>
          <w:spacing w:val="-3"/>
          <w:sz w:val="22"/>
          <w:szCs w:val="22"/>
        </w:rPr>
        <w:t xml:space="preserve"> 款原因终止分包合同，分包人可以得到：已完工程价款、分包人员工</w:t>
      </w:r>
      <w:r>
        <w:rPr>
          <w:rFonts w:ascii="宋体" w:eastAsia="宋体" w:hAnsi="宋体" w:cs="宋体"/>
          <w:color w:val="231F20"/>
          <w:sz w:val="22"/>
          <w:szCs w:val="22"/>
        </w:rPr>
        <w:t xml:space="preserve">的遣散费、二次搬运费等补偿。 如本合同第 </w:t>
      </w:r>
      <w:r>
        <w:rPr>
          <w:rFonts w:ascii="宋体" w:eastAsia="宋体" w:hAnsi="宋体" w:cs="宋体"/>
          <w:color w:val="231F20"/>
          <w:sz w:val="22"/>
          <w:szCs w:val="22"/>
        </w:rPr>
        <w:t>11.1</w:t>
      </w:r>
      <w:r>
        <w:rPr>
          <w:rFonts w:ascii="宋体" w:eastAsia="宋体" w:hAnsi="宋体" w:cs="宋体"/>
          <w:color w:val="231F20"/>
          <w:spacing w:val="2"/>
          <w:sz w:val="22"/>
          <w:szCs w:val="22"/>
        </w:rPr>
        <w:t xml:space="preserve"> 款约定的总包合同终止是因为分包人的严重</w:t>
      </w:r>
      <w:r>
        <w:rPr>
          <w:rFonts w:ascii="宋体" w:eastAsia="宋体" w:hAnsi="宋体" w:cs="宋体"/>
          <w:color w:val="231F20"/>
          <w:sz w:val="22"/>
          <w:szCs w:val="22"/>
        </w:rPr>
        <w:t>违约，则只能得到已完工程价款补偿。</w:t>
      </w:r>
    </w:p>
    <w:p>
      <w:pPr>
        <w:widowControl w:val="0"/>
        <w:spacing w:before="21" w:after="0" w:line="305" w:lineRule="auto"/>
        <w:ind w:left="117" w:right="1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在本合同第 </w:t>
      </w:r>
      <w:r>
        <w:rPr>
          <w:rFonts w:ascii="宋体" w:eastAsia="宋体" w:hAnsi="宋体" w:cs="宋体"/>
          <w:color w:val="231F20"/>
          <w:sz w:val="22"/>
          <w:szCs w:val="22"/>
        </w:rPr>
        <w:t>11.1</w:t>
      </w:r>
      <w:r>
        <w:rPr>
          <w:rFonts w:ascii="宋体" w:eastAsia="宋体" w:hAnsi="宋体" w:cs="宋体"/>
          <w:color w:val="231F20"/>
          <w:spacing w:val="-1"/>
          <w:sz w:val="22"/>
          <w:szCs w:val="22"/>
        </w:rPr>
        <w:t xml:space="preserve"> 款解除分包合同的情况下，分包人经承包人同意为分包工程已采购或已运至施工场地的材料设备，应全部移交给承包人，由承包人按本合同专用条款约定的价格支</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付给分包人。</w:t>
      </w:r>
    </w:p>
    <w:p>
      <w:pPr>
        <w:widowControl w:val="0"/>
        <w:numPr>
          <w:ilvl w:val="0"/>
          <w:numId w:val="13"/>
        </w:numPr>
        <w:tabs>
          <w:tab w:val="left" w:pos="1440"/>
        </w:tabs>
        <w:spacing w:before="89"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转包与再分包</w:t>
      </w:r>
    </w:p>
    <w:p>
      <w:pPr>
        <w:widowControl w:val="0"/>
        <w:spacing w:before="89" w:after="0" w:line="305" w:lineRule="auto"/>
        <w:ind w:left="117" w:right="15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12.1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除 </w:t>
      </w:r>
      <w:r>
        <w:rPr>
          <w:rFonts w:ascii="宋体" w:eastAsia="宋体" w:hAnsi="宋体" w:cs="宋体"/>
          <w:color w:val="231F20"/>
          <w:sz w:val="22"/>
          <w:szCs w:val="22"/>
        </w:rPr>
        <w:t>12.2</w:t>
      </w:r>
      <w:r>
        <w:rPr>
          <w:rFonts w:ascii="宋体" w:eastAsia="宋体" w:hAnsi="宋体" w:cs="宋体"/>
          <w:color w:val="231F20"/>
          <w:spacing w:val="-1"/>
          <w:sz w:val="22"/>
          <w:szCs w:val="22"/>
        </w:rPr>
        <w:t xml:space="preserve"> 款规定的情况外，分包人不得将其承包的分包工程转包给他人，也不得将其承包的分包工程的全部或部分再分包给他人。如分包人将其承包的分包工程转包或再分包，将被视为违约，并承担违约责任。</w:t>
      </w:r>
    </w:p>
    <w:p>
      <w:pPr>
        <w:widowControl w:val="0"/>
        <w:spacing w:before="21"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分包人经承包人同意可以将劳务作业再分包给具有相应劳务分包资质的劳务分包企业。</w:t>
      </w:r>
    </w:p>
    <w:p>
      <w:pPr>
        <w:widowControl w:val="0"/>
        <w:spacing w:before="8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12.3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9"/>
          <w:sz w:val="22"/>
          <w:szCs w:val="22"/>
        </w:rPr>
        <w:t>分包人应对再分包的劳务作业的质量等相关事宜进行督促和检查，并承担相关连带责任。</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三、工期</w:t>
      </w:r>
    </w:p>
    <w:p>
      <w:pPr>
        <w:widowControl w:val="0"/>
        <w:numPr>
          <w:ilvl w:val="0"/>
          <w:numId w:val="14"/>
        </w:numPr>
        <w:tabs>
          <w:tab w:val="left" w:pos="1440"/>
        </w:tabs>
        <w:spacing w:before="102"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开工与延期开工</w:t>
      </w:r>
    </w:p>
    <w:p>
      <w:pPr>
        <w:widowControl w:val="0"/>
        <w:spacing w:before="89" w:after="0" w:line="305" w:lineRule="auto"/>
        <w:ind w:left="117" w:right="15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分包人应当按照本合同协议书约定的开工日期开工。分包人不能按时开工，应当不迟于本合同协议书约定的开工日期前 5 天，以书面形式向承包人提出延期开工的理由。承包人应</w:t>
      </w:r>
      <w:r>
        <w:rPr>
          <w:rFonts w:ascii="宋体" w:eastAsia="宋体" w:hAnsi="宋体" w:cs="宋体"/>
          <w:color w:val="231F20"/>
          <w:spacing w:val="2"/>
          <w:sz w:val="22"/>
          <w:szCs w:val="22"/>
        </w:rPr>
        <w:t xml:space="preserve">当在接到延期开工申请后的 </w:t>
      </w:r>
      <w:r>
        <w:rPr>
          <w:rFonts w:ascii="宋体" w:eastAsia="宋体" w:hAnsi="宋体" w:cs="宋体"/>
          <w:color w:val="231F20"/>
          <w:sz w:val="22"/>
          <w:szCs w:val="22"/>
        </w:rPr>
        <w:t>48</w:t>
      </w:r>
      <w:r>
        <w:rPr>
          <w:rFonts w:ascii="宋体" w:eastAsia="宋体" w:hAnsi="宋体" w:cs="宋体"/>
          <w:color w:val="231F20"/>
          <w:spacing w:val="1"/>
          <w:sz w:val="22"/>
          <w:szCs w:val="22"/>
        </w:rPr>
        <w:t xml:space="preserve"> 小时内以书面形式答复分包人。承包人在接到延期开工申请后</w:t>
      </w:r>
    </w:p>
    <w:p>
      <w:pPr>
        <w:widowControl w:val="0"/>
        <w:spacing w:before="21" w:after="0" w:line="305" w:lineRule="auto"/>
        <w:ind w:left="117" w:right="140"/>
        <w:rPr>
          <w:rFonts w:ascii="Times New Roman" w:eastAsia="Times New Roman" w:hAnsi="Times New Roman" w:cs="Times New Roman"/>
          <w:sz w:val="22"/>
          <w:szCs w:val="22"/>
        </w:rPr>
      </w:pPr>
      <w:r>
        <w:rPr>
          <w:rFonts w:ascii="宋体" w:eastAsia="宋体" w:hAnsi="宋体" w:cs="宋体"/>
          <w:color w:val="231F20"/>
          <w:sz w:val="22"/>
          <w:szCs w:val="22"/>
        </w:rPr>
        <w:t>48 小时内不答复，视为同意分包人要求，工期相应顺延。承包人不同意延期要求或分包人未在规定时间内提出延期开工要求，工期不予顺延。</w:t>
      </w:r>
    </w:p>
    <w:p>
      <w:pPr>
        <w:widowControl w:val="0"/>
        <w:spacing w:before="21" w:after="0" w:line="305" w:lineRule="auto"/>
        <w:ind w:left="117" w:right="155"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因承包人原因不能按照本合同协议书约定的开工日期开工，项目经理应以书面形式通知分包人，推迟开工日期。承包人赔偿分包人因延期开工造成的损失，并相应顺延工期。</w:t>
      </w:r>
    </w:p>
    <w:p>
      <w:pPr>
        <w:widowControl w:val="0"/>
        <w:numPr>
          <w:ilvl w:val="0"/>
          <w:numId w:val="15"/>
        </w:numPr>
        <w:tabs>
          <w:tab w:val="left" w:pos="1440"/>
        </w:tabs>
        <w:spacing w:before="21"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工期延误</w:t>
      </w:r>
    </w:p>
    <w:p>
      <w:pPr>
        <w:widowControl w:val="0"/>
        <w:spacing w:before="8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因下列原因之一造成分包工程工期延误，经项目经理确认，工期相应顺延：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1）承包人根据总包合同从工程师处获得与分包合同相关的竣工时间延长；</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2）承包人未按本合同专用条款的约定提供图纸、开工条件、设备设施、施工场地；</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3）承包人未按约定日期支付工程预付款、进度款，致使分包工程施工不能正常进行；</w:t>
      </w:r>
    </w:p>
    <w:p>
      <w:pPr>
        <w:widowControl w:val="0"/>
        <w:spacing w:before="89" w:after="0" w:line="305" w:lineRule="auto"/>
        <w:ind w:left="117" w:right="139" w:firstLine="330"/>
        <w:rPr>
          <w:rFonts w:ascii="Times New Roman" w:eastAsia="Times New Roman" w:hAnsi="Times New Roman" w:cs="Times New Roman"/>
          <w:sz w:val="22"/>
          <w:szCs w:val="22"/>
        </w:rPr>
      </w:pPr>
      <w:r>
        <w:rPr>
          <w:rFonts w:ascii="宋体" w:eastAsia="宋体" w:hAnsi="宋体" w:cs="宋体"/>
          <w:color w:val="231F20"/>
          <w:sz w:val="22"/>
          <w:szCs w:val="22"/>
        </w:rPr>
        <w:t>（ 4）项目经理未按分包合同约定提供所需的指令、批准或所发出的指令错误，致使分包工程施工不能正常进行；</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5）非分包人原因的分包工程范围内的工程变更及工程量增加；</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6）不可抗力的原因；</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7）本合同专用条款中约定的或项目经理同意工期顺延的其他情况。</w:t>
      </w:r>
    </w:p>
    <w:p>
      <w:pPr>
        <w:widowControl w:val="0"/>
        <w:spacing w:before="89" w:after="0" w:line="305" w:lineRule="auto"/>
        <w:ind w:left="117" w:right="15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14.2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 xml:space="preserve">分包人应在 </w:t>
      </w:r>
      <w:r>
        <w:rPr>
          <w:rFonts w:ascii="宋体" w:eastAsia="宋体" w:hAnsi="宋体" w:cs="宋体"/>
          <w:color w:val="231F20"/>
          <w:sz w:val="22"/>
          <w:szCs w:val="22"/>
        </w:rPr>
        <w:t>14.1</w:t>
      </w:r>
      <w:r>
        <w:rPr>
          <w:rFonts w:ascii="宋体" w:eastAsia="宋体" w:hAnsi="宋体" w:cs="宋体"/>
          <w:color w:val="231F20"/>
          <w:spacing w:val="1"/>
          <w:sz w:val="22"/>
          <w:szCs w:val="22"/>
        </w:rPr>
        <w:t xml:space="preserve"> 款约定情况发生后 </w:t>
      </w:r>
      <w:r>
        <w:rPr>
          <w:rFonts w:ascii="宋体" w:eastAsia="宋体" w:hAnsi="宋体" w:cs="宋体"/>
          <w:color w:val="231F20"/>
          <w:sz w:val="22"/>
          <w:szCs w:val="22"/>
        </w:rPr>
        <w:t>14 天内，就延误的工期以书面形式向承包人提出</w:t>
      </w:r>
      <w:r>
        <w:rPr>
          <w:rFonts w:ascii="宋体" w:eastAsia="宋体" w:hAnsi="宋体" w:cs="宋体"/>
          <w:color w:val="231F20"/>
          <w:sz w:val="22"/>
          <w:szCs w:val="22"/>
        </w:rPr>
        <w:t xml:space="preserve">报告。承包人在收到报告后 </w:t>
      </w:r>
      <w:r>
        <w:rPr>
          <w:rFonts w:ascii="宋体" w:eastAsia="宋体" w:hAnsi="宋体" w:cs="宋体"/>
          <w:color w:val="231F20"/>
          <w:sz w:val="22"/>
          <w:szCs w:val="22"/>
        </w:rPr>
        <w:t>14</w:t>
      </w:r>
      <w:r>
        <w:rPr>
          <w:rFonts w:ascii="宋体" w:eastAsia="宋体" w:hAnsi="宋体" w:cs="宋体"/>
          <w:color w:val="231F20"/>
          <w:sz w:val="22"/>
          <w:szCs w:val="22"/>
        </w:rPr>
        <w:t xml:space="preserve"> 天内予以确认，逾期不予确认也不提出修改意见，视为同意顺</w:t>
      </w:r>
      <w:r>
        <w:rPr>
          <w:rFonts w:ascii="宋体" w:eastAsia="宋体" w:hAnsi="宋体" w:cs="宋体"/>
          <w:color w:val="231F20"/>
          <w:sz w:val="22"/>
          <w:szCs w:val="22"/>
        </w:rPr>
        <w:t>延工期。</w:t>
      </w:r>
    </w:p>
    <w:p>
      <w:pPr>
        <w:widowControl w:val="0"/>
        <w:numPr>
          <w:ilvl w:val="0"/>
          <w:numId w:val="16"/>
        </w:numPr>
        <w:tabs>
          <w:tab w:val="left" w:pos="1440"/>
        </w:tabs>
        <w:spacing w:before="20"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暂停施工</w:t>
      </w:r>
    </w:p>
    <w:p>
      <w:pPr>
        <w:widowControl w:val="0"/>
        <w:spacing w:before="88" w:after="0" w:line="305" w:lineRule="auto"/>
        <w:ind w:left="117" w:right="149"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发包人或工程师认为确有必要暂停施工时，应以书面形式通过承包人向分包人发出暂</w:t>
      </w:r>
      <w:r>
        <w:rPr>
          <w:rFonts w:ascii="宋体" w:eastAsia="宋体" w:hAnsi="宋体" w:cs="宋体"/>
          <w:color w:val="231F20"/>
          <w:sz w:val="22"/>
          <w:szCs w:val="22"/>
        </w:rPr>
        <w:t xml:space="preserve">停施工指令，并在提出要求后 </w:t>
      </w:r>
      <w:r>
        <w:rPr>
          <w:rFonts w:ascii="宋体" w:eastAsia="宋体" w:hAnsi="宋体" w:cs="宋体"/>
          <w:color w:val="231F20"/>
          <w:sz w:val="22"/>
          <w:szCs w:val="22"/>
        </w:rPr>
        <w:t>48</w:t>
      </w:r>
      <w:r>
        <w:rPr>
          <w:rFonts w:ascii="宋体" w:eastAsia="宋体" w:hAnsi="宋体" w:cs="宋体"/>
          <w:color w:val="231F20"/>
          <w:spacing w:val="1"/>
          <w:sz w:val="22"/>
          <w:szCs w:val="22"/>
        </w:rPr>
        <w:t xml:space="preserve"> 小时内提出书面处理意见。分包人停工和复工程序以及暂停</w:t>
      </w:r>
      <w:r>
        <w:rPr>
          <w:rFonts w:ascii="宋体" w:eastAsia="宋体" w:hAnsi="宋体" w:cs="宋体"/>
          <w:color w:val="231F20"/>
          <w:sz w:val="22"/>
          <w:szCs w:val="22"/>
        </w:rPr>
        <w:t>施工所发生的费用，按总包合同相应条款履行。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7"/>
        </w:numPr>
        <w:tabs>
          <w:tab w:val="left" w:pos="1440"/>
        </w:tabs>
        <w:spacing w:before="24"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工程竣工</w:t>
      </w:r>
    </w:p>
    <w:p>
      <w:pPr>
        <w:widowControl w:val="0"/>
        <w:spacing w:before="8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分包人应按照本合同协议书约定的竣工日期或承包人同意顺延的工期竣工。</w:t>
      </w:r>
    </w:p>
    <w:p>
      <w:pPr>
        <w:widowControl w:val="0"/>
        <w:spacing w:before="89" w:after="0" w:line="305"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因分包人原因不能按照本合同协议书约定的竣工日期或承包人同意顺延的工期竣工的，分包人承担违约责任。</w:t>
      </w:r>
    </w:p>
    <w:p>
      <w:pPr>
        <w:widowControl w:val="0"/>
        <w:spacing w:before="21"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提前竣工程序按总包合同相应条款履行。</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四、质量与安全</w:t>
      </w:r>
    </w:p>
    <w:p>
      <w:pPr>
        <w:widowControl w:val="0"/>
        <w:numPr>
          <w:ilvl w:val="0"/>
          <w:numId w:val="18"/>
        </w:numPr>
        <w:tabs>
          <w:tab w:val="left" w:pos="1440"/>
        </w:tabs>
        <w:spacing w:before="102"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质量检查与验收</w:t>
      </w:r>
    </w:p>
    <w:p>
      <w:pPr>
        <w:widowControl w:val="0"/>
        <w:spacing w:before="89"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工程质量应达到本合同协议书和本合同专用条款约定的工程质量标准，质量评定标准按照总包合同相应条款履行。因分包人原因工程质量达不到约定的质量标准，分包人应承担违约责任，违约金计算方法或额度在本合同专用条款内约定。</w:t>
      </w:r>
    </w:p>
    <w:p>
      <w:pPr>
        <w:widowControl w:val="0"/>
        <w:spacing w:before="21"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双方对工程质量的争议，按照总包合同相应的条款履行。</w:t>
      </w:r>
    </w:p>
    <w:p>
      <w:pPr>
        <w:widowControl w:val="0"/>
        <w:spacing w:before="89" w:after="0" w:line="305"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17.3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分包工程的检查、验收及工程试车等，按照总包合同相应的条款履行。分包人应就分包工程向承包人承担总包合同约定的承包人应承担的义务，但并不免除承包人根据总包合同应承担的总包质量管理的责任。</w:t>
      </w:r>
    </w:p>
    <w:p>
      <w:pPr>
        <w:widowControl w:val="0"/>
        <w:spacing w:before="20"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分包人应允许并配合承包人或工程师进入分包人施工场地检查工程质量。</w:t>
      </w:r>
    </w:p>
    <w:p>
      <w:pPr>
        <w:widowControl w:val="0"/>
        <w:numPr>
          <w:ilvl w:val="0"/>
          <w:numId w:val="19"/>
        </w:numPr>
        <w:tabs>
          <w:tab w:val="left" w:pos="1440"/>
        </w:tabs>
        <w:spacing w:before="88"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安全施工</w:t>
      </w:r>
    </w:p>
    <w:p>
      <w:pPr>
        <w:widowControl w:val="0"/>
        <w:spacing w:before="88"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分包人应遵守工程建设安全生产有关管理规定，严格按照安全标准组织施工，承担由于自身安全措施不力造成事故的责任和因此发生的费用。</w:t>
      </w:r>
    </w:p>
    <w:p>
      <w:pPr>
        <w:widowControl w:val="0"/>
        <w:spacing w:before="20" w:after="0" w:line="305" w:lineRule="auto"/>
        <w:ind w:left="117" w:right="106"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在施工场地涉及危险地区或需要安全防护措施施工时，分包人应提出安全防护措施， 经承包人批准后实施，发生的相应费用由承包人承担。</w:t>
      </w:r>
    </w:p>
    <w:p>
      <w:pPr>
        <w:widowControl w:val="0"/>
        <w:spacing w:before="20" w:after="0" w:line="305" w:lineRule="auto"/>
        <w:ind w:left="557" w:right="4010"/>
        <w:rPr>
          <w:rFonts w:ascii="Times New Roman" w:eastAsia="Times New Roman" w:hAnsi="Times New Roman" w:cs="Times New Roman"/>
          <w:sz w:val="22"/>
          <w:szCs w:val="22"/>
        </w:rPr>
      </w:pPr>
      <w:r>
        <w:rPr>
          <w:rFonts w:ascii="宋体" w:eastAsia="宋体" w:hAnsi="宋体" w:cs="宋体"/>
          <w:color w:val="231F20"/>
          <w:spacing w:val="-1"/>
          <w:sz w:val="22"/>
          <w:szCs w:val="22"/>
        </w:rPr>
        <w:t>18.3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发生安全事故，按照总包合同相应条款处理。五、合同价款与支付</w:t>
      </w:r>
    </w:p>
    <w:p>
      <w:pPr>
        <w:widowControl w:val="0"/>
        <w:numPr>
          <w:ilvl w:val="0"/>
          <w:numId w:val="20"/>
        </w:numPr>
        <w:tabs>
          <w:tab w:val="left" w:pos="1440"/>
        </w:tabs>
        <w:spacing w:before="20"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合同价款及调整</w:t>
      </w:r>
    </w:p>
    <w:p>
      <w:pPr>
        <w:widowControl w:val="0"/>
        <w:spacing w:before="89" w:after="0" w:line="305" w:lineRule="auto"/>
        <w:ind w:left="117" w:right="211"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招标工程的合同价款由承包人与分包人依据中标通知书中的中标价格在本合同协议书</w:t>
      </w:r>
      <w:r>
        <w:rPr>
          <w:rFonts w:ascii="宋体" w:eastAsia="宋体" w:hAnsi="宋体" w:cs="宋体"/>
          <w:color w:val="231F20"/>
          <w:spacing w:val="-8"/>
          <w:sz w:val="22"/>
          <w:szCs w:val="22"/>
        </w:rPr>
        <w:t>内约定；非招标工程的合同价款由承包人与分包人依据工程报价书在本合同协议书内约定。</w:t>
      </w:r>
    </w:p>
    <w:p>
      <w:pPr>
        <w:widowControl w:val="0"/>
        <w:spacing w:before="21" w:after="0" w:line="305" w:lineRule="auto"/>
        <w:ind w:left="117" w:right="219"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19.2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分包工程合同价款在本合同协议书内约定后，任何一方不得擅自改变。下列三种确定合</w:t>
      </w:r>
      <w:r>
        <w:rPr>
          <w:rFonts w:ascii="宋体" w:eastAsia="宋体" w:hAnsi="宋体" w:cs="宋体"/>
          <w:color w:val="231F20"/>
          <w:spacing w:val="-9"/>
          <w:sz w:val="22"/>
          <w:szCs w:val="22"/>
        </w:rPr>
        <w:t>同价款的方式，双方可在本合同专用条款内约定采用其中一种（应与总包合同约定的方式一致</w:t>
      </w:r>
      <w:r>
        <w:rPr>
          <w:rFonts w:ascii="宋体" w:eastAsia="宋体" w:hAnsi="宋体" w:cs="宋体"/>
          <w:color w:val="231F20"/>
          <w:spacing w:val="-32"/>
          <w:sz w:val="22"/>
          <w:szCs w:val="22"/>
        </w:rPr>
        <w:t>）：</w:t>
      </w:r>
    </w:p>
    <w:p>
      <w:pPr>
        <w:widowControl w:val="0"/>
        <w:spacing w:before="21"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1）固定价格。双方在本合同专用条款内约定合同价款包含的风险范围和风险费用的计算方法，在约定的风险范围内合同价款不再调整。风险范围以外的合同价款调整方法，应当在专用条款内约定。</w:t>
      </w:r>
    </w:p>
    <w:p>
      <w:pPr>
        <w:widowControl w:val="0"/>
        <w:spacing w:before="21" w:after="0" w:line="305" w:lineRule="auto"/>
        <w:ind w:left="117" w:right="21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2）可调价格。合同价款可根据双方的约定而调整，双方在本合同专用条款内约定合同价款调整方法。</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3）成本加酬金。合同价款包括成本和酬金两部分，双方在本合同专用条款内约定成本构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成和酬金的计算方法。</w:t>
      </w:r>
    </w:p>
    <w:p>
      <w:pPr>
        <w:widowControl w:val="0"/>
        <w:spacing w:before="8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可调价格计价方式中合同价款的调整因素包括：</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1）法律、行政法规和国家有关政策变化影响合同价款；</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2）工程造价管理部门公布的价格调整；</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3）一周内非分包人原因停水、停电、停气造成停工累计超过 8 小时；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4）双方约定的其他因素。</w:t>
      </w:r>
    </w:p>
    <w:p>
      <w:pPr>
        <w:widowControl w:val="0"/>
        <w:spacing w:before="89" w:after="0" w:line="305"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19.4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分包人应当在 </w:t>
      </w:r>
      <w:r>
        <w:rPr>
          <w:rFonts w:ascii="宋体" w:eastAsia="宋体" w:hAnsi="宋体" w:cs="宋体"/>
          <w:color w:val="231F20"/>
          <w:sz w:val="22"/>
          <w:szCs w:val="22"/>
        </w:rPr>
        <w:t>19.3</w:t>
      </w:r>
      <w:r>
        <w:rPr>
          <w:rFonts w:ascii="宋体" w:eastAsia="宋体" w:hAnsi="宋体" w:cs="宋体"/>
          <w:color w:val="231F20"/>
          <w:spacing w:val="-1"/>
          <w:sz w:val="22"/>
          <w:szCs w:val="22"/>
        </w:rPr>
        <w:t xml:space="preserve"> 款情况发生后 </w:t>
      </w:r>
      <w:r>
        <w:rPr>
          <w:rFonts w:ascii="宋体" w:eastAsia="宋体" w:hAnsi="宋体" w:cs="宋体"/>
          <w:color w:val="231F20"/>
          <w:sz w:val="22"/>
          <w:szCs w:val="22"/>
        </w:rPr>
        <w:t>10</w:t>
      </w:r>
      <w:r>
        <w:rPr>
          <w:rFonts w:ascii="宋体" w:eastAsia="宋体" w:hAnsi="宋体" w:cs="宋体"/>
          <w:color w:val="231F20"/>
          <w:spacing w:val="-1"/>
          <w:sz w:val="22"/>
          <w:szCs w:val="22"/>
        </w:rPr>
        <w:t xml:space="preserve"> 天内，将调整原因、金额以书面形式通知承包人， </w:t>
      </w:r>
      <w:r>
        <w:rPr>
          <w:rFonts w:ascii="宋体" w:eastAsia="宋体" w:hAnsi="宋体" w:cs="宋体"/>
          <w:color w:val="231F20"/>
          <w:sz w:val="22"/>
          <w:szCs w:val="22"/>
        </w:rPr>
        <w:t>承包人确认调整金额后作为追加合同价款，与工程价款同期支付。承包人收到通知后 10</w:t>
      </w:r>
      <w:r>
        <w:rPr>
          <w:rFonts w:ascii="宋体" w:eastAsia="宋体" w:hAnsi="宋体" w:cs="宋体"/>
          <w:color w:val="231F20"/>
          <w:spacing w:val="3"/>
          <w:sz w:val="22"/>
          <w:szCs w:val="22"/>
        </w:rPr>
        <w:t xml:space="preserve"> 天内</w:t>
      </w:r>
      <w:r>
        <w:rPr>
          <w:rFonts w:ascii="宋体" w:eastAsia="宋体" w:hAnsi="宋体" w:cs="宋体"/>
          <w:color w:val="231F20"/>
          <w:sz w:val="22"/>
          <w:szCs w:val="22"/>
        </w:rPr>
        <w:t>不予确认也不提出修改意见，视为已经同意该项调整。</w:t>
      </w:r>
    </w:p>
    <w:p>
      <w:pPr>
        <w:widowControl w:val="0"/>
        <w:spacing w:before="21"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19.5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分包合同价款与总包合同相应部分价款无任何连带关系。</w:t>
      </w:r>
    </w:p>
    <w:p>
      <w:pPr>
        <w:widowControl w:val="0"/>
        <w:numPr>
          <w:ilvl w:val="0"/>
          <w:numId w:val="21"/>
        </w:numPr>
        <w:tabs>
          <w:tab w:val="left" w:pos="1440"/>
        </w:tabs>
        <w:spacing w:before="89"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工程量的确认</w:t>
      </w:r>
    </w:p>
    <w:p>
      <w:pPr>
        <w:widowControl w:val="0"/>
        <w:spacing w:before="89"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分包人应按本合同专用条款约定的时间向承包人提交已完工程量报告，承包人接到报</w:t>
      </w:r>
      <w:r>
        <w:rPr>
          <w:rFonts w:ascii="宋体" w:eastAsia="宋体" w:hAnsi="宋体" w:cs="宋体"/>
          <w:color w:val="231F20"/>
          <w:spacing w:val="2"/>
          <w:sz w:val="22"/>
          <w:szCs w:val="22"/>
        </w:rPr>
        <w:t xml:space="preserve">告后 </w:t>
      </w:r>
      <w:r>
        <w:rPr>
          <w:rFonts w:ascii="宋体" w:eastAsia="宋体" w:hAnsi="宋体" w:cs="宋体"/>
          <w:color w:val="231F20"/>
          <w:sz w:val="22"/>
          <w:szCs w:val="22"/>
        </w:rPr>
        <w:t>7</w:t>
      </w:r>
      <w:r>
        <w:rPr>
          <w:rFonts w:ascii="宋体" w:eastAsia="宋体" w:hAnsi="宋体" w:cs="宋体"/>
          <w:color w:val="231F20"/>
          <w:spacing w:val="2"/>
          <w:sz w:val="22"/>
          <w:szCs w:val="22"/>
        </w:rPr>
        <w:t xml:space="preserve"> 天内自行按设计图纸计量或报经工程师计量。承包人在自行计量或由工程师计量前 </w:t>
      </w:r>
      <w:r>
        <w:rPr>
          <w:rFonts w:ascii="宋体" w:eastAsia="宋体" w:hAnsi="宋体" w:cs="宋体"/>
          <w:color w:val="231F20"/>
          <w:sz w:val="22"/>
          <w:szCs w:val="22"/>
        </w:rPr>
        <w:t xml:space="preserve">24 小时应通知分包人，分包人为计量提供便利条件并派人参加。分包人收到通知后不参加计量， </w:t>
      </w:r>
      <w:r>
        <w:rPr>
          <w:rFonts w:ascii="宋体" w:eastAsia="宋体" w:hAnsi="宋体" w:cs="宋体"/>
          <w:color w:val="231F20"/>
          <w:spacing w:val="-3"/>
          <w:sz w:val="22"/>
          <w:szCs w:val="22"/>
        </w:rPr>
        <w:t>计量结果有效，作为工程价款支付的依据；承包人不按约定时间通知分包人，致使分包人未能 参加计量，计量结果无效。</w:t>
      </w:r>
    </w:p>
    <w:p>
      <w:pPr>
        <w:widowControl w:val="0"/>
        <w:spacing w:before="21" w:after="0" w:line="305" w:lineRule="auto"/>
        <w:ind w:left="117" w:right="2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承包人在收到分包人报告后 7 天内未进行计量或因工程师的原因未计量的，从第 8</w:t>
      </w:r>
      <w:r>
        <w:rPr>
          <w:rFonts w:ascii="宋体" w:eastAsia="宋体" w:hAnsi="宋体" w:cs="宋体"/>
          <w:color w:val="231F20"/>
          <w:spacing w:val="2"/>
          <w:sz w:val="22"/>
          <w:szCs w:val="22"/>
        </w:rPr>
        <w:t xml:space="preserve"> 天起，分包人报告中开列的工程量即视为被确认，作为工程价款支付的依据。</w:t>
      </w:r>
    </w:p>
    <w:p>
      <w:pPr>
        <w:widowControl w:val="0"/>
        <w:spacing w:before="21" w:after="0" w:line="305"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分包人未按本合同专用条款约定的时间向承包人提交已完工程量报告，或其所提交的报告不符合承包人要求且未做整改的，承包人不予计量。</w:t>
      </w:r>
    </w:p>
    <w:p>
      <w:pPr>
        <w:widowControl w:val="0"/>
        <w:spacing w:before="21"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20.4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1"/>
          <w:sz w:val="22"/>
          <w:szCs w:val="22"/>
        </w:rPr>
        <w:t>对分包人自行超出设计图纸范围和因分包人原因造成返工的工程量，承包人不予</w:t>
      </w:r>
      <w:r>
        <w:rPr>
          <w:rFonts w:ascii="宋体" w:eastAsia="宋体" w:hAnsi="宋体" w:cs="宋体"/>
          <w:color w:val="231F20"/>
          <w:spacing w:val="6"/>
          <w:sz w:val="22"/>
          <w:szCs w:val="22"/>
        </w:rPr>
        <w:t>计量。</w:t>
      </w:r>
    </w:p>
    <w:p>
      <w:pPr>
        <w:widowControl w:val="0"/>
        <w:numPr>
          <w:ilvl w:val="0"/>
          <w:numId w:val="22"/>
        </w:numPr>
        <w:tabs>
          <w:tab w:val="left" w:pos="1440"/>
        </w:tabs>
        <w:spacing w:before="21"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合同价款的支付</w:t>
      </w:r>
    </w:p>
    <w:p>
      <w:pPr>
        <w:widowControl w:val="0"/>
        <w:spacing w:before="89" w:after="0" w:line="305"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实行工程预付款的，双方应在本合同专用条款内约定承包人向分包人预付工程款的时间和数额，开工后按约定的时间和比例逐次扣回。</w:t>
      </w:r>
    </w:p>
    <w:p>
      <w:pPr>
        <w:widowControl w:val="0"/>
        <w:spacing w:before="20"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 xml:space="preserve">在确认计量结果后 </w:t>
      </w:r>
      <w:r>
        <w:rPr>
          <w:rFonts w:ascii="宋体" w:eastAsia="宋体" w:hAnsi="宋体" w:cs="宋体"/>
          <w:color w:val="231F20"/>
          <w:sz w:val="22"/>
          <w:szCs w:val="22"/>
        </w:rPr>
        <w:t>10</w:t>
      </w:r>
      <w:r>
        <w:rPr>
          <w:rFonts w:ascii="宋体" w:eastAsia="宋体" w:hAnsi="宋体" w:cs="宋体"/>
          <w:color w:val="231F20"/>
          <w:spacing w:val="1"/>
          <w:sz w:val="22"/>
          <w:szCs w:val="22"/>
        </w:rPr>
        <w:t xml:space="preserve"> 天内，承包人应按专用条款约定的时间和方式，向分包人支付</w:t>
      </w:r>
      <w:r>
        <w:rPr>
          <w:rFonts w:ascii="宋体" w:eastAsia="宋体" w:hAnsi="宋体" w:cs="宋体"/>
          <w:color w:val="231F20"/>
          <w:sz w:val="22"/>
          <w:szCs w:val="22"/>
        </w:rPr>
        <w:t>工程款（进度款</w:t>
      </w:r>
      <w:r>
        <w:rPr>
          <w:rFonts w:ascii="宋体" w:eastAsia="宋体" w:hAnsi="宋体" w:cs="宋体"/>
          <w:color w:val="231F20"/>
          <w:spacing w:val="-83"/>
          <w:sz w:val="22"/>
          <w:szCs w:val="22"/>
        </w:rPr>
        <w:t>）</w:t>
      </w:r>
      <w:r>
        <w:rPr>
          <w:rFonts w:ascii="宋体" w:eastAsia="宋体" w:hAnsi="宋体" w:cs="宋体"/>
          <w:color w:val="231F20"/>
          <w:sz w:val="22"/>
          <w:szCs w:val="22"/>
        </w:rPr>
        <w:t>。按约定时间承包人应扣回的预付款，与工程款（进度款）同期结算。</w:t>
      </w:r>
    </w:p>
    <w:p>
      <w:pPr>
        <w:widowControl w:val="0"/>
        <w:spacing w:before="20"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分包合同约定的工程变更调整的合同价款、合同价款的调整、索赔的价款或费用以及其他约定的追加合同价款，应与工程进度款同期调整支付。</w:t>
      </w:r>
    </w:p>
    <w:p>
      <w:pPr>
        <w:widowControl w:val="0"/>
        <w:spacing w:before="20" w:after="0" w:line="305" w:lineRule="auto"/>
        <w:ind w:left="117" w:right="208"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21.4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承包人超过约定的支付时间不支付工程款</w:t>
      </w:r>
      <w:r>
        <w:rPr>
          <w:rFonts w:ascii="宋体" w:eastAsia="宋体" w:hAnsi="宋体" w:cs="宋体"/>
          <w:color w:val="231F20"/>
          <w:spacing w:val="3"/>
          <w:sz w:val="22"/>
          <w:szCs w:val="22"/>
        </w:rPr>
        <w:t>（</w:t>
      </w:r>
      <w:r>
        <w:rPr>
          <w:rFonts w:ascii="宋体" w:eastAsia="宋体" w:hAnsi="宋体" w:cs="宋体"/>
          <w:color w:val="231F20"/>
          <w:sz w:val="22"/>
          <w:szCs w:val="22"/>
        </w:rPr>
        <w:t>预付款、进度款</w:t>
      </w:r>
      <w:r>
        <w:rPr>
          <w:rFonts w:ascii="宋体" w:eastAsia="宋体" w:hAnsi="宋体" w:cs="宋体"/>
          <w:color w:val="231F20"/>
          <w:spacing w:val="-110"/>
          <w:sz w:val="22"/>
          <w:szCs w:val="22"/>
        </w:rPr>
        <w:t>）</w:t>
      </w:r>
      <w:r>
        <w:rPr>
          <w:rFonts w:ascii="宋体" w:eastAsia="宋体" w:hAnsi="宋体" w:cs="宋体"/>
          <w:color w:val="231F20"/>
          <w:spacing w:val="3"/>
          <w:sz w:val="22"/>
          <w:szCs w:val="22"/>
        </w:rPr>
        <w:t>，分包人可向承包人发</w:t>
      </w:r>
      <w:r>
        <w:rPr>
          <w:rFonts w:ascii="宋体" w:eastAsia="宋体" w:hAnsi="宋体" w:cs="宋体"/>
          <w:color w:val="231F20"/>
          <w:sz w:val="22"/>
          <w:szCs w:val="22"/>
        </w:rPr>
        <w:t>出要求付款的通知。</w:t>
      </w:r>
    </w:p>
    <w:p>
      <w:pPr>
        <w:widowControl w:val="0"/>
        <w:spacing w:before="20" w:after="0" w:line="305"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21.5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承包人不按分包合同约定支付工程款</w:t>
      </w:r>
      <w:r>
        <w:rPr>
          <w:rFonts w:ascii="宋体" w:eastAsia="宋体" w:hAnsi="宋体" w:cs="宋体"/>
          <w:color w:val="231F20"/>
          <w:spacing w:val="3"/>
          <w:sz w:val="22"/>
          <w:szCs w:val="22"/>
        </w:rPr>
        <w:t>（</w:t>
      </w:r>
      <w:r>
        <w:rPr>
          <w:rFonts w:ascii="宋体" w:eastAsia="宋体" w:hAnsi="宋体" w:cs="宋体"/>
          <w:color w:val="231F20"/>
          <w:sz w:val="22"/>
          <w:szCs w:val="22"/>
        </w:rPr>
        <w:t>预付款、进度款</w:t>
      </w:r>
      <w:r>
        <w:rPr>
          <w:rFonts w:ascii="宋体" w:eastAsia="宋体" w:hAnsi="宋体" w:cs="宋体"/>
          <w:color w:val="231F20"/>
          <w:spacing w:val="-110"/>
          <w:sz w:val="22"/>
          <w:szCs w:val="22"/>
        </w:rPr>
        <w:t>）</w:t>
      </w:r>
      <w:r>
        <w:rPr>
          <w:rFonts w:ascii="宋体" w:eastAsia="宋体" w:hAnsi="宋体" w:cs="宋体"/>
          <w:color w:val="231F20"/>
          <w:sz w:val="22"/>
          <w:szCs w:val="22"/>
        </w:rPr>
        <w:t>，导致施工无法进行，分包人可停止施工，由承包人承担违约责任。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六、工程变更</w:t>
      </w:r>
    </w:p>
    <w:p>
      <w:pPr>
        <w:widowControl w:val="0"/>
        <w:numPr>
          <w:ilvl w:val="0"/>
          <w:numId w:val="23"/>
        </w:numPr>
        <w:tabs>
          <w:tab w:val="left" w:pos="1440"/>
        </w:tabs>
        <w:spacing w:before="102"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工程变更</w:t>
      </w:r>
    </w:p>
    <w:p>
      <w:pPr>
        <w:widowControl w:val="0"/>
        <w:spacing w:before="8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分包人应根据以下指令，以更改、增补或省略的方式对分包工程进行变更：</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1）工程师根据总包合同作出的变更指令。该变更指令由工程师作出并经承包人确认后通知分包人；</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2）除上述（ 1）项以外的承包人作出的变更指令。</w:t>
      </w:r>
    </w:p>
    <w:p>
      <w:pPr>
        <w:widowControl w:val="0"/>
        <w:spacing w:before="89" w:after="0" w:line="305"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分包人不执行从发包人或工程师处直接收到的未经承包人确认的有关分包工程变更的指令。如分包人直接收到此类变更指令，应立即通知项目经理并向项目经理提供一份该直接指</w:t>
      </w:r>
      <w:r>
        <w:rPr>
          <w:rFonts w:ascii="宋体" w:eastAsia="宋体" w:hAnsi="宋体" w:cs="宋体"/>
          <w:color w:val="231F20"/>
          <w:spacing w:val="-1"/>
          <w:sz w:val="22"/>
          <w:szCs w:val="22"/>
        </w:rPr>
        <w:t xml:space="preserve">令的复印件。项目经理应在 </w:t>
      </w:r>
      <w:r>
        <w:rPr>
          <w:rFonts w:ascii="宋体" w:eastAsia="宋体" w:hAnsi="宋体" w:cs="宋体"/>
          <w:color w:val="231F20"/>
          <w:sz w:val="22"/>
          <w:szCs w:val="22"/>
        </w:rPr>
        <w:t>24</w:t>
      </w:r>
      <w:r>
        <w:rPr>
          <w:rFonts w:ascii="宋体" w:eastAsia="宋体" w:hAnsi="宋体" w:cs="宋体"/>
          <w:color w:val="231F20"/>
          <w:spacing w:val="-1"/>
          <w:sz w:val="22"/>
          <w:szCs w:val="22"/>
        </w:rPr>
        <w:t xml:space="preserve"> 小时内提出关于对该指令的处理意见。</w:t>
      </w:r>
    </w:p>
    <w:p>
      <w:pPr>
        <w:widowControl w:val="0"/>
        <w:spacing w:before="20"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22.3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分包工程变更价款的确定应按照总包合同的相应条款履行。分包人应在工程变更确定</w:t>
      </w:r>
      <w:r>
        <w:rPr>
          <w:rFonts w:ascii="宋体" w:eastAsia="宋体" w:hAnsi="宋体" w:cs="宋体"/>
          <w:color w:val="231F20"/>
          <w:spacing w:val="-1"/>
          <w:sz w:val="22"/>
          <w:szCs w:val="22"/>
        </w:rPr>
        <w:t xml:space="preserve">后 </w:t>
      </w:r>
      <w:r>
        <w:rPr>
          <w:rFonts w:ascii="宋体" w:eastAsia="宋体" w:hAnsi="宋体" w:cs="宋体"/>
          <w:color w:val="231F20"/>
          <w:sz w:val="22"/>
          <w:szCs w:val="22"/>
        </w:rPr>
        <w:t>11</w:t>
      </w:r>
      <w:r>
        <w:rPr>
          <w:rFonts w:ascii="宋体" w:eastAsia="宋体" w:hAnsi="宋体" w:cs="宋体"/>
          <w:color w:val="231F20"/>
          <w:spacing w:val="-1"/>
          <w:sz w:val="22"/>
          <w:szCs w:val="22"/>
        </w:rPr>
        <w:t xml:space="preserve"> 天内向承包人提出变更分包工程价款的报告，经承包人确认后调整合同价款。</w:t>
      </w:r>
    </w:p>
    <w:p>
      <w:pPr>
        <w:widowControl w:val="0"/>
        <w:spacing w:before="20"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22.4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分包人在双方确定变更后 </w:t>
      </w:r>
      <w:r>
        <w:rPr>
          <w:rFonts w:ascii="宋体" w:eastAsia="宋体" w:hAnsi="宋体" w:cs="宋体"/>
          <w:color w:val="231F20"/>
          <w:sz w:val="22"/>
          <w:szCs w:val="22"/>
        </w:rPr>
        <w:t>11</w:t>
      </w:r>
      <w:r>
        <w:rPr>
          <w:rFonts w:ascii="宋体" w:eastAsia="宋体" w:hAnsi="宋体" w:cs="宋体"/>
          <w:color w:val="231F20"/>
          <w:spacing w:val="1"/>
          <w:sz w:val="22"/>
          <w:szCs w:val="22"/>
        </w:rPr>
        <w:t xml:space="preserve"> 天内不向承包人提出变更分包工程价款的报告，视为该</w:t>
      </w:r>
      <w:r>
        <w:rPr>
          <w:rFonts w:ascii="宋体" w:eastAsia="宋体" w:hAnsi="宋体" w:cs="宋体"/>
          <w:color w:val="231F20"/>
          <w:sz w:val="22"/>
          <w:szCs w:val="22"/>
        </w:rPr>
        <w:t>项变更不涉及合同价款的变更。</w:t>
      </w:r>
    </w:p>
    <w:p>
      <w:pPr>
        <w:widowControl w:val="0"/>
        <w:spacing w:before="20"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22.5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承包人在收到变更分包工程价款报告之日起 </w:t>
      </w:r>
      <w:r>
        <w:rPr>
          <w:rFonts w:ascii="宋体" w:eastAsia="宋体" w:hAnsi="宋体" w:cs="宋体"/>
          <w:color w:val="231F20"/>
          <w:sz w:val="22"/>
          <w:szCs w:val="22"/>
        </w:rPr>
        <w:t>17</w:t>
      </w:r>
      <w:r>
        <w:rPr>
          <w:rFonts w:ascii="宋体" w:eastAsia="宋体" w:hAnsi="宋体" w:cs="宋体"/>
          <w:color w:val="231F20"/>
          <w:spacing w:val="1"/>
          <w:sz w:val="22"/>
          <w:szCs w:val="22"/>
        </w:rPr>
        <w:t xml:space="preserve"> 天内予以确认，无正当理由逾期未予</w:t>
      </w:r>
      <w:r>
        <w:rPr>
          <w:rFonts w:ascii="宋体" w:eastAsia="宋体" w:hAnsi="宋体" w:cs="宋体"/>
          <w:color w:val="231F20"/>
          <w:sz w:val="22"/>
          <w:szCs w:val="22"/>
        </w:rPr>
        <w:t>确认时，视为该报告已被确认。</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七、竣工验收及结算</w:t>
      </w:r>
    </w:p>
    <w:p>
      <w:pPr>
        <w:widowControl w:val="0"/>
        <w:numPr>
          <w:ilvl w:val="0"/>
          <w:numId w:val="24"/>
        </w:numPr>
        <w:tabs>
          <w:tab w:val="left" w:pos="1440"/>
        </w:tabs>
        <w:spacing w:before="102"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竣工验收</w:t>
      </w:r>
    </w:p>
    <w:p>
      <w:pPr>
        <w:widowControl w:val="0"/>
        <w:spacing w:before="89"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分包工程具备竣工验收条件的，分包人应向承包人提供完整的竣工资料及竣工验收报告。双方约定由分包人提供竣工图的，应在专用条款内约定提交日期和份数。</w:t>
      </w:r>
    </w:p>
    <w:p>
      <w:pPr>
        <w:widowControl w:val="0"/>
        <w:spacing w:before="20"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承包人应在收到分包人提供的竣工验收报告之日起 3 日内通知发包人进行验收，分包人应配合承包人进行验收。根据总包合同无需由发包人验收的部分，承包人应按照总包合同约定的验收程序自行验收。发包人未能按照总包合同及时组织验收的，承包人应按照总包合同规定的发包人验收的期限及程序自行组织验收，并视为分包工程竣工验收通过。</w:t>
      </w:r>
    </w:p>
    <w:p>
      <w:pPr>
        <w:widowControl w:val="0"/>
        <w:spacing w:before="20"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分包工程竣工验收未能通过且属于分包人原因的，分包人负责修复相应缺陷并承担相应的质量责任。</w:t>
      </w:r>
    </w:p>
    <w:p>
      <w:pPr>
        <w:widowControl w:val="0"/>
        <w:spacing w:before="20" w:after="0" w:line="305" w:lineRule="auto"/>
        <w:ind w:left="117" w:right="1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分包工程竣工日期为分包人提供竣工验收报告之日。需要修复的，为提供修复后竣工报告之日。</w:t>
      </w:r>
    </w:p>
    <w:p>
      <w:pPr>
        <w:widowControl w:val="0"/>
        <w:numPr>
          <w:ilvl w:val="0"/>
          <w:numId w:val="25"/>
        </w:numPr>
        <w:tabs>
          <w:tab w:val="left" w:pos="1440"/>
        </w:tabs>
        <w:spacing w:before="20"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竣工结算及移交</w:t>
      </w:r>
    </w:p>
    <w:p>
      <w:pPr>
        <w:widowControl w:val="0"/>
        <w:spacing w:before="89"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24.1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分包工程竣工验收报告经承包人认可后 </w:t>
      </w:r>
      <w:r>
        <w:rPr>
          <w:rFonts w:ascii="宋体" w:eastAsia="宋体" w:hAnsi="宋体" w:cs="宋体"/>
          <w:color w:val="231F20"/>
          <w:sz w:val="22"/>
          <w:szCs w:val="22"/>
        </w:rPr>
        <w:t>14</w:t>
      </w:r>
      <w:r>
        <w:rPr>
          <w:rFonts w:ascii="宋体" w:eastAsia="宋体" w:hAnsi="宋体" w:cs="宋体"/>
          <w:color w:val="231F20"/>
          <w:spacing w:val="2"/>
          <w:sz w:val="22"/>
          <w:szCs w:val="22"/>
        </w:rPr>
        <w:t xml:space="preserve"> 天内，分包人向承包人递交分包工程竣工</w:t>
      </w:r>
      <w:r>
        <w:rPr>
          <w:rFonts w:ascii="宋体" w:eastAsia="宋体" w:hAnsi="宋体" w:cs="宋体"/>
          <w:color w:val="231F20"/>
          <w:sz w:val="22"/>
          <w:szCs w:val="22"/>
        </w:rPr>
        <w:t>结算报告及完整的结算资料，双方按照本合同协议书约定的合同价款及本合同专用条款约定的合同价款调整内容，进行工程竣工结算。</w:t>
      </w:r>
    </w:p>
    <w:p>
      <w:pPr>
        <w:widowControl w:val="0"/>
        <w:spacing w:before="21"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24.2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承包人收到分包人递交的分包工程竣工结算报告及结算资料后 </w:t>
      </w:r>
      <w:r>
        <w:rPr>
          <w:rFonts w:ascii="宋体" w:eastAsia="宋体" w:hAnsi="宋体" w:cs="宋体"/>
          <w:color w:val="231F20"/>
          <w:sz w:val="22"/>
          <w:szCs w:val="22"/>
        </w:rPr>
        <w:t>28</w:t>
      </w:r>
      <w:r>
        <w:rPr>
          <w:rFonts w:ascii="宋体" w:eastAsia="宋体" w:hAnsi="宋体" w:cs="宋体"/>
          <w:color w:val="231F20"/>
          <w:spacing w:val="1"/>
          <w:sz w:val="22"/>
          <w:szCs w:val="22"/>
        </w:rPr>
        <w:t xml:space="preserve"> 天内进行核实，给</w:t>
      </w:r>
      <w:r>
        <w:rPr>
          <w:rFonts w:ascii="宋体" w:eastAsia="宋体" w:hAnsi="宋体" w:cs="宋体"/>
          <w:color w:val="231F20"/>
          <w:sz w:val="22"/>
          <w:szCs w:val="22"/>
        </w:rPr>
        <w:t>予确认或者提出明确的修改意见。承包人确认竣工结算报告后 7 天内向分包人支付分包工程竣</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工结算价款。分包人收到竣工结算价款之日起 7 天内，将竣工工程交付承包人。</w:t>
      </w:r>
    </w:p>
    <w:p>
      <w:pPr>
        <w:widowControl w:val="0"/>
        <w:spacing w:before="89" w:after="0" w:line="305" w:lineRule="auto"/>
        <w:ind w:left="117" w:right="128"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24.3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承包人收到分包工程竣工结算报告及结算资料后 </w:t>
      </w:r>
      <w:r>
        <w:rPr>
          <w:rFonts w:ascii="宋体" w:eastAsia="宋体" w:hAnsi="宋体" w:cs="宋体"/>
          <w:color w:val="231F20"/>
          <w:sz w:val="22"/>
          <w:szCs w:val="22"/>
        </w:rPr>
        <w:t>28</w:t>
      </w:r>
      <w:r>
        <w:rPr>
          <w:rFonts w:ascii="宋体" w:eastAsia="宋体" w:hAnsi="宋体" w:cs="宋体"/>
          <w:color w:val="231F20"/>
          <w:spacing w:val="2"/>
          <w:sz w:val="22"/>
          <w:szCs w:val="22"/>
        </w:rPr>
        <w:t xml:space="preserve"> 天内无正当理由不支付工程竣工</w:t>
      </w:r>
      <w:r>
        <w:rPr>
          <w:rFonts w:ascii="宋体" w:eastAsia="宋体" w:hAnsi="宋体" w:cs="宋体"/>
          <w:color w:val="231F20"/>
          <w:spacing w:val="1"/>
          <w:sz w:val="22"/>
          <w:szCs w:val="22"/>
        </w:rPr>
        <w:t xml:space="preserve">结算价款，从第 </w:t>
      </w:r>
      <w:r>
        <w:rPr>
          <w:rFonts w:ascii="宋体" w:eastAsia="宋体" w:hAnsi="宋体" w:cs="宋体"/>
          <w:color w:val="231F20"/>
          <w:sz w:val="22"/>
          <w:szCs w:val="22"/>
        </w:rPr>
        <w:t>29</w:t>
      </w:r>
      <w:r>
        <w:rPr>
          <w:rFonts w:ascii="宋体" w:eastAsia="宋体" w:hAnsi="宋体" w:cs="宋体"/>
          <w:color w:val="231F20"/>
          <w:spacing w:val="1"/>
          <w:sz w:val="22"/>
          <w:szCs w:val="22"/>
        </w:rPr>
        <w:t xml:space="preserve"> 天起按分包人同期向银行贷款利率支付拖欠工程价款的利息，并承担违约</w:t>
      </w:r>
      <w:r>
        <w:rPr>
          <w:rFonts w:ascii="宋体" w:eastAsia="宋体" w:hAnsi="宋体" w:cs="宋体"/>
          <w:color w:val="231F20"/>
          <w:sz w:val="22"/>
          <w:szCs w:val="22"/>
        </w:rPr>
        <w:t>责任。</w:t>
      </w:r>
    </w:p>
    <w:p>
      <w:pPr>
        <w:widowControl w:val="0"/>
        <w:numPr>
          <w:ilvl w:val="0"/>
          <w:numId w:val="26"/>
        </w:numPr>
        <w:tabs>
          <w:tab w:val="left" w:pos="1440"/>
        </w:tabs>
        <w:spacing w:before="21"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质量保修</w:t>
      </w:r>
    </w:p>
    <w:p>
      <w:pPr>
        <w:widowControl w:val="0"/>
        <w:spacing w:before="89" w:after="0" w:line="305" w:lineRule="auto"/>
        <w:ind w:left="117" w:right="13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在包括分包工程的总包工程竣工交付使用后，分包人应按国家有关规定对分包工程出现的缺陷进行保修，具体保修责任按照分包人与承包人在工程竣工验收之前签订的质量保修书执行。</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八、违约、索赔及争议</w:t>
      </w:r>
    </w:p>
    <w:p>
      <w:pPr>
        <w:widowControl w:val="0"/>
        <w:numPr>
          <w:ilvl w:val="0"/>
          <w:numId w:val="27"/>
        </w:numPr>
        <w:tabs>
          <w:tab w:val="left" w:pos="1440"/>
        </w:tabs>
        <w:spacing w:before="101"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违约</w:t>
      </w:r>
    </w:p>
    <w:p>
      <w:pPr>
        <w:widowControl w:val="0"/>
        <w:spacing w:before="88"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26.1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当发生下列情况之一时，视为承包人违约：</w:t>
      </w:r>
    </w:p>
    <w:p>
      <w:pPr>
        <w:widowControl w:val="0"/>
        <w:spacing w:before="88" w:after="0" w:line="305" w:lineRule="auto"/>
        <w:ind w:left="117" w:right="109" w:firstLine="330"/>
        <w:rPr>
          <w:rFonts w:ascii="Times New Roman" w:eastAsia="Times New Roman" w:hAnsi="Times New Roman" w:cs="Times New Roman"/>
          <w:sz w:val="22"/>
          <w:szCs w:val="22"/>
        </w:rPr>
      </w:pPr>
      <w:r>
        <w:rPr>
          <w:rFonts w:ascii="宋体" w:eastAsia="宋体" w:hAnsi="宋体" w:cs="宋体"/>
          <w:color w:val="231F20"/>
          <w:sz w:val="22"/>
          <w:szCs w:val="22"/>
        </w:rPr>
        <w:t>（ 1）本合同通用条款第 21.5 款提到的承包人不按分包合同的约定支付工程预付款、工程进度款，导致施工无法进行；</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2）本合同通用条款第 24.3 款提到的承包人不按分包合同的约定支付工程竣工结算价款；</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3）承包人不履行分包合同义务或不按分包合同约定履行义务的其他情况。</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承包人承担违约责任，赔偿因其违约给分包人造成的经济损失，顺延延误的工期。双方在本合同专用条款内约定承包人赔偿分包人损失的计算方法或承包人应当支付违约金的数额。</w:t>
      </w:r>
    </w:p>
    <w:p>
      <w:pPr>
        <w:widowControl w:val="0"/>
        <w:spacing w:before="20"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26.2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当发生下列情况之一时，视为分包人违约：</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1）本合同通用条款第 5.3 款提到的如分包人与发包人或工程师发生直接工作联系；</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2）本合同通用条款第 12.1 款提到的分包人将其承包的分包工程转包或再分包；</w:t>
      </w:r>
    </w:p>
    <w:p>
      <w:pPr>
        <w:widowControl w:val="0"/>
        <w:spacing w:before="88" w:after="0" w:line="305" w:lineRule="auto"/>
        <w:ind w:left="117" w:right="109" w:firstLine="330"/>
        <w:rPr>
          <w:rFonts w:ascii="Times New Roman" w:eastAsia="Times New Roman" w:hAnsi="Times New Roman" w:cs="Times New Roman"/>
          <w:sz w:val="22"/>
          <w:szCs w:val="22"/>
        </w:rPr>
      </w:pPr>
      <w:r>
        <w:rPr>
          <w:rFonts w:ascii="宋体" w:eastAsia="宋体" w:hAnsi="宋体" w:cs="宋体"/>
          <w:color w:val="231F20"/>
          <w:sz w:val="22"/>
          <w:szCs w:val="22"/>
        </w:rPr>
        <w:t>（ 3）本合同通用条款第 16.2 款提到的因分包人原因不能按照本合同协议书约定的竣工日期或承包人同意顺延的工期竣工的；</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4）本合同通用条款第 17.1 款提到的因分包人原因工程质量达不到约定的质量标准；</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5）分包人不履行分包合同义务或不按分包合同约定履行义务的其他情况。</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分包人承担违约责任，赔偿因其违约给承包人造成的经济损失。双方在本合同专用条款内约定分包人赔偿承包人损失的计算方法或分包人应当支付违约金的数额。</w:t>
      </w:r>
    </w:p>
    <w:p>
      <w:pPr>
        <w:widowControl w:val="0"/>
        <w:spacing w:before="20" w:after="0"/>
        <w:ind w:left="993" w:hanging="436"/>
        <w:rPr>
          <w:rFonts w:ascii="Times New Roman" w:eastAsia="Times New Roman" w:hAnsi="Times New Roman" w:cs="Times New Roman"/>
          <w:sz w:val="22"/>
          <w:szCs w:val="22"/>
        </w:rPr>
      </w:pPr>
      <w:r>
        <w:rPr>
          <w:rFonts w:ascii="宋体" w:eastAsia="宋体" w:hAnsi="宋体" w:cs="宋体"/>
          <w:color w:val="231F20"/>
          <w:spacing w:val="-1"/>
          <w:sz w:val="22"/>
          <w:szCs w:val="22"/>
        </w:rPr>
        <w:t>26.3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分包人违反本合同可能产生的后果</w:t>
      </w:r>
    </w:p>
    <w:p>
      <w:pPr>
        <w:widowControl w:val="0"/>
        <w:spacing w:before="88" w:after="0" w:line="305" w:lineRule="auto"/>
        <w:ind w:left="117" w:right="12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分包人有违反分包合同的行为，分包人应保障承包人免于承担因此违约造成的工期延误、经济损失及根据总包合同承包人将负责的任何赔偿费，在此情况下，承包人可从本应支付分包人的任何价款中扣除此笔经济损失及赔偿费，并且不排除采用其它补救方法的可能。</w:t>
      </w:r>
    </w:p>
    <w:p>
      <w:pPr>
        <w:widowControl w:val="0"/>
        <w:numPr>
          <w:ilvl w:val="0"/>
          <w:numId w:val="28"/>
        </w:numPr>
        <w:tabs>
          <w:tab w:val="left" w:pos="1440"/>
        </w:tabs>
        <w:spacing w:before="20"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索赔</w:t>
      </w:r>
    </w:p>
    <w:p>
      <w:pPr>
        <w:widowControl w:val="0"/>
        <w:spacing w:before="89" w:after="0" w:line="305" w:lineRule="auto"/>
        <w:ind w:left="117" w:right="119"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27.1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当一方向另一方提出索赔时，要有正当的索赔理由，且有索赔事件发生时的有效证据。</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承包人未能按分包合同的约定履行自己的各项义务或发生错误以及应由承包人承担责</w:t>
      </w:r>
      <w:r>
        <w:rPr>
          <w:rFonts w:ascii="宋体" w:eastAsia="宋体" w:hAnsi="宋体" w:cs="宋体"/>
          <w:color w:val="231F20"/>
          <w:spacing w:val="-3"/>
          <w:sz w:val="22"/>
          <w:szCs w:val="22"/>
        </w:rPr>
        <w:t>任的其他情况，造成工期延误和</w:t>
      </w:r>
      <w:r>
        <w:rPr>
          <w:rFonts w:ascii="宋体" w:eastAsia="宋体" w:hAnsi="宋体" w:cs="宋体"/>
          <w:color w:val="231F20"/>
          <w:sz w:val="22"/>
          <w:szCs w:val="22"/>
        </w:rPr>
        <w:t>（或</w:t>
      </w:r>
      <w:r>
        <w:rPr>
          <w:rFonts w:ascii="宋体" w:eastAsia="宋体" w:hAnsi="宋体" w:cs="宋体"/>
          <w:color w:val="231F20"/>
          <w:spacing w:val="-30"/>
          <w:sz w:val="22"/>
          <w:szCs w:val="22"/>
        </w:rPr>
        <w:t>）</w:t>
      </w:r>
      <w:r>
        <w:rPr>
          <w:rFonts w:ascii="宋体" w:eastAsia="宋体" w:hAnsi="宋体" w:cs="宋体"/>
          <w:color w:val="231F20"/>
          <w:sz w:val="22"/>
          <w:szCs w:val="22"/>
        </w:rPr>
        <w:t>分包人不能及时得到合同价款或分包人的其他经济损失， 分包人可按总包合同约定的程序以书面形式向承包人索赔。</w:t>
      </w:r>
    </w:p>
    <w:p>
      <w:pPr>
        <w:widowControl w:val="0"/>
        <w:spacing w:before="21"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27.3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在分包工程施工过程中，如分包人遇到不利外部条件等根据总包合同可以索赔的情</w:t>
      </w:r>
      <w:r>
        <w:rPr>
          <w:rFonts w:ascii="宋体" w:eastAsia="宋体" w:hAnsi="宋体" w:cs="宋体"/>
          <w:color w:val="231F20"/>
          <w:spacing w:val="1"/>
          <w:sz w:val="22"/>
          <w:szCs w:val="22"/>
        </w:rPr>
        <w:t xml:space="preserve">况，分包人可按照总包合同约定的索赔程序通过承包人提出索赔要求。在承包人收到分包人索赔报告后 </w:t>
      </w:r>
      <w:r>
        <w:rPr>
          <w:rFonts w:ascii="宋体" w:eastAsia="宋体" w:hAnsi="宋体" w:cs="宋体"/>
          <w:color w:val="231F20"/>
          <w:sz w:val="22"/>
          <w:szCs w:val="22"/>
        </w:rPr>
        <w:t>21 天内给予分包人明确的答复，或要求进一步补充索赔理由和证据。索赔成功后， 承包人应将相应部分转交分包人。</w:t>
      </w:r>
    </w:p>
    <w:p>
      <w:pPr>
        <w:widowControl w:val="0"/>
        <w:spacing w:before="21" w:after="0" w:line="305"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分包人应按照总包合同的规定及时向承包人提交分包工程的索赔报告，以保证承包人可以及时向发包人进行索赔。承包人在 35 天内未能对分包人的索赔报告给予答复，视为分包人的索赔报告已经得到批准。</w:t>
      </w:r>
    </w:p>
    <w:p>
      <w:pPr>
        <w:widowControl w:val="0"/>
        <w:spacing w:before="21"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27.4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根据总包合同的约定向工程师递交任何索赔意向通知或其它资料，要求分包人协助时，分包人应就分包工程方面的情况，以书面形式向承包人发出相关通知或其它资料以及保持并出示同期施工记录，以便承包人能遵守总包合同有关索赔的约定。</w:t>
      </w:r>
    </w:p>
    <w:p>
      <w:pPr>
        <w:widowControl w:val="0"/>
        <w:spacing w:before="21" w:after="0" w:line="305" w:lineRule="auto"/>
        <w:ind w:left="117" w:right="92" w:firstLine="440"/>
        <w:rPr>
          <w:rFonts w:ascii="Times New Roman" w:eastAsia="Times New Roman" w:hAnsi="Times New Roman" w:cs="Times New Roman"/>
          <w:sz w:val="22"/>
          <w:szCs w:val="22"/>
        </w:rPr>
      </w:pPr>
      <w:r>
        <w:rPr>
          <w:rFonts w:ascii="宋体" w:eastAsia="宋体" w:hAnsi="宋体" w:cs="宋体"/>
          <w:color w:val="231F20"/>
          <w:sz w:val="22"/>
          <w:szCs w:val="22"/>
        </w:rPr>
        <w:t>分包人未予积极配合，使得承包人涉及到分包工程的索赔未获成功，则承包人可在按分包合同约定应支付给分包人的金额中扣除上述本应获得的索赔款项中适当比例的部分。</w:t>
      </w:r>
    </w:p>
    <w:p>
      <w:pPr>
        <w:widowControl w:val="0"/>
        <w:numPr>
          <w:ilvl w:val="0"/>
          <w:numId w:val="29"/>
        </w:numPr>
        <w:tabs>
          <w:tab w:val="left" w:pos="1440"/>
        </w:tabs>
        <w:spacing w:before="21"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w:t>
      </w:r>
    </w:p>
    <w:p>
      <w:pPr>
        <w:widowControl w:val="0"/>
        <w:spacing w:before="89" w:after="0" w:line="305"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28.1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承包人分包人在履行合同时发生争议，可以和解或者要求有关部门调解。当事人不</w:t>
      </w:r>
      <w:r>
        <w:rPr>
          <w:rFonts w:ascii="宋体" w:eastAsia="宋体" w:hAnsi="宋体" w:cs="宋体"/>
          <w:color w:val="231F20"/>
          <w:spacing w:val="1"/>
          <w:sz w:val="22"/>
          <w:szCs w:val="22"/>
        </w:rPr>
        <w:t>愿和解、调解或者和解、调解不成的，双方可以在本合同专用条款内约定以下一种方式解决</w:t>
      </w:r>
      <w:r>
        <w:rPr>
          <w:rFonts w:ascii="宋体" w:eastAsia="宋体" w:hAnsi="宋体" w:cs="宋体"/>
          <w:color w:val="231F20"/>
          <w:spacing w:val="2"/>
          <w:sz w:val="22"/>
          <w:szCs w:val="22"/>
        </w:rPr>
        <w:t>争议：</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1）双方达成仲裁协议，向约定的仲裁委员会申请仲裁；</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2）向有管辖权的人民法院起诉。</w:t>
      </w:r>
    </w:p>
    <w:p>
      <w:pPr>
        <w:widowControl w:val="0"/>
        <w:spacing w:before="88" w:after="0" w:line="305"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发生争议后，除非出现下列情况，双方应继续履行合同，保持分包工程施工连续，保护好已完工程：</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1）单方违约导致合同确已无法履行，双方协议停止施工；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2）调解要求停止施工，且为双方接受；</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3）仲裁机构要求停止施工；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4）法院要求停止施工。</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九、保障、保险及担保</w:t>
      </w:r>
    </w:p>
    <w:p>
      <w:pPr>
        <w:widowControl w:val="0"/>
        <w:numPr>
          <w:ilvl w:val="0"/>
          <w:numId w:val="30"/>
        </w:numPr>
        <w:tabs>
          <w:tab w:val="left" w:pos="1440"/>
        </w:tabs>
        <w:spacing w:before="102"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保障</w:t>
      </w:r>
    </w:p>
    <w:p>
      <w:pPr>
        <w:widowControl w:val="0"/>
        <w:spacing w:before="89" w:after="0" w:line="305"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除应由承包人承担的风险外，分包人应保障承包人免于承受在分包工程施工过程中及修补缺陷引起的下列损失、索赔及与此有关的索赔、诉讼、损害赔偿：</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1）人员的伤亡；</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2）分包工程以外的任何财产的损失或损害。</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上列损失应由造成损失的责任方承担。</w:t>
      </w:r>
    </w:p>
    <w:p>
      <w:pPr>
        <w:widowControl w:val="0"/>
        <w:spacing w:before="89" w:after="0" w:line="305" w:lineRule="auto"/>
        <w:ind w:left="117" w:right="10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29.2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承包人应保障分包人免于承担与下列事宜有关的索赔、诉讼、损害赔偿费、诉讼费、指控费和其它开支：</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1）按分包合同约定，实施和完成分包合同以及保修过程当中所导致的无法避免的对财产的损害；</w:t>
      </w:r>
    </w:p>
    <w:p>
      <w:pPr>
        <w:widowControl w:val="0"/>
        <w:spacing w:before="21" w:after="0" w:line="305" w:lineRule="auto"/>
        <w:ind w:left="117" w:right="92" w:firstLine="330"/>
        <w:rPr>
          <w:rFonts w:ascii="Times New Roman" w:eastAsia="Times New Roman" w:hAnsi="Times New Roman" w:cs="Times New Roman"/>
          <w:sz w:val="22"/>
          <w:szCs w:val="22"/>
        </w:rPr>
      </w:pPr>
      <w:r>
        <w:rPr>
          <w:rFonts w:ascii="宋体" w:eastAsia="宋体" w:hAnsi="宋体" w:cs="宋体"/>
          <w:color w:val="231F20"/>
          <w:sz w:val="22"/>
          <w:szCs w:val="22"/>
        </w:rPr>
        <w:t>（ 2）由于发包人、承包人或其它分包商的行为或疏忽造成的人员伤亡或财产损失或损害， 或与此相关的索赔、诉讼等。</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上列损失应由造成损失的责任方承担。</w:t>
      </w:r>
    </w:p>
    <w:p>
      <w:pPr>
        <w:widowControl w:val="0"/>
        <w:numPr>
          <w:ilvl w:val="0"/>
          <w:numId w:val="31"/>
        </w:numPr>
        <w:tabs>
          <w:tab w:val="left" w:pos="1440"/>
        </w:tabs>
        <w:spacing w:before="89"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保险</w:t>
      </w:r>
    </w:p>
    <w:p>
      <w:pPr>
        <w:widowControl w:val="0"/>
        <w:spacing w:before="89" w:after="0" w:line="305"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承包人应为运至施工场地内用于分包工程的材料和待安装设备办理保险。发包人已经办理的保险视为承包人办理的保险。</w:t>
      </w:r>
    </w:p>
    <w:p>
      <w:pPr>
        <w:widowControl w:val="0"/>
        <w:spacing w:before="21" w:after="0" w:line="305"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分包人必须为从事危险作业的职工办理意外伤害保险，并为施工场地内自有人员生命财产和施工机械设备办理保险，支付保险费用。</w:t>
      </w:r>
    </w:p>
    <w:p>
      <w:pPr>
        <w:widowControl w:val="0"/>
        <w:spacing w:before="21"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30.3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保险事故发生时，承包人分包人均有责任尽力采取必要的措施，防止或者减少损失。</w:t>
      </w:r>
    </w:p>
    <w:p>
      <w:pPr>
        <w:widowControl w:val="0"/>
        <w:spacing w:before="8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30.4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具体投保内容和相关责任，承包人分包人在本合同专用条款内约定。</w:t>
      </w:r>
    </w:p>
    <w:p>
      <w:pPr>
        <w:widowControl w:val="0"/>
        <w:numPr>
          <w:ilvl w:val="0"/>
          <w:numId w:val="32"/>
        </w:numPr>
        <w:tabs>
          <w:tab w:val="left" w:pos="1440"/>
        </w:tabs>
        <w:spacing w:before="89"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担保</w:t>
      </w:r>
    </w:p>
    <w:p>
      <w:pPr>
        <w:widowControl w:val="0"/>
        <w:spacing w:before="89" w:after="0" w:line="305"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如分包合同要求承包人向分包人提供支付担保时，承包人应与分包人协商担保方式和担保额度，在本合同专用条款内约定。</w:t>
      </w:r>
    </w:p>
    <w:p>
      <w:pPr>
        <w:widowControl w:val="0"/>
        <w:spacing w:before="20" w:after="0" w:line="305"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如分包合同要求分包人向承包人提供履约担保时，分包人应与承包人协商担保方式和担保额度，在本合同专用条款内约定。</w:t>
      </w:r>
    </w:p>
    <w:p>
      <w:pPr>
        <w:widowControl w:val="0"/>
        <w:spacing w:before="20"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31.3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分包人提供的履约担保，不应超过总包合同中承包人向发包人提供的履约担保的额度。</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十、其他</w:t>
      </w:r>
    </w:p>
    <w:p>
      <w:pPr>
        <w:widowControl w:val="0"/>
        <w:numPr>
          <w:ilvl w:val="0"/>
          <w:numId w:val="33"/>
        </w:numPr>
        <w:tabs>
          <w:tab w:val="left" w:pos="1440"/>
        </w:tabs>
        <w:spacing w:before="102"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材料设备供应</w:t>
      </w:r>
    </w:p>
    <w:p>
      <w:pPr>
        <w:widowControl w:val="0"/>
        <w:spacing w:before="8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9"/>
          <w:sz w:val="22"/>
          <w:szCs w:val="22"/>
        </w:rPr>
        <w:t>有关材料设备供应的数量、程序及责任均按总包合同中发包人与承包人的有关约定履行。</w:t>
      </w:r>
    </w:p>
    <w:p>
      <w:pPr>
        <w:widowControl w:val="0"/>
        <w:spacing w:before="8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总包合同约定就分包工程部分由发包人供应的材料设备，视为承包人供应的材料设备。</w:t>
      </w:r>
    </w:p>
    <w:p>
      <w:pPr>
        <w:widowControl w:val="0"/>
        <w:spacing w:before="89" w:after="0" w:line="305"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32.3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除 </w:t>
      </w:r>
      <w:r>
        <w:rPr>
          <w:rFonts w:ascii="宋体" w:eastAsia="宋体" w:hAnsi="宋体" w:cs="宋体"/>
          <w:color w:val="231F20"/>
          <w:sz w:val="22"/>
          <w:szCs w:val="22"/>
        </w:rPr>
        <w:t>32.2</w:t>
      </w:r>
      <w:r>
        <w:rPr>
          <w:rFonts w:ascii="宋体" w:eastAsia="宋体" w:hAnsi="宋体" w:cs="宋体"/>
          <w:color w:val="231F20"/>
          <w:spacing w:val="-1"/>
          <w:sz w:val="22"/>
          <w:szCs w:val="22"/>
        </w:rPr>
        <w:t xml:space="preserve"> 款外的材料设备应由分包人按照本合同专用条款的约定采购，并提供产品合格证明，承包人不得指定生产厂或供应商。</w:t>
      </w:r>
    </w:p>
    <w:p>
      <w:pPr>
        <w:widowControl w:val="0"/>
        <w:numPr>
          <w:ilvl w:val="0"/>
          <w:numId w:val="34"/>
        </w:numPr>
        <w:tabs>
          <w:tab w:val="left" w:pos="1440"/>
        </w:tabs>
        <w:spacing w:before="21"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文物</w:t>
      </w:r>
    </w:p>
    <w:p>
      <w:pPr>
        <w:widowControl w:val="0"/>
        <w:spacing w:before="89" w:after="0" w:line="305"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承包人根据总包合同，应将涉及分包人施工场地以内需要保护的文物或古树名木通知分包人，分包人在施工中应认真保护，需要采取保护措施时，由承包人承担所需费用。</w:t>
      </w:r>
    </w:p>
    <w:p>
      <w:pPr>
        <w:widowControl w:val="0"/>
        <w:spacing w:before="21"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分包人在其施工场地内发现文物，应采取保护措施，并按照总包合同约定的时间和程序报告承包人。</w:t>
      </w:r>
    </w:p>
    <w:p>
      <w:pPr>
        <w:widowControl w:val="0"/>
        <w:numPr>
          <w:ilvl w:val="0"/>
          <w:numId w:val="35"/>
        </w:numPr>
        <w:tabs>
          <w:tab w:val="left" w:pos="1440"/>
        </w:tabs>
        <w:spacing w:before="21"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不可抗力包括的范围以及事件处理同总包合同相应条款。</w:t>
      </w:r>
    </w:p>
    <w:p>
      <w:pPr>
        <w:widowControl w:val="0"/>
        <w:spacing w:before="89"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不可抗力事件发生涉及分包人施工场地的，分包人应立即通知承包人，在力所能及的条件下，迅速采取措施，尽力减少损失。</w:t>
      </w:r>
    </w:p>
    <w:p>
      <w:pPr>
        <w:widowControl w:val="0"/>
        <w:spacing w:before="21"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分包人承担自身的人员和财产的损失。</w:t>
      </w:r>
    </w:p>
    <w:p>
      <w:pPr>
        <w:widowControl w:val="0"/>
        <w:spacing w:before="8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因合同一方延迟履行合同后发生不可抗力的，不能免除延迟履行方的相应责任。</w:t>
      </w:r>
    </w:p>
    <w:p>
      <w:pPr>
        <w:widowControl w:val="0"/>
        <w:numPr>
          <w:ilvl w:val="0"/>
          <w:numId w:val="36"/>
        </w:numPr>
        <w:tabs>
          <w:tab w:val="left" w:pos="1440"/>
        </w:tabs>
        <w:spacing w:before="89"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分包合同解除</w:t>
      </w:r>
    </w:p>
    <w:p>
      <w:pPr>
        <w:widowControl w:val="0"/>
        <w:spacing w:before="8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承包人和分包人协商一致，可以解除分包合同。</w:t>
      </w:r>
    </w:p>
    <w:p>
      <w:pPr>
        <w:widowControl w:val="0"/>
        <w:spacing w:before="89"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35.2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发生本合同通用条款 </w:t>
      </w:r>
      <w:r>
        <w:rPr>
          <w:rFonts w:ascii="宋体" w:eastAsia="宋体" w:hAnsi="宋体" w:cs="宋体"/>
          <w:color w:val="231F20"/>
          <w:sz w:val="22"/>
          <w:szCs w:val="22"/>
        </w:rPr>
        <w:t>21.5</w:t>
      </w:r>
      <w:r>
        <w:rPr>
          <w:rFonts w:ascii="宋体" w:eastAsia="宋体" w:hAnsi="宋体" w:cs="宋体"/>
          <w:color w:val="231F20"/>
          <w:sz w:val="22"/>
          <w:szCs w:val="22"/>
        </w:rPr>
        <w:t xml:space="preserve"> 款情况，停止施工超过 </w:t>
      </w:r>
      <w:r>
        <w:rPr>
          <w:rFonts w:ascii="宋体" w:eastAsia="宋体" w:hAnsi="宋体" w:cs="宋体"/>
          <w:color w:val="231F20"/>
          <w:sz w:val="22"/>
          <w:szCs w:val="22"/>
        </w:rPr>
        <w:t>28 天，承包人仍不支付工程款（预付款、进度款</w:t>
      </w:r>
      <w:r>
        <w:rPr>
          <w:rFonts w:ascii="宋体" w:eastAsia="宋体" w:hAnsi="宋体" w:cs="宋体"/>
          <w:color w:val="231F20"/>
          <w:spacing w:val="-110"/>
          <w:sz w:val="22"/>
          <w:szCs w:val="22"/>
        </w:rPr>
        <w:t>）</w:t>
      </w:r>
      <w:r>
        <w:rPr>
          <w:rFonts w:ascii="宋体" w:eastAsia="宋体" w:hAnsi="宋体" w:cs="宋体"/>
          <w:color w:val="231F20"/>
          <w:sz w:val="22"/>
          <w:szCs w:val="22"/>
        </w:rPr>
        <w:t>，分包人有权解除合同。</w:t>
      </w:r>
    </w:p>
    <w:p>
      <w:pPr>
        <w:widowControl w:val="0"/>
        <w:spacing w:before="21"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35.3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如分包人再分包或转包其承包的工程，承包人有权解除合同。</w:t>
      </w:r>
    </w:p>
    <w:p>
      <w:pPr>
        <w:widowControl w:val="0"/>
        <w:spacing w:before="8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35.4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有下列情形之一的，承包人分包人可以解除合同：</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1）因不可抗力导致合同无法履行；</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2）因一方违约（包括因发包人原因造成工程停建或缓建）导致合同无法履行。</w:t>
      </w:r>
    </w:p>
    <w:p>
      <w:pPr>
        <w:widowControl w:val="0"/>
        <w:spacing w:before="8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35.5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分包合同解除程序以及善后处理均按总包合同相应条款履行。</w:t>
      </w:r>
    </w:p>
    <w:p>
      <w:pPr>
        <w:widowControl w:val="0"/>
        <w:spacing w:before="8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35.6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分包合同解除后，不影响双方在合同中约定的结算条款的效力。</w:t>
      </w:r>
    </w:p>
    <w:p>
      <w:pPr>
        <w:widowControl w:val="0"/>
        <w:numPr>
          <w:ilvl w:val="0"/>
          <w:numId w:val="37"/>
        </w:numPr>
        <w:tabs>
          <w:tab w:val="left" w:pos="1440"/>
        </w:tabs>
        <w:spacing w:before="89"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合同生效与终止</w:t>
      </w:r>
    </w:p>
    <w:p>
      <w:pPr>
        <w:widowControl w:val="0"/>
        <w:spacing w:before="89"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承包人分包人在本合同协议书中约定合同生效方式。</w:t>
      </w:r>
    </w:p>
    <w:p>
      <w:pPr>
        <w:widowControl w:val="0"/>
        <w:spacing w:before="89"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承包人分包人履行合同全部义务，竣工结算价款支付完毕，分包人向承包人交付竣工的分包工程后，本合同即告终止。</w:t>
      </w:r>
    </w:p>
    <w:p>
      <w:pPr>
        <w:widowControl w:val="0"/>
        <w:spacing w:before="21" w:after="0" w:line="305" w:lineRule="auto"/>
        <w:ind w:left="117" w:right="10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36.3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分包合同的权利义务终止后，承包人分包人应遵循诚实信用原则，履行通知、协助、保密等义务。</w:t>
      </w:r>
    </w:p>
    <w:p>
      <w:pPr>
        <w:widowControl w:val="0"/>
        <w:numPr>
          <w:ilvl w:val="0"/>
          <w:numId w:val="38"/>
        </w:numPr>
        <w:tabs>
          <w:tab w:val="left" w:pos="1440"/>
        </w:tabs>
        <w:spacing w:before="21"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合同份数</w:t>
      </w:r>
    </w:p>
    <w:p>
      <w:pPr>
        <w:widowControl w:val="0"/>
        <w:spacing w:before="8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37.1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本合同正本两份，具有同等效力，由承包人分包人分别保存一份。</w:t>
      </w:r>
    </w:p>
    <w:p>
      <w:pPr>
        <w:widowControl w:val="0"/>
        <w:spacing w:before="89"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37.2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本合同副本份数，由双方根据需要在本合同专用条款内约定。</w:t>
      </w:r>
    </w:p>
    <w:p>
      <w:pPr>
        <w:widowControl w:val="0"/>
        <w:numPr>
          <w:ilvl w:val="0"/>
          <w:numId w:val="39"/>
        </w:numPr>
        <w:tabs>
          <w:tab w:val="left" w:pos="1440"/>
        </w:tabs>
        <w:spacing w:before="89"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补充条款</w:t>
      </w:r>
    </w:p>
    <w:p>
      <w:pPr>
        <w:widowControl w:val="0"/>
        <w:spacing w:before="89" w:after="0" w:line="305" w:lineRule="auto"/>
        <w:ind w:left="117" w:right="92" w:firstLine="440"/>
        <w:rPr>
          <w:rFonts w:ascii="Times New Roman" w:eastAsia="Times New Roman" w:hAnsi="Times New Roman" w:cs="Times New Roman"/>
          <w:sz w:val="22"/>
          <w:szCs w:val="22"/>
        </w:rPr>
      </w:pPr>
      <w:r>
        <w:rPr>
          <w:rFonts w:ascii="宋体" w:eastAsia="宋体" w:hAnsi="宋体" w:cs="宋体"/>
          <w:color w:val="231F20"/>
          <w:sz w:val="22"/>
          <w:szCs w:val="22"/>
        </w:rPr>
        <w:t>双方根据有关法律、行政法规规定，结合工程实际，经协商一致后，可对本合同通用条款内容具体化、补充或修改，在本合同专用条款内约定。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54" w:after="0"/>
        <w:jc w:val="center"/>
        <w:rPr>
          <w:rFonts w:ascii="Times New Roman" w:eastAsia="Times New Roman" w:hAnsi="Times New Roman" w:cs="Times New Roman"/>
          <w:sz w:val="28"/>
          <w:szCs w:val="28"/>
        </w:rPr>
      </w:pPr>
      <w:r>
        <w:rPr>
          <w:rFonts w:ascii="宋体" w:eastAsia="宋体" w:hAnsi="宋体" w:cs="宋体"/>
          <w:color w:val="231F20"/>
          <w:sz w:val="28"/>
          <w:szCs w:val="28"/>
        </w:rPr>
        <w:t>第三部分</w:t>
      </w:r>
      <w:r>
        <w:rPr>
          <w:rFonts w:ascii="宋体" w:eastAsia="宋体" w:hAnsi="宋体" w:cs="宋体"/>
          <w:color w:val="231F20"/>
          <w:sz w:val="28"/>
          <w:szCs w:val="28"/>
        </w:rPr>
        <w:tab/>
      </w:r>
      <w:r>
        <w:rPr>
          <w:rFonts w:ascii="宋体" w:eastAsia="宋体" w:hAnsi="宋体" w:cs="宋体"/>
          <w:color w:val="231F20"/>
          <w:sz w:val="28"/>
          <w:szCs w:val="28"/>
        </w:rPr>
        <w:t>专用条款</w:t>
      </w:r>
    </w:p>
    <w:p>
      <w:pPr>
        <w:widowControl w:val="0"/>
        <w:spacing w:before="3" w:after="0"/>
        <w:rPr>
          <w:rFonts w:ascii="Times New Roman" w:eastAsia="Times New Roman" w:hAnsi="Times New Roman" w:cs="Times New Roman"/>
          <w:sz w:val="25"/>
          <w:szCs w:val="25"/>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一、词语定义及合同文件</w:t>
      </w:r>
    </w:p>
    <w:p>
      <w:pPr>
        <w:widowControl w:val="0"/>
        <w:numPr>
          <w:ilvl w:val="0"/>
          <w:numId w:val="40"/>
        </w:numPr>
        <w:spacing w:before="122"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合同文件及解释顺序</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合同文件及解释顺序</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numPr>
          <w:ilvl w:val="0"/>
          <w:numId w:val="41"/>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语言文字和适用法律、行政法规及工程建设标准</w:t>
      </w:r>
    </w:p>
    <w:p>
      <w:pPr>
        <w:widowControl w:val="0"/>
        <w:numPr>
          <w:ilvl w:val="1"/>
          <w:numId w:val="41"/>
        </w:numPr>
        <w:tabs>
          <w:tab w:val="left" w:pos="907"/>
          <w:tab w:val="left" w:pos="6823"/>
        </w:tabs>
        <w:spacing w:before="109"/>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除总包合同文件规定的语言文字外，本合同还使用</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语言文字。</w:t>
      </w:r>
    </w:p>
    <w:p>
      <w:pPr>
        <w:widowControl w:val="0"/>
        <w:numPr>
          <w:ilvl w:val="1"/>
          <w:numId w:val="41"/>
        </w:numPr>
        <w:tabs>
          <w:tab w:val="left" w:pos="907"/>
          <w:tab w:val="left" w:pos="9188"/>
        </w:tabs>
        <w:spacing w:before="109" w:after="0"/>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本合同需要明示的法律、行政法规和规章</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8240" behindDoc="0" locked="0" layoutInCell="1" allowOverlap="1">
            <wp:simplePos x="0" y="0"/>
            <wp:positionH relativeFrom="page">
              <wp:posOffset>899795</wp:posOffset>
            </wp:positionH>
            <wp:positionV relativeFrom="paragraph">
              <wp:posOffset>275590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7648"/>
        </w:tabs>
        <w:spacing w:before="83" w:after="0" w:line="319" w:lineRule="auto"/>
        <w:ind w:left="117" w:right="115" w:firstLine="440"/>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本分包工程适用的工程建设标准</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除以上工程建设标准以外，总包合同中约定的与分包工程相关的工程建设标准均适用于本分包工程。</w:t>
      </w:r>
    </w:p>
    <w:p>
      <w:pPr>
        <w:widowControl w:val="0"/>
        <w:tabs>
          <w:tab w:val="left" w:pos="3857"/>
          <w:tab w:val="left" w:pos="4517"/>
          <w:tab w:val="left" w:pos="5177"/>
        </w:tabs>
        <w:spacing w:before="25" w:after="0" w:line="319" w:lineRule="auto"/>
        <w:ind w:left="117" w:right="1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承包人向分包人提出施工技术要求的内容和时间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日。分包人向承包 人提出相应的施工工艺的时间</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w:t>
      </w:r>
    </w:p>
    <w:p>
      <w:pPr>
        <w:widowControl w:val="0"/>
        <w:numPr>
          <w:ilvl w:val="0"/>
          <w:numId w:val="42"/>
        </w:numPr>
        <w:spacing w:before="25"/>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图纸</w:t>
      </w:r>
    </w:p>
    <w:p>
      <w:pPr>
        <w:widowControl w:val="0"/>
        <w:numPr>
          <w:ilvl w:val="1"/>
          <w:numId w:val="42"/>
        </w:numPr>
        <w:tabs>
          <w:tab w:val="left" w:pos="907"/>
          <w:tab w:val="left" w:pos="5008"/>
          <w:tab w:val="left" w:pos="5668"/>
          <w:tab w:val="left" w:pos="6328"/>
        </w:tabs>
        <w:spacing w:before="108" w:line="319" w:lineRule="auto"/>
        <w:ind w:left="557" w:right="2421" w:firstLine="0"/>
        <w:jc w:val="left"/>
        <w:rPr>
          <w:rFonts w:ascii="方正书宋_GBK" w:eastAsia="方正书宋_GBK" w:hAnsi="方正书宋_GBK" w:cs="方正书宋_GBK"/>
          <w:color w:val="231F20"/>
          <w:spacing w:val="-1"/>
          <w:sz w:val="22"/>
          <w:szCs w:val="22"/>
          <w:u w:val="single" w:color="000000"/>
        </w:rPr>
      </w:pPr>
      <w:r>
        <w:rPr>
          <w:rFonts w:ascii="宋体" w:eastAsia="宋体" w:hAnsi="宋体" w:cs="宋体"/>
          <w:color w:val="231F20"/>
          <w:spacing w:val="0"/>
          <w:sz w:val="22"/>
          <w:szCs w:val="22"/>
        </w:rPr>
        <w:t>承包人向分包人提供图纸的日期</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日；承包人向分包人提供图纸的套数</w:t>
      </w:r>
      <w:r>
        <w:rPr>
          <w:rFonts w:ascii="宋体" w:eastAsia="宋体" w:hAnsi="宋体" w:cs="宋体"/>
          <w:color w:val="231F20"/>
          <w:spacing w:val="0"/>
          <w:sz w:val="22"/>
          <w:szCs w:val="22"/>
          <w:u w:val="single" w:color="231F20"/>
        </w:rPr>
        <w:t>：</w:t>
      </w:r>
      <w:r>
        <w:rPr>
          <w:rFonts w:ascii="宋体" w:eastAsia="宋体" w:hAnsi="宋体" w:cs="宋体"/>
          <w:color w:val="231F20"/>
          <w:spacing w:val="-1"/>
          <w:sz w:val="22"/>
          <w:szCs w:val="22"/>
          <w:u w:val="single" w:color="231F20"/>
        </w:rPr>
        <w:tab/>
      </w:r>
      <w:r>
        <w:rPr>
          <w:rFonts w:ascii="宋体" w:eastAsia="宋体" w:hAnsi="宋体" w:cs="宋体"/>
          <w:color w:val="231F20"/>
          <w:spacing w:val="-1"/>
          <w:sz w:val="22"/>
          <w:szCs w:val="22"/>
          <w:u w:val="single" w:color="231F20"/>
        </w:rPr>
        <w:tab/>
      </w:r>
      <w:r>
        <w:rPr>
          <w:rFonts w:ascii="宋体" w:eastAsia="宋体" w:hAnsi="宋体" w:cs="宋体"/>
          <w:color w:val="231F20"/>
          <w:spacing w:val="-1"/>
          <w:sz w:val="22"/>
          <w:szCs w:val="22"/>
          <w:u w:val="single" w:color="231F20"/>
        </w:rPr>
        <w:tab/>
      </w:r>
      <w:r>
        <w:rPr>
          <w:rFonts w:ascii="宋体" w:eastAsia="宋体" w:hAnsi="宋体" w:cs="宋体"/>
          <w:color w:val="231F20"/>
          <w:spacing w:val="-1"/>
          <w:sz w:val="22"/>
          <w:szCs w:val="22"/>
          <w:u w:val="single" w:color="231F20"/>
        </w:rPr>
        <w:tab/>
      </w:r>
      <w:r>
        <w:rPr>
          <w:rFonts w:ascii="宋体" w:eastAsia="宋体" w:hAnsi="宋体" w:cs="宋体"/>
          <w:color w:val="231F20"/>
          <w:spacing w:val="0"/>
          <w:sz w:val="22"/>
          <w:szCs w:val="22"/>
        </w:rPr>
        <w:t>。</w:t>
      </w:r>
    </w:p>
    <w:p>
      <w:pPr>
        <w:widowControl w:val="0"/>
        <w:numPr>
          <w:ilvl w:val="1"/>
          <w:numId w:val="42"/>
        </w:numPr>
        <w:tabs>
          <w:tab w:val="left" w:pos="907"/>
          <w:tab w:val="left" w:pos="9188"/>
        </w:tabs>
        <w:spacing w:before="25"/>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承包人委托分包人进行深化施工图设计的委托范围及费用承担</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1"/>
          <w:numId w:val="42"/>
        </w:numPr>
        <w:tabs>
          <w:tab w:val="left" w:pos="907"/>
          <w:tab w:val="left" w:pos="9188"/>
        </w:tabs>
        <w:spacing w:before="109" w:after="0"/>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复制、重新绘制、翻译、购买标准图纸的责任和费用承担</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9264" behindDoc="0" locked="0" layoutInCell="1" allowOverlap="1">
            <wp:simplePos x="0" y="0"/>
            <wp:positionH relativeFrom="page">
              <wp:posOffset>899795</wp:posOffset>
            </wp:positionH>
            <wp:positionV relativeFrom="paragraph">
              <wp:posOffset>275590</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60288" behindDoc="0" locked="0" layoutInCell="1" allowOverlap="1">
            <wp:simplePos x="0" y="0"/>
            <wp:positionH relativeFrom="page">
              <wp:posOffset>899795</wp:posOffset>
            </wp:positionH>
            <wp:positionV relativeFrom="paragraph">
              <wp:posOffset>554990</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61312" behindDoc="0" locked="0" layoutInCell="1" allowOverlap="1">
            <wp:simplePos x="0" y="0"/>
            <wp:positionH relativeFrom="page">
              <wp:posOffset>899795</wp:posOffset>
            </wp:positionH>
            <wp:positionV relativeFrom="paragraph">
              <wp:posOffset>834390</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5" w:after="0"/>
        <w:rPr>
          <w:rFonts w:ascii="Times New Roman" w:eastAsia="Times New Roman" w:hAnsi="Times New Roman" w:cs="Times New Roman"/>
        </w:rPr>
      </w:pPr>
    </w:p>
    <w:p>
      <w:pPr>
        <w:widowControl w:val="0"/>
        <w:tabs>
          <w:tab w:val="left" w:pos="9188"/>
        </w:tabs>
        <w:spacing w:before="83" w:after="0"/>
        <w:ind w:left="557"/>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关于使用国外图纸的要求及费用承担</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2336" behindDoc="0" locked="0" layoutInCell="1" allowOverlap="1">
            <wp:simplePos x="0" y="0"/>
            <wp:positionH relativeFrom="page">
              <wp:posOffset>899795</wp:posOffset>
            </wp:positionH>
            <wp:positionV relativeFrom="paragraph">
              <wp:posOffset>274955</wp:posOffset>
            </wp:positionV>
            <wp:extent cx="5772150" cy="9525"/>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63360" behindDoc="0" locked="0" layoutInCell="1" allowOverlap="1">
            <wp:simplePos x="0" y="0"/>
            <wp:positionH relativeFrom="page">
              <wp:posOffset>899795</wp:posOffset>
            </wp:positionH>
            <wp:positionV relativeFrom="paragraph">
              <wp:posOffset>554355</wp:posOffset>
            </wp:positionV>
            <wp:extent cx="5772150" cy="9525"/>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64384" behindDoc="0" locked="0" layoutInCell="1" allowOverlap="1">
            <wp:simplePos x="0" y="0"/>
            <wp:positionH relativeFrom="page">
              <wp:posOffset>899795</wp:posOffset>
            </wp:positionH>
            <wp:positionV relativeFrom="paragraph">
              <wp:posOffset>833755</wp:posOffset>
            </wp:positionV>
            <wp:extent cx="5772150" cy="9525"/>
            <wp:wrapTopAndBottom/>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5" w:after="0"/>
        <w:rPr>
          <w:rFonts w:ascii="Times New Roman" w:eastAsia="Times New Roman" w:hAnsi="Times New Roman" w:cs="Times New Roman"/>
        </w:rPr>
      </w:pPr>
    </w:p>
    <w:p>
      <w:pPr>
        <w:widowControl w:val="0"/>
        <w:spacing w:before="77" w:after="0"/>
        <w:ind w:left="557"/>
        <w:rPr>
          <w:rFonts w:ascii="Times New Roman" w:eastAsia="Times New Roman" w:hAnsi="Times New Roman" w:cs="Times New Roman"/>
          <w:sz w:val="22"/>
          <w:szCs w:val="22"/>
        </w:rPr>
      </w:pPr>
      <w:r>
        <w:rPr>
          <w:rFonts w:ascii="宋体" w:eastAsia="宋体" w:hAnsi="宋体" w:cs="宋体"/>
          <w:color w:val="231F20"/>
          <w:sz w:val="22"/>
          <w:szCs w:val="22"/>
        </w:rPr>
        <w:t>二、双方一般权利和义务</w:t>
      </w:r>
    </w:p>
    <w:p>
      <w:pPr>
        <w:widowControl w:val="0"/>
        <w:numPr>
          <w:ilvl w:val="0"/>
          <w:numId w:val="43"/>
        </w:numPr>
        <w:spacing w:before="122"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项目经理</w:t>
      </w:r>
    </w:p>
    <w:p>
      <w:pPr>
        <w:widowControl w:val="0"/>
        <w:tabs>
          <w:tab w:val="left" w:pos="2482"/>
          <w:tab w:val="left" w:pos="4132"/>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姓名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职务</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任命书作为分包合同附件</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numPr>
          <w:ilvl w:val="0"/>
          <w:numId w:val="44"/>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分包项目经理</w:t>
      </w:r>
    </w:p>
    <w:p>
      <w:pPr>
        <w:widowControl w:val="0"/>
        <w:tabs>
          <w:tab w:val="left" w:pos="2482"/>
          <w:tab w:val="left" w:pos="4132"/>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姓名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职务</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任命书作为分包合同附件</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45"/>
        </w:numPr>
        <w:spacing w:before="24"/>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承包人的工作</w:t>
      </w:r>
    </w:p>
    <w:p>
      <w:pPr>
        <w:widowControl w:val="0"/>
        <w:numPr>
          <w:ilvl w:val="1"/>
          <w:numId w:val="45"/>
        </w:numPr>
        <w:spacing w:before="109"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承包人应完成下列工作：</w:t>
      </w:r>
    </w:p>
    <w:p>
      <w:pPr>
        <w:widowControl w:val="0"/>
        <w:tabs>
          <w:tab w:val="left" w:pos="918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1）向分包人提供施工场地</w:t>
      </w:r>
      <w:r>
        <w:rPr>
          <w:rFonts w:ascii="宋体" w:eastAsia="宋体" w:hAnsi="宋体" w:cs="宋体"/>
          <w:color w:val="231F20"/>
          <w:sz w:val="22"/>
          <w:szCs w:val="22"/>
        </w:rPr>
        <w:t>和施工所需的证件、批件的名称和完成时间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5408" behindDoc="0" locked="0" layoutInCell="1" allowOverlap="1">
            <wp:simplePos x="0" y="0"/>
            <wp:positionH relativeFrom="page">
              <wp:posOffset>899795</wp:posOffset>
            </wp:positionH>
            <wp:positionV relativeFrom="paragraph">
              <wp:posOffset>275590</wp:posOffset>
            </wp:positionV>
            <wp:extent cx="5772150" cy="9525"/>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66432" behindDoc="0" locked="0" layoutInCell="1" allowOverlap="1">
            <wp:simplePos x="0" y="0"/>
            <wp:positionH relativeFrom="page">
              <wp:posOffset>899795</wp:posOffset>
            </wp:positionH>
            <wp:positionV relativeFrom="paragraph">
              <wp:posOffset>554990</wp:posOffset>
            </wp:positionV>
            <wp:extent cx="5772150" cy="9525"/>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67456" behindDoc="0" locked="0" layoutInCell="1" allowOverlap="1">
            <wp:simplePos x="0" y="0"/>
            <wp:positionH relativeFrom="page">
              <wp:posOffset>899795</wp:posOffset>
            </wp:positionH>
            <wp:positionV relativeFrom="paragraph">
              <wp:posOffset>834390</wp:posOffset>
            </wp:positionV>
            <wp:extent cx="5772150" cy="9525"/>
            <wp:wrapTopAndBottom/>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5" w:after="0"/>
        <w:rPr>
          <w:rFonts w:ascii="Times New Roman" w:eastAsia="Times New Roman" w:hAnsi="Times New Roman" w:cs="Times New Roman"/>
        </w:rPr>
      </w:pPr>
    </w:p>
    <w:p>
      <w:pPr>
        <w:widowControl w:val="0"/>
        <w:tabs>
          <w:tab w:val="left" w:pos="4902"/>
          <w:tab w:val="left" w:pos="5562"/>
          <w:tab w:val="left" w:pos="5808"/>
          <w:tab w:val="left" w:pos="6222"/>
          <w:tab w:val="left" w:pos="6468"/>
        </w:tabs>
        <w:spacing w:before="83" w:after="0" w:line="319" w:lineRule="auto"/>
        <w:ind w:left="557" w:right="1954" w:hanging="110"/>
        <w:rPr>
          <w:rFonts w:ascii="方正书宋_GBK" w:eastAsia="方正书宋_GBK" w:hAnsi="方正书宋_GBK" w:cs="方正书宋_GBK"/>
          <w:sz w:val="22"/>
          <w:szCs w:val="22"/>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2）组织分包人参加发包人会审图纸的时间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日；向分包人进行设计图纸交底的时间</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3</w:t>
      </w:r>
      <w:r>
        <w:rPr>
          <w:rFonts w:ascii="宋体" w:eastAsia="宋体" w:hAnsi="宋体" w:cs="宋体"/>
          <w:color w:val="231F20"/>
          <w:spacing w:val="-49"/>
          <w:sz w:val="22"/>
          <w:szCs w:val="22"/>
        </w:rPr>
        <w:t>）</w:t>
      </w:r>
      <w:r>
        <w:rPr>
          <w:rFonts w:ascii="宋体" w:eastAsia="宋体" w:hAnsi="宋体" w:cs="宋体"/>
          <w:color w:val="231F20"/>
          <w:spacing w:val="-3"/>
          <w:sz w:val="22"/>
          <w:szCs w:val="22"/>
        </w:rPr>
        <w:t>承包人为本分包工程的实施提供的机械设备和</w:t>
      </w:r>
      <w:r>
        <w:rPr>
          <w:rFonts w:ascii="宋体" w:eastAsia="宋体" w:hAnsi="宋体" w:cs="宋体"/>
          <w:color w:val="231F20"/>
          <w:sz w:val="22"/>
          <w:szCs w:val="22"/>
        </w:rPr>
        <w:t>（或</w:t>
      </w:r>
      <w:r>
        <w:rPr>
          <w:rFonts w:ascii="宋体" w:eastAsia="宋体" w:hAnsi="宋体" w:cs="宋体"/>
          <w:color w:val="231F20"/>
          <w:spacing w:val="-49"/>
          <w:sz w:val="22"/>
          <w:szCs w:val="22"/>
        </w:rPr>
        <w:t>）</w:t>
      </w:r>
      <w:r>
        <w:rPr>
          <w:rFonts w:ascii="宋体" w:eastAsia="宋体" w:hAnsi="宋体" w:cs="宋体"/>
          <w:color w:val="231F20"/>
          <w:spacing w:val="-13"/>
          <w:sz w:val="22"/>
          <w:szCs w:val="22"/>
        </w:rPr>
        <w:t>其他设施</w:t>
      </w:r>
      <w:r>
        <w:rPr>
          <w:rFonts w:ascii="宋体" w:eastAsia="宋体" w:hAnsi="宋体" w:cs="宋体"/>
          <w:color w:val="231F20"/>
          <w:sz w:val="22"/>
          <w:szCs w:val="22"/>
        </w:rPr>
        <w:t>（如有时</w:t>
      </w:r>
      <w:r>
        <w:rPr>
          <w:rFonts w:ascii="宋体" w:eastAsia="宋体" w:hAnsi="宋体" w:cs="宋体"/>
          <w:color w:val="231F20"/>
          <w:spacing w:val="-110"/>
          <w:sz w:val="22"/>
          <w:szCs w:val="22"/>
        </w:rPr>
        <w:t>）</w:t>
      </w:r>
      <w:r>
        <w:rPr>
          <w:rFonts w:ascii="宋体" w:eastAsia="宋体" w:hAnsi="宋体" w:cs="宋体"/>
          <w:color w:val="231F20"/>
          <w:sz w:val="22"/>
          <w:szCs w:val="22"/>
        </w:rPr>
        <w:t>，及费用承担：</w:t>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68480" behindDoc="0" locked="0" layoutInCell="1" allowOverlap="1">
            <wp:simplePos x="0" y="0"/>
            <wp:positionH relativeFrom="page">
              <wp:posOffset>934085</wp:posOffset>
            </wp:positionH>
            <wp:positionV relativeFrom="paragraph">
              <wp:posOffset>275590</wp:posOffset>
            </wp:positionV>
            <wp:extent cx="5734050" cy="9525"/>
            <wp:wrapTopAndBottom/>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5"/>
                    <a:stretch>
                      <a:fillRect/>
                    </a:stretch>
                  </pic:blipFill>
                  <pic:spPr>
                    <a:xfrm>
                      <a:off x="0" y="0"/>
                      <a:ext cx="57340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69504" behindDoc="0" locked="0" layoutInCell="1" allowOverlap="1">
            <wp:simplePos x="0" y="0"/>
            <wp:positionH relativeFrom="page">
              <wp:posOffset>899795</wp:posOffset>
            </wp:positionH>
            <wp:positionV relativeFrom="paragraph">
              <wp:posOffset>554990</wp:posOffset>
            </wp:positionV>
            <wp:extent cx="5772150" cy="9525"/>
            <wp:wrapTopAndBottom/>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70528" behindDoc="0" locked="0" layoutInCell="1" allowOverlap="1">
            <wp:simplePos x="0" y="0"/>
            <wp:positionH relativeFrom="page">
              <wp:posOffset>899795</wp:posOffset>
            </wp:positionH>
            <wp:positionV relativeFrom="paragraph">
              <wp:posOffset>834390</wp:posOffset>
            </wp:positionV>
            <wp:extent cx="5772150" cy="9525"/>
            <wp:wrapTopAndBottom/>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71552" behindDoc="0" locked="0" layoutInCell="1" allowOverlap="1">
            <wp:simplePos x="0" y="0"/>
            <wp:positionH relativeFrom="page">
              <wp:posOffset>899795</wp:posOffset>
            </wp:positionH>
            <wp:positionV relativeFrom="paragraph">
              <wp:posOffset>1113790</wp:posOffset>
            </wp:positionV>
            <wp:extent cx="5772150" cy="9525"/>
            <wp:wrapTopAndBottom/>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5" w:after="0"/>
        <w:rPr>
          <w:rFonts w:ascii="Times New Roman" w:eastAsia="Times New Roman" w:hAnsi="Times New Roman" w:cs="Times New Roman"/>
        </w:rPr>
      </w:pPr>
    </w:p>
    <w:p>
      <w:pPr>
        <w:widowControl w:val="0"/>
        <w:spacing w:before="5" w:after="0"/>
        <w:rPr>
          <w:rFonts w:ascii="Times New Roman" w:eastAsia="Times New Roman" w:hAnsi="Times New Roman" w:cs="Times New Roman"/>
        </w:rPr>
      </w:pPr>
    </w:p>
    <w:p>
      <w:pPr>
        <w:widowControl w:val="0"/>
        <w:tabs>
          <w:tab w:val="left" w:pos="9188"/>
        </w:tabs>
        <w:spacing w:before="83"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43"/>
          <w:sz w:val="22"/>
          <w:szCs w:val="22"/>
        </w:rPr>
        <w:t xml:space="preserve"> </w:t>
      </w:r>
      <w:r>
        <w:rPr>
          <w:rFonts w:ascii="宋体" w:eastAsia="宋体" w:hAnsi="宋体" w:cs="宋体"/>
          <w:color w:val="231F20"/>
          <w:sz w:val="22"/>
          <w:szCs w:val="22"/>
        </w:rPr>
        <w:t>4）双方约定承包人应做的其它工作</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72576" behindDoc="0" locked="0" layoutInCell="1" allowOverlap="1">
            <wp:simplePos x="0" y="0"/>
            <wp:positionH relativeFrom="page">
              <wp:posOffset>899795</wp:posOffset>
            </wp:positionH>
            <wp:positionV relativeFrom="paragraph">
              <wp:posOffset>274955</wp:posOffset>
            </wp:positionV>
            <wp:extent cx="5772150" cy="9525"/>
            <wp:wrapTopAndBottom/>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73600" behindDoc="0" locked="0" layoutInCell="1" allowOverlap="1">
            <wp:simplePos x="0" y="0"/>
            <wp:positionH relativeFrom="page">
              <wp:posOffset>899795</wp:posOffset>
            </wp:positionH>
            <wp:positionV relativeFrom="paragraph">
              <wp:posOffset>554355</wp:posOffset>
            </wp:positionV>
            <wp:extent cx="5772150" cy="9525"/>
            <wp:wrapTopAndBottom/>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74624" behindDoc="0" locked="0" layoutInCell="1" allowOverlap="1">
            <wp:simplePos x="0" y="0"/>
            <wp:positionH relativeFrom="page">
              <wp:posOffset>899795</wp:posOffset>
            </wp:positionH>
            <wp:positionV relativeFrom="paragraph">
              <wp:posOffset>833755</wp:posOffset>
            </wp:positionV>
            <wp:extent cx="5772150" cy="9525"/>
            <wp:wrapTopAndBottom/>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5" w:after="0"/>
        <w:rPr>
          <w:rFonts w:ascii="Times New Roman" w:eastAsia="Times New Roman" w:hAnsi="Times New Roman" w:cs="Times New Roman"/>
        </w:rPr>
      </w:pPr>
    </w:p>
    <w:p>
      <w:pPr>
        <w:widowControl w:val="0"/>
        <w:numPr>
          <w:ilvl w:val="0"/>
          <w:numId w:val="46"/>
        </w:numPr>
        <w:tabs>
          <w:tab w:val="left" w:pos="1440"/>
        </w:tabs>
        <w:spacing w:before="83"/>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分包人的工作</w:t>
      </w:r>
    </w:p>
    <w:p>
      <w:pPr>
        <w:widowControl w:val="0"/>
        <w:numPr>
          <w:ilvl w:val="1"/>
          <w:numId w:val="46"/>
        </w:numPr>
        <w:tabs>
          <w:tab w:val="left" w:pos="9188"/>
        </w:tabs>
        <w:spacing w:before="108" w:after="0"/>
        <w:ind w:left="907" w:right="0" w:hanging="35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分包人应完成下列工作</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918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42"/>
          <w:sz w:val="22"/>
          <w:szCs w:val="22"/>
        </w:rPr>
        <w:t xml:space="preserve"> </w:t>
      </w:r>
      <w:r>
        <w:rPr>
          <w:rFonts w:ascii="宋体" w:eastAsia="宋体" w:hAnsi="宋体" w:cs="宋体"/>
          <w:color w:val="231F20"/>
          <w:sz w:val="22"/>
          <w:szCs w:val="22"/>
        </w:rPr>
        <w:t>2）需完成的设计内容和提交时间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75648" behindDoc="0" locked="0" layoutInCell="1" allowOverlap="1">
            <wp:simplePos x="0" y="0"/>
            <wp:positionH relativeFrom="page">
              <wp:posOffset>899795</wp:posOffset>
            </wp:positionH>
            <wp:positionV relativeFrom="paragraph">
              <wp:posOffset>274955</wp:posOffset>
            </wp:positionV>
            <wp:extent cx="5772150" cy="9525"/>
            <wp:wrapTopAndBottom/>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76672" behindDoc="0" locked="0" layoutInCell="1" allowOverlap="1">
            <wp:simplePos x="0" y="0"/>
            <wp:positionH relativeFrom="page">
              <wp:posOffset>899795</wp:posOffset>
            </wp:positionH>
            <wp:positionV relativeFrom="paragraph">
              <wp:posOffset>554355</wp:posOffset>
            </wp:positionV>
            <wp:extent cx="5772150" cy="9525"/>
            <wp:wrapTopAndBottom/>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77696" behindDoc="0" locked="0" layoutInCell="1" allowOverlap="1">
            <wp:simplePos x="0" y="0"/>
            <wp:positionH relativeFrom="page">
              <wp:posOffset>899795</wp:posOffset>
            </wp:positionH>
            <wp:positionV relativeFrom="paragraph">
              <wp:posOffset>833755</wp:posOffset>
            </wp:positionV>
            <wp:extent cx="5772150" cy="9525"/>
            <wp:wrapTopAndBottom/>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5" w:after="0"/>
        <w:rPr>
          <w:rFonts w:ascii="Times New Roman" w:eastAsia="Times New Roman" w:hAnsi="Times New Roman" w:cs="Times New Roman"/>
        </w:rPr>
      </w:pPr>
    </w:p>
    <w:p>
      <w:pPr>
        <w:widowControl w:val="0"/>
        <w:tabs>
          <w:tab w:val="left" w:pos="4830"/>
        </w:tabs>
        <w:spacing w:before="83" w:after="0" w:line="319" w:lineRule="auto"/>
        <w:ind w:left="117" w:right="224"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6"/>
          <w:sz w:val="22"/>
          <w:szCs w:val="22"/>
        </w:rPr>
        <w:t xml:space="preserve"> </w:t>
      </w:r>
      <w:r>
        <w:rPr>
          <w:rFonts w:ascii="宋体" w:eastAsia="宋体" w:hAnsi="宋体" w:cs="宋体"/>
          <w:color w:val="231F20"/>
          <w:spacing w:val="10"/>
          <w:sz w:val="22"/>
          <w:szCs w:val="22"/>
        </w:rPr>
        <w:t>3）</w:t>
      </w:r>
      <w:r>
        <w:rPr>
          <w:rFonts w:ascii="宋体" w:eastAsia="宋体" w:hAnsi="宋体" w:cs="宋体"/>
          <w:color w:val="231F20"/>
          <w:spacing w:val="20"/>
          <w:sz w:val="22"/>
          <w:szCs w:val="22"/>
        </w:rPr>
        <w:t>分包人应在本合同签订生效</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0"/>
          <w:sz w:val="22"/>
          <w:szCs w:val="22"/>
        </w:rPr>
        <w:t xml:space="preserve">天内向项目经理提交分包工程总体进度计 </w:t>
      </w:r>
      <w:r>
        <w:rPr>
          <w:rFonts w:ascii="宋体" w:eastAsia="宋体" w:hAnsi="宋体" w:cs="宋体"/>
          <w:color w:val="231F20"/>
          <w:sz w:val="22"/>
          <w:szCs w:val="22"/>
        </w:rPr>
        <w:t>划</w:t>
      </w:r>
      <w:r>
        <w:rPr>
          <w:rFonts w:ascii="宋体" w:eastAsia="宋体" w:hAnsi="宋体" w:cs="宋体"/>
          <w:color w:val="231F20"/>
          <w:spacing w:val="10"/>
          <w:sz w:val="22"/>
          <w:szCs w:val="22"/>
        </w:rPr>
        <w:t>。分包人向承包人提交</w:t>
      </w:r>
      <w:r>
        <w:rPr>
          <w:rFonts w:ascii="宋体" w:eastAsia="宋体" w:hAnsi="宋体" w:cs="宋体"/>
          <w:color w:val="231F20"/>
          <w:sz w:val="22"/>
          <w:szCs w:val="22"/>
        </w:rPr>
        <w:t>年</w:t>
      </w:r>
      <w:r>
        <w:rPr>
          <w:rFonts w:ascii="宋体" w:eastAsia="宋体" w:hAnsi="宋体" w:cs="宋体"/>
          <w:color w:val="231F20"/>
          <w:spacing w:val="10"/>
          <w:sz w:val="22"/>
          <w:szCs w:val="22"/>
        </w:rPr>
        <w:t>、季</w:t>
      </w:r>
      <w:r>
        <w:rPr>
          <w:rFonts w:ascii="宋体" w:eastAsia="宋体" w:hAnsi="宋体" w:cs="宋体"/>
          <w:color w:val="231F20"/>
          <w:sz w:val="22"/>
          <w:szCs w:val="22"/>
        </w:rPr>
        <w:t>度</w:t>
      </w:r>
      <w:r>
        <w:rPr>
          <w:rFonts w:ascii="宋体" w:eastAsia="宋体" w:hAnsi="宋体" w:cs="宋体"/>
          <w:color w:val="231F20"/>
          <w:spacing w:val="10"/>
          <w:sz w:val="22"/>
          <w:szCs w:val="22"/>
        </w:rPr>
        <w:t>、月</w:t>
      </w:r>
      <w:r>
        <w:rPr>
          <w:rFonts w:ascii="宋体" w:eastAsia="宋体" w:hAnsi="宋体" w:cs="宋体"/>
          <w:color w:val="231F20"/>
          <w:sz w:val="22"/>
          <w:szCs w:val="22"/>
        </w:rPr>
        <w:t>度</w:t>
      </w:r>
      <w:r>
        <w:rPr>
          <w:rFonts w:ascii="宋体" w:eastAsia="宋体" w:hAnsi="宋体" w:cs="宋体"/>
          <w:color w:val="231F20"/>
          <w:spacing w:val="10"/>
          <w:sz w:val="22"/>
          <w:szCs w:val="22"/>
        </w:rPr>
        <w:t>、周工程进度计划及相应的进度统计报表时间</w:t>
      </w:r>
      <w:r>
        <w:rPr>
          <w:rFonts w:ascii="宋体" w:eastAsia="宋体" w:hAnsi="宋体" w:cs="宋体"/>
          <w:color w:val="231F20"/>
          <w:sz w:val="22"/>
          <w:szCs w:val="22"/>
        </w:rPr>
        <w:t>为：</w:t>
      </w:r>
    </w:p>
    <w:p>
      <w:pPr>
        <w:widowControl w:val="0"/>
        <w:spacing w:before="7"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78720" behindDoc="0" locked="0" layoutInCell="1" allowOverlap="1">
            <wp:simplePos x="0" y="0"/>
            <wp:positionH relativeFrom="page">
              <wp:posOffset>899795</wp:posOffset>
            </wp:positionH>
            <wp:positionV relativeFrom="paragraph">
              <wp:posOffset>222250</wp:posOffset>
            </wp:positionV>
            <wp:extent cx="5905500" cy="9525"/>
            <wp:wrapTopAndBottom/>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6"/>
                    <a:stretch>
                      <a:fillRect/>
                    </a:stretch>
                  </pic:blipFill>
                  <pic:spPr>
                    <a:xfrm>
                      <a:off x="0" y="0"/>
                      <a:ext cx="5905500" cy="9525"/>
                    </a:xfrm>
                    <a:prstGeom prst="rect">
                      <a:avLst/>
                    </a:prstGeom>
                  </pic:spPr>
                </pic:pic>
              </a:graphicData>
            </a:graphic>
          </wp:anchor>
        </w:drawing>
      </w:r>
    </w:p>
    <w:p>
      <w:pPr>
        <w:widowControl w:val="0"/>
        <w:tabs>
          <w:tab w:val="left" w:pos="4682"/>
          <w:tab w:val="left" w:pos="5342"/>
          <w:tab w:val="left" w:pos="6002"/>
        </w:tabs>
        <w:spacing w:before="83"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承包人批准工程进度计划的时间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widowControl w:val="0"/>
        <w:tabs>
          <w:tab w:val="left" w:pos="4682"/>
          <w:tab w:val="left" w:pos="5342"/>
          <w:tab w:val="left" w:pos="6002"/>
          <w:tab w:val="left" w:pos="6688"/>
        </w:tabs>
        <w:spacing w:before="108" w:after="0" w:line="319" w:lineRule="auto"/>
        <w:ind w:left="557" w:right="2394" w:hanging="11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4）向承包人提交施工组织设计的时间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0"/>
          <w:szCs w:val="20"/>
          <w:u w:val="single"/>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日；承包人批准施工组织设计的时间</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w:t>
      </w:r>
    </w:p>
    <w:p>
      <w:pPr>
        <w:widowControl w:val="0"/>
        <w:tabs>
          <w:tab w:val="left" w:pos="9188"/>
        </w:tabs>
        <w:spacing w:before="25"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4"/>
          <w:sz w:val="22"/>
          <w:szCs w:val="22"/>
        </w:rPr>
        <w:t xml:space="preserve"> </w:t>
      </w:r>
      <w:r>
        <w:rPr>
          <w:rFonts w:ascii="宋体" w:eastAsia="宋体" w:hAnsi="宋体" w:cs="宋体"/>
          <w:color w:val="231F20"/>
          <w:spacing w:val="-1"/>
          <w:sz w:val="22"/>
          <w:szCs w:val="22"/>
        </w:rPr>
        <w:t>7）</w:t>
      </w:r>
      <w:r>
        <w:rPr>
          <w:rFonts w:ascii="宋体" w:eastAsia="宋体" w:hAnsi="宋体" w:cs="宋体"/>
          <w:color w:val="231F20"/>
          <w:sz w:val="22"/>
          <w:szCs w:val="22"/>
        </w:rPr>
        <w:t>已完工程成品保护的特殊要求及费用承担</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3"/>
          <w:szCs w:val="23"/>
        </w:rPr>
      </w:pPr>
    </w:p>
    <w:p>
      <w:pPr>
        <w:widowControl w:val="0"/>
        <w:spacing w:before="0" w:after="0" w:line="20" w:lineRule="atLeast"/>
        <w:ind w:left="117"/>
        <w:rPr>
          <w:rFonts w:ascii="Times New Roman" w:eastAsia="Times New Roman" w:hAnsi="Times New Roman" w:cs="Times New Roman"/>
        </w:rPr>
      </w:pPr>
      <w:r>
        <w:rPr>
          <w:rFonts w:ascii="Times New Roman" w:eastAsia="Times New Roman" w:hAnsi="Times New Roman" w:cs="Times New Roman"/>
          <w:strike w:val="0"/>
          <w:u w:val="none"/>
        </w:rPr>
        <w:drawing>
          <wp:inline>
            <wp:extent cx="5781675" cy="1905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7"/>
                    <a:stretch>
                      <a:fillRect/>
                    </a:stretch>
                  </pic:blipFill>
                  <pic:spPr>
                    <a:xfrm>
                      <a:off x="0" y="0"/>
                      <a:ext cx="5781675" cy="19050"/>
                    </a:xfrm>
                    <a:prstGeom prst="rect">
                      <a:avLst/>
                    </a:prstGeom>
                  </pic:spPr>
                </pic:pic>
              </a:graphicData>
            </a:graphic>
          </wp:inline>
        </w:drawing>
      </w:r>
    </w:p>
    <w:p>
      <w:pPr>
        <w:widowControl w:val="0"/>
        <w:spacing w:before="5" w:after="0"/>
        <w:rPr>
          <w:rFonts w:ascii="Times New Roman" w:eastAsia="Times New Roman" w:hAnsi="Times New Roman" w:cs="Times New Roman"/>
          <w:sz w:val="25"/>
          <w:szCs w:val="25"/>
        </w:rPr>
      </w:pPr>
      <w:r>
        <w:rPr>
          <w:rFonts w:ascii="Times New Roman" w:eastAsia="Times New Roman" w:hAnsi="Times New Roman" w:cs="Times New Roman"/>
          <w:strike w:val="0"/>
          <w:sz w:val="25"/>
          <w:szCs w:val="25"/>
          <w:u w:val="none"/>
        </w:rPr>
        <w:drawing>
          <wp:anchor simplePos="0" relativeHeight="251679744" behindDoc="0" locked="0" layoutInCell="1" allowOverlap="1">
            <wp:simplePos x="0" y="0"/>
            <wp:positionH relativeFrom="page">
              <wp:posOffset>899795</wp:posOffset>
            </wp:positionH>
            <wp:positionV relativeFrom="paragraph">
              <wp:posOffset>268605</wp:posOffset>
            </wp:positionV>
            <wp:extent cx="5772150" cy="9525"/>
            <wp:wrapTopAndBottom/>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83"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43"/>
          <w:sz w:val="22"/>
          <w:szCs w:val="22"/>
        </w:rPr>
        <w:t xml:space="preserve"> </w:t>
      </w:r>
      <w:r>
        <w:rPr>
          <w:rFonts w:ascii="宋体" w:eastAsia="宋体" w:hAnsi="宋体" w:cs="宋体"/>
          <w:color w:val="231F20"/>
          <w:sz w:val="22"/>
          <w:szCs w:val="22"/>
        </w:rPr>
        <w:t>8）双方约定分包人应做的其它工作</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80768" behindDoc="0" locked="0" layoutInCell="1" allowOverlap="1">
            <wp:simplePos x="0" y="0"/>
            <wp:positionH relativeFrom="page">
              <wp:posOffset>899795</wp:posOffset>
            </wp:positionH>
            <wp:positionV relativeFrom="paragraph">
              <wp:posOffset>274955</wp:posOffset>
            </wp:positionV>
            <wp:extent cx="5772150" cy="9525"/>
            <wp:wrapTopAndBottom/>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81792" behindDoc="0" locked="0" layoutInCell="1" allowOverlap="1">
            <wp:simplePos x="0" y="0"/>
            <wp:positionH relativeFrom="page">
              <wp:posOffset>899795</wp:posOffset>
            </wp:positionH>
            <wp:positionV relativeFrom="paragraph">
              <wp:posOffset>554355</wp:posOffset>
            </wp:positionV>
            <wp:extent cx="5772150" cy="9525"/>
            <wp:wrapTopAndBottom/>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82816" behindDoc="0" locked="0" layoutInCell="1" allowOverlap="1">
            <wp:simplePos x="0" y="0"/>
            <wp:positionH relativeFrom="page">
              <wp:posOffset>899795</wp:posOffset>
            </wp:positionH>
            <wp:positionV relativeFrom="paragraph">
              <wp:posOffset>833755</wp:posOffset>
            </wp:positionV>
            <wp:extent cx="5772150" cy="9525"/>
            <wp:wrapTopAndBottom/>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5" w:after="0"/>
        <w:rPr>
          <w:rFonts w:ascii="Times New Roman" w:eastAsia="Times New Roman" w:hAnsi="Times New Roman" w:cs="Times New Roman"/>
        </w:rPr>
      </w:pPr>
    </w:p>
    <w:p>
      <w:pPr>
        <w:widowControl w:val="0"/>
        <w:spacing w:before="77" w:after="0"/>
        <w:ind w:left="557"/>
        <w:rPr>
          <w:rFonts w:ascii="Times New Roman" w:eastAsia="Times New Roman" w:hAnsi="Times New Roman" w:cs="Times New Roman"/>
          <w:sz w:val="22"/>
          <w:szCs w:val="22"/>
        </w:rPr>
      </w:pPr>
      <w:r>
        <w:rPr>
          <w:rFonts w:ascii="宋体" w:eastAsia="宋体" w:hAnsi="宋体" w:cs="宋体"/>
          <w:color w:val="231F20"/>
          <w:sz w:val="22"/>
          <w:szCs w:val="22"/>
        </w:rPr>
        <w:t>三、工期</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14. 工期延误</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14.1</w:t>
      </w:r>
      <w:r>
        <w:rPr>
          <w:rFonts w:ascii="宋体" w:eastAsia="宋体" w:hAnsi="宋体" w:cs="宋体"/>
          <w:color w:val="231F20"/>
          <w:spacing w:val="-4"/>
          <w:sz w:val="22"/>
          <w:szCs w:val="22"/>
        </w:rPr>
        <w:t xml:space="preserve"> </w:t>
      </w:r>
      <w:r>
        <w:rPr>
          <w:rFonts w:ascii="宋体" w:eastAsia="宋体" w:hAnsi="宋体" w:cs="宋体"/>
          <w:color w:val="231F20"/>
          <w:sz w:val="22"/>
          <w:szCs w:val="22"/>
        </w:rPr>
        <w:t>双方约定工期顺延的其他情况</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83840" behindDoc="0" locked="0" layoutInCell="1" allowOverlap="1">
            <wp:simplePos x="0" y="0"/>
            <wp:positionH relativeFrom="page">
              <wp:posOffset>899795</wp:posOffset>
            </wp:positionH>
            <wp:positionV relativeFrom="paragraph">
              <wp:posOffset>274955</wp:posOffset>
            </wp:positionV>
            <wp:extent cx="5772150" cy="9525"/>
            <wp:wrapTopAndBottom/>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84864" behindDoc="0" locked="0" layoutInCell="1" allowOverlap="1">
            <wp:simplePos x="0" y="0"/>
            <wp:positionH relativeFrom="page">
              <wp:posOffset>899795</wp:posOffset>
            </wp:positionH>
            <wp:positionV relativeFrom="paragraph">
              <wp:posOffset>554355</wp:posOffset>
            </wp:positionV>
            <wp:extent cx="5772150" cy="9525"/>
            <wp:wrapTopAndBottom/>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85888" behindDoc="0" locked="0" layoutInCell="1" allowOverlap="1">
            <wp:simplePos x="0" y="0"/>
            <wp:positionH relativeFrom="page">
              <wp:posOffset>899795</wp:posOffset>
            </wp:positionH>
            <wp:positionV relativeFrom="paragraph">
              <wp:posOffset>833755</wp:posOffset>
            </wp:positionV>
            <wp:extent cx="5772150" cy="9525"/>
            <wp:wrapTopAndBottom/>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5" w:after="0"/>
        <w:rPr>
          <w:rFonts w:ascii="Times New Roman" w:eastAsia="Times New Roman" w:hAnsi="Times New Roman" w:cs="Times New Roman"/>
        </w:rPr>
      </w:pPr>
    </w:p>
    <w:p>
      <w:pPr>
        <w:widowControl w:val="0"/>
        <w:spacing w:before="77" w:after="0"/>
        <w:ind w:left="557"/>
        <w:rPr>
          <w:rFonts w:ascii="Times New Roman" w:eastAsia="Times New Roman" w:hAnsi="Times New Roman" w:cs="Times New Roman"/>
          <w:sz w:val="22"/>
          <w:szCs w:val="22"/>
        </w:rPr>
      </w:pPr>
      <w:r>
        <w:rPr>
          <w:rFonts w:ascii="宋体" w:eastAsia="宋体" w:hAnsi="宋体" w:cs="宋体"/>
          <w:color w:val="231F20"/>
          <w:sz w:val="22"/>
          <w:szCs w:val="22"/>
        </w:rPr>
        <w:t>四、质量与安全</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17. 质量检查与验收</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17.1</w:t>
      </w:r>
      <w:r>
        <w:rPr>
          <w:rFonts w:ascii="宋体" w:eastAsia="宋体" w:hAnsi="宋体" w:cs="宋体"/>
          <w:color w:val="231F20"/>
          <w:spacing w:val="-4"/>
          <w:sz w:val="22"/>
          <w:szCs w:val="22"/>
        </w:rPr>
        <w:t xml:space="preserve"> </w:t>
      </w:r>
      <w:r>
        <w:rPr>
          <w:rFonts w:ascii="宋体" w:eastAsia="宋体" w:hAnsi="宋体" w:cs="宋体"/>
          <w:color w:val="231F20"/>
          <w:sz w:val="22"/>
          <w:szCs w:val="22"/>
        </w:rPr>
        <w:t>双方关于分包工程质量标准的约定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86912" behindDoc="0" locked="0" layoutInCell="1" allowOverlap="1">
            <wp:simplePos x="0" y="0"/>
            <wp:positionH relativeFrom="page">
              <wp:posOffset>899795</wp:posOffset>
            </wp:positionH>
            <wp:positionV relativeFrom="paragraph">
              <wp:posOffset>274955</wp:posOffset>
            </wp:positionV>
            <wp:extent cx="5772150" cy="9525"/>
            <wp:wrapTopAndBottom/>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87936" behindDoc="0" locked="0" layoutInCell="1" allowOverlap="1">
            <wp:simplePos x="0" y="0"/>
            <wp:positionH relativeFrom="page">
              <wp:posOffset>899795</wp:posOffset>
            </wp:positionH>
            <wp:positionV relativeFrom="paragraph">
              <wp:posOffset>554355</wp:posOffset>
            </wp:positionV>
            <wp:extent cx="5772150" cy="9525"/>
            <wp:wrapTopAndBottom/>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77" w:after="0"/>
        <w:ind w:left="557"/>
        <w:rPr>
          <w:rFonts w:ascii="Times New Roman" w:eastAsia="Times New Roman" w:hAnsi="Times New Roman" w:cs="Times New Roman"/>
          <w:sz w:val="22"/>
          <w:szCs w:val="22"/>
        </w:rPr>
      </w:pPr>
      <w:r>
        <w:rPr>
          <w:rFonts w:ascii="宋体" w:eastAsia="宋体" w:hAnsi="宋体" w:cs="宋体"/>
          <w:color w:val="231F20"/>
          <w:sz w:val="22"/>
          <w:szCs w:val="22"/>
        </w:rPr>
        <w:t>五、合同价款与支付</w:t>
      </w:r>
    </w:p>
    <w:p>
      <w:pPr>
        <w:widowControl w:val="0"/>
        <w:numPr>
          <w:ilvl w:val="0"/>
          <w:numId w:val="47"/>
        </w:numPr>
        <w:tabs>
          <w:tab w:val="left" w:pos="1440"/>
        </w:tabs>
        <w:spacing w:before="122"/>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合同价款及其调整</w:t>
      </w:r>
    </w:p>
    <w:p>
      <w:pPr>
        <w:widowControl w:val="0"/>
        <w:numPr>
          <w:ilvl w:val="1"/>
          <w:numId w:val="47"/>
        </w:numPr>
        <w:tabs>
          <w:tab w:val="left" w:pos="4732"/>
        </w:tabs>
        <w:spacing w:before="109" w:after="0"/>
        <w:ind w:left="907" w:right="0" w:hanging="35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本合同价款采用</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种方式确定。</w:t>
      </w:r>
    </w:p>
    <w:p>
      <w:pPr>
        <w:widowControl w:val="0"/>
        <w:tabs>
          <w:tab w:val="left" w:pos="9188"/>
        </w:tabs>
        <w:spacing w:before="109" w:after="0"/>
        <w:ind w:left="557" w:hanging="110"/>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1）</w:t>
      </w:r>
      <w:r>
        <w:rPr>
          <w:rFonts w:ascii="宋体" w:eastAsia="宋体" w:hAnsi="宋体" w:cs="宋体"/>
          <w:color w:val="231F20"/>
          <w:sz w:val="22"/>
          <w:szCs w:val="22"/>
        </w:rPr>
        <w:t>采用固定价格的，合同价款包括的风险范围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88960" behindDoc="0" locked="0" layoutInCell="1" allowOverlap="1">
            <wp:simplePos x="0" y="0"/>
            <wp:positionH relativeFrom="page">
              <wp:posOffset>899795</wp:posOffset>
            </wp:positionH>
            <wp:positionV relativeFrom="paragraph">
              <wp:posOffset>275590</wp:posOffset>
            </wp:positionV>
            <wp:extent cx="5772150" cy="9525"/>
            <wp:wrapTopAndBottom/>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89984" behindDoc="0" locked="0" layoutInCell="1" allowOverlap="1">
            <wp:simplePos x="0" y="0"/>
            <wp:positionH relativeFrom="page">
              <wp:posOffset>899795</wp:posOffset>
            </wp:positionH>
            <wp:positionV relativeFrom="paragraph">
              <wp:posOffset>554990</wp:posOffset>
            </wp:positionV>
            <wp:extent cx="5772150" cy="9525"/>
            <wp:wrapTopAndBottom/>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tabs>
          <w:tab w:val="left" w:pos="9188"/>
        </w:tabs>
        <w:spacing w:before="83" w:after="0" w:line="319" w:lineRule="auto"/>
        <w:ind w:left="557" w:right="115"/>
        <w:rPr>
          <w:rFonts w:ascii="Lucida Console" w:eastAsia="Lucida Console" w:hAnsi="Lucida Console" w:cs="Lucida Console"/>
          <w:sz w:val="20"/>
          <w:szCs w:val="20"/>
          <w:u w:val="single"/>
        </w:rPr>
      </w:pPr>
      <w:r>
        <w:rPr>
          <w:rFonts w:ascii="宋体" w:eastAsia="宋体" w:hAnsi="宋体" w:cs="宋体"/>
          <w:color w:val="231F20"/>
          <w:sz w:val="22"/>
          <w:szCs w:val="22"/>
        </w:rPr>
        <w:t>风险费用的计算方法</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风险范围以外合同价款调整方法为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7"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91008" behindDoc="0" locked="0" layoutInCell="1" allowOverlap="1">
            <wp:simplePos x="0" y="0"/>
            <wp:positionH relativeFrom="page">
              <wp:posOffset>899795</wp:posOffset>
            </wp:positionH>
            <wp:positionV relativeFrom="paragraph">
              <wp:posOffset>222250</wp:posOffset>
            </wp:positionV>
            <wp:extent cx="5772150" cy="9525"/>
            <wp:wrapTopAndBottom/>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0"/>
          <w:szCs w:val="20"/>
          <w:u w:val="none"/>
        </w:rPr>
        <w:br/>
      </w:r>
      <w:r>
        <w:rPr>
          <w:rFonts w:ascii="Times New Roman" w:eastAsia="Times New Roman" w:hAnsi="Times New Roman" w:cs="Times New Roman"/>
          <w:strike w:val="0"/>
          <w:sz w:val="20"/>
          <w:szCs w:val="20"/>
          <w:u w:val="none"/>
        </w:rPr>
        <w:drawing>
          <wp:anchor simplePos="0" relativeHeight="251692032" behindDoc="0" locked="0" layoutInCell="1" allowOverlap="1">
            <wp:simplePos x="0" y="0"/>
            <wp:positionH relativeFrom="page">
              <wp:posOffset>899795</wp:posOffset>
            </wp:positionH>
            <wp:positionV relativeFrom="paragraph">
              <wp:posOffset>501650</wp:posOffset>
            </wp:positionV>
            <wp:extent cx="5772150" cy="9525"/>
            <wp:wrapTopAndBottom/>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tabs>
          <w:tab w:val="left" w:pos="9188"/>
        </w:tabs>
        <w:spacing w:before="83"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z w:val="22"/>
          <w:szCs w:val="22"/>
        </w:rPr>
        <w:t>2）采用可调价格的，合同价款的调整方法</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93056" behindDoc="0" locked="0" layoutInCell="1" allowOverlap="1">
            <wp:simplePos x="0" y="0"/>
            <wp:positionH relativeFrom="page">
              <wp:posOffset>899795</wp:posOffset>
            </wp:positionH>
            <wp:positionV relativeFrom="paragraph">
              <wp:posOffset>274955</wp:posOffset>
            </wp:positionV>
            <wp:extent cx="5772150" cy="9525"/>
            <wp:wrapTopAndBottom/>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94080" behindDoc="0" locked="0" layoutInCell="1" allowOverlap="1">
            <wp:simplePos x="0" y="0"/>
            <wp:positionH relativeFrom="page">
              <wp:posOffset>899795</wp:posOffset>
            </wp:positionH>
            <wp:positionV relativeFrom="paragraph">
              <wp:posOffset>554355</wp:posOffset>
            </wp:positionV>
            <wp:extent cx="5772150" cy="9525"/>
            <wp:wrapTopAndBottom/>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tabs>
          <w:tab w:val="left" w:pos="9188"/>
        </w:tabs>
        <w:spacing w:before="83"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3）采</w:t>
      </w:r>
      <w:r>
        <w:rPr>
          <w:rFonts w:ascii="宋体" w:eastAsia="宋体" w:hAnsi="宋体" w:cs="宋体"/>
          <w:color w:val="231F20"/>
          <w:sz w:val="22"/>
          <w:szCs w:val="22"/>
        </w:rPr>
        <w:t>用成本加酬金的，有关成本加酬金的约定为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3"/>
          <w:szCs w:val="23"/>
        </w:rPr>
      </w:pPr>
    </w:p>
    <w:p>
      <w:pPr>
        <w:widowControl w:val="0"/>
        <w:spacing w:before="0" w:after="0" w:line="20" w:lineRule="atLeast"/>
        <w:ind w:left="117"/>
        <w:rPr>
          <w:rFonts w:ascii="Times New Roman" w:eastAsia="Times New Roman" w:hAnsi="Times New Roman" w:cs="Times New Roman"/>
        </w:rPr>
      </w:pPr>
      <w:r>
        <w:rPr>
          <w:rFonts w:ascii="Times New Roman" w:eastAsia="Times New Roman" w:hAnsi="Times New Roman" w:cs="Times New Roman"/>
          <w:strike w:val="0"/>
          <w:u w:val="none"/>
        </w:rPr>
        <w:drawing>
          <wp:inline>
            <wp:extent cx="5781675" cy="1905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7"/>
                    <a:stretch>
                      <a:fillRect/>
                    </a:stretch>
                  </pic:blipFill>
                  <pic:spPr>
                    <a:xfrm>
                      <a:off x="0" y="0"/>
                      <a:ext cx="5781675" cy="19050"/>
                    </a:xfrm>
                    <a:prstGeom prst="rect">
                      <a:avLst/>
                    </a:prstGeom>
                  </pic:spPr>
                </pic:pic>
              </a:graphicData>
            </a:graphic>
          </wp:inline>
        </w:drawing>
      </w:r>
    </w:p>
    <w:p>
      <w:pPr>
        <w:widowControl w:val="0"/>
        <w:spacing w:before="5" w:after="0"/>
        <w:rPr>
          <w:rFonts w:ascii="Times New Roman" w:eastAsia="Times New Roman" w:hAnsi="Times New Roman" w:cs="Times New Roman"/>
          <w:sz w:val="25"/>
          <w:szCs w:val="25"/>
        </w:rPr>
      </w:pPr>
      <w:r>
        <w:rPr>
          <w:rFonts w:ascii="Times New Roman" w:eastAsia="Times New Roman" w:hAnsi="Times New Roman" w:cs="Times New Roman"/>
          <w:strike w:val="0"/>
          <w:sz w:val="25"/>
          <w:szCs w:val="25"/>
          <w:u w:val="none"/>
        </w:rPr>
        <w:drawing>
          <wp:anchor simplePos="0" relativeHeight="251695104" behindDoc="0" locked="0" layoutInCell="1" allowOverlap="1">
            <wp:simplePos x="0" y="0"/>
            <wp:positionH relativeFrom="page">
              <wp:posOffset>899795</wp:posOffset>
            </wp:positionH>
            <wp:positionV relativeFrom="paragraph">
              <wp:posOffset>268605</wp:posOffset>
            </wp:positionV>
            <wp:extent cx="5772150" cy="9525"/>
            <wp:wrapTopAndBottom/>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83" w:after="0"/>
        <w:ind w:left="992" w:hanging="435"/>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双方约定合同价款的其他调整因素</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96128" behindDoc="0" locked="0" layoutInCell="1" allowOverlap="1">
            <wp:simplePos x="0" y="0"/>
            <wp:positionH relativeFrom="page">
              <wp:posOffset>899795</wp:posOffset>
            </wp:positionH>
            <wp:positionV relativeFrom="paragraph">
              <wp:posOffset>274955</wp:posOffset>
            </wp:positionV>
            <wp:extent cx="5772150" cy="9525"/>
            <wp:wrapTopAndBottom/>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97152" behindDoc="0" locked="0" layoutInCell="1" allowOverlap="1">
            <wp:simplePos x="0" y="0"/>
            <wp:positionH relativeFrom="page">
              <wp:posOffset>899795</wp:posOffset>
            </wp:positionH>
            <wp:positionV relativeFrom="paragraph">
              <wp:posOffset>554355</wp:posOffset>
            </wp:positionV>
            <wp:extent cx="5772150" cy="9525"/>
            <wp:wrapTopAndBottom/>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numPr>
          <w:ilvl w:val="0"/>
          <w:numId w:val="48"/>
        </w:numPr>
        <w:tabs>
          <w:tab w:val="left" w:pos="1440"/>
        </w:tabs>
        <w:spacing w:before="83"/>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工程量确认</w:t>
      </w:r>
    </w:p>
    <w:p>
      <w:pPr>
        <w:widowControl w:val="0"/>
        <w:numPr>
          <w:ilvl w:val="1"/>
          <w:numId w:val="48"/>
        </w:numPr>
        <w:tabs>
          <w:tab w:val="left" w:pos="9188"/>
        </w:tabs>
        <w:spacing w:before="108"/>
        <w:ind w:left="907" w:right="0" w:hanging="35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分包人向承包人提交已完工程量报告的时间</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48"/>
        </w:numPr>
        <w:tabs>
          <w:tab w:val="left" w:pos="1440"/>
        </w:tabs>
        <w:spacing w:before="108"/>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合同价款的支付</w:t>
      </w:r>
    </w:p>
    <w:p>
      <w:pPr>
        <w:widowControl w:val="0"/>
        <w:numPr>
          <w:ilvl w:val="1"/>
          <w:numId w:val="48"/>
        </w:numPr>
        <w:tabs>
          <w:tab w:val="left" w:pos="907"/>
          <w:tab w:val="left" w:pos="4242"/>
          <w:tab w:val="left" w:pos="8968"/>
        </w:tabs>
        <w:spacing w:before="108" w:line="319" w:lineRule="auto"/>
        <w:ind w:left="1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2"/>
          <w:sz w:val="22"/>
          <w:szCs w:val="22"/>
        </w:rPr>
        <w:t>承包人向分包人预付工程款的时间和数</w:t>
      </w:r>
      <w:r>
        <w:rPr>
          <w:rFonts w:ascii="宋体" w:eastAsia="宋体" w:hAnsi="宋体" w:cs="宋体"/>
          <w:color w:val="231F20"/>
          <w:spacing w:val="0"/>
          <w:sz w:val="22"/>
          <w:szCs w:val="22"/>
        </w:rPr>
        <w:t>额：</w:t>
      </w:r>
      <w:r>
        <w:rPr>
          <w:rFonts w:ascii="宋体" w:eastAsia="宋体" w:hAnsi="宋体" w:cs="宋体"/>
          <w:color w:val="231F20"/>
          <w:spacing w:val="-1"/>
          <w:sz w:val="22"/>
          <w:szCs w:val="22"/>
        </w:rPr>
        <w:tab/>
      </w:r>
      <w:r>
        <w:rPr>
          <w:rFonts w:ascii="宋体" w:eastAsia="宋体" w:hAnsi="宋体" w:cs="宋体"/>
          <w:color w:val="231F20"/>
          <w:spacing w:val="0"/>
          <w:sz w:val="22"/>
          <w:szCs w:val="22"/>
        </w:rPr>
        <w:t>扣回时间和比例</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1"/>
          <w:numId w:val="48"/>
        </w:numPr>
        <w:tabs>
          <w:tab w:val="left" w:pos="9078"/>
        </w:tabs>
        <w:spacing w:before="25" w:after="0"/>
        <w:ind w:left="907" w:right="0" w:hanging="35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承包人向分包人支付工程款（进度款）的时间和方式</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七、竣工验收及结算</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23. 竣工验收</w:t>
      </w:r>
    </w:p>
    <w:p>
      <w:pPr>
        <w:widowControl w:val="0"/>
        <w:tabs>
          <w:tab w:val="left" w:pos="3637"/>
          <w:tab w:val="left" w:pos="4293"/>
          <w:tab w:val="left" w:pos="4953"/>
          <w:tab w:val="left" w:pos="5613"/>
        </w:tabs>
        <w:spacing w:before="109" w:after="0" w:line="319" w:lineRule="auto"/>
        <w:ind w:left="557" w:right="3349"/>
        <w:rPr>
          <w:rFonts w:ascii="方正书宋_GBK" w:eastAsia="方正书宋_GBK" w:hAnsi="方正书宋_GBK" w:cs="方正书宋_GBK"/>
          <w:sz w:val="20"/>
          <w:szCs w:val="20"/>
          <w:u w:val="single"/>
        </w:rPr>
      </w:pPr>
      <w:r>
        <w:rPr>
          <w:rFonts w:ascii="宋体" w:eastAsia="宋体" w:hAnsi="宋体" w:cs="宋体"/>
          <w:color w:val="231F20"/>
          <w:sz w:val="22"/>
          <w:szCs w:val="22"/>
        </w:rPr>
        <w:t>23.1</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分包人提供竣工图的日期</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日。分包人提供竣工图的份数</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份。</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八、违约、索赔及争议</w:t>
      </w:r>
    </w:p>
    <w:p>
      <w:pPr>
        <w:widowControl w:val="0"/>
        <w:numPr>
          <w:ilvl w:val="0"/>
          <w:numId w:val="49"/>
        </w:numPr>
        <w:tabs>
          <w:tab w:val="left" w:pos="1440"/>
        </w:tabs>
        <w:spacing w:before="121"/>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违约</w:t>
      </w:r>
    </w:p>
    <w:p>
      <w:pPr>
        <w:widowControl w:val="0"/>
        <w:numPr>
          <w:ilvl w:val="1"/>
          <w:numId w:val="49"/>
        </w:numPr>
        <w:spacing w:before="109"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本合同关于承包人违约的具体责任：</w:t>
      </w:r>
    </w:p>
    <w:p>
      <w:pPr>
        <w:widowControl w:val="0"/>
        <w:tabs>
          <w:tab w:val="left" w:pos="918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1）本合同通用条款第</w:t>
      </w:r>
      <w:r>
        <w:rPr>
          <w:rFonts w:ascii="宋体" w:eastAsia="宋体" w:hAnsi="宋体" w:cs="宋体"/>
          <w:color w:val="231F20"/>
          <w:spacing w:val="-5"/>
          <w:sz w:val="22"/>
          <w:szCs w:val="22"/>
        </w:rPr>
        <w:t xml:space="preserve"> </w:t>
      </w:r>
      <w:r>
        <w:rPr>
          <w:rFonts w:ascii="宋体" w:eastAsia="宋体" w:hAnsi="宋体" w:cs="宋体"/>
          <w:color w:val="231F20"/>
          <w:sz w:val="22"/>
          <w:szCs w:val="22"/>
        </w:rPr>
        <w:t>21.5</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款约定的承包人违约应承担的违约责任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98176" behindDoc="0" locked="0" layoutInCell="1" allowOverlap="1">
            <wp:simplePos x="0" y="0"/>
            <wp:positionH relativeFrom="page">
              <wp:posOffset>899795</wp:posOffset>
            </wp:positionH>
            <wp:positionV relativeFrom="paragraph">
              <wp:posOffset>274955</wp:posOffset>
            </wp:positionV>
            <wp:extent cx="5772150" cy="9525"/>
            <wp:wrapTopAndBottom/>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699200" behindDoc="0" locked="0" layoutInCell="1" allowOverlap="1">
            <wp:simplePos x="0" y="0"/>
            <wp:positionH relativeFrom="page">
              <wp:posOffset>899795</wp:posOffset>
            </wp:positionH>
            <wp:positionV relativeFrom="paragraph">
              <wp:posOffset>554355</wp:posOffset>
            </wp:positionV>
            <wp:extent cx="5772150" cy="9525"/>
            <wp:wrapTopAndBottom/>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tabs>
          <w:tab w:val="left" w:pos="9188"/>
        </w:tabs>
        <w:spacing w:before="83"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2）本合同通用条款第</w:t>
      </w:r>
      <w:r>
        <w:rPr>
          <w:rFonts w:ascii="宋体" w:eastAsia="宋体" w:hAnsi="宋体" w:cs="宋体"/>
          <w:color w:val="231F20"/>
          <w:spacing w:val="-5"/>
          <w:sz w:val="22"/>
          <w:szCs w:val="22"/>
        </w:rPr>
        <w:t xml:space="preserve"> </w:t>
      </w:r>
      <w:r>
        <w:rPr>
          <w:rFonts w:ascii="宋体" w:eastAsia="宋体" w:hAnsi="宋体" w:cs="宋体"/>
          <w:color w:val="231F20"/>
          <w:sz w:val="22"/>
          <w:szCs w:val="22"/>
        </w:rPr>
        <w:t>24.3</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款约定的承包人违约应承担的违约责任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700224" behindDoc="0" locked="0" layoutInCell="1" allowOverlap="1">
            <wp:simplePos x="0" y="0"/>
            <wp:positionH relativeFrom="page">
              <wp:posOffset>899795</wp:posOffset>
            </wp:positionH>
            <wp:positionV relativeFrom="paragraph">
              <wp:posOffset>274955</wp:posOffset>
            </wp:positionV>
            <wp:extent cx="5772150" cy="9525"/>
            <wp:wrapTopAndBottom/>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701248" behindDoc="0" locked="0" layoutInCell="1" allowOverlap="1">
            <wp:simplePos x="0" y="0"/>
            <wp:positionH relativeFrom="page">
              <wp:posOffset>899795</wp:posOffset>
            </wp:positionH>
            <wp:positionV relativeFrom="paragraph">
              <wp:posOffset>554355</wp:posOffset>
            </wp:positionV>
            <wp:extent cx="5772150" cy="9525"/>
            <wp:wrapTopAndBottom/>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tabs>
          <w:tab w:val="left" w:pos="9188"/>
        </w:tabs>
        <w:spacing w:before="83"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44"/>
          <w:sz w:val="22"/>
          <w:szCs w:val="22"/>
        </w:rPr>
        <w:t xml:space="preserve"> </w:t>
      </w:r>
      <w:r>
        <w:rPr>
          <w:rFonts w:ascii="宋体" w:eastAsia="宋体" w:hAnsi="宋体" w:cs="宋体"/>
          <w:color w:val="231F20"/>
          <w:sz w:val="22"/>
          <w:szCs w:val="22"/>
        </w:rPr>
        <w:t>3）双方约定的承包人的其他违约责任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702272" behindDoc="0" locked="0" layoutInCell="1" allowOverlap="1">
            <wp:simplePos x="0" y="0"/>
            <wp:positionH relativeFrom="page">
              <wp:posOffset>899795</wp:posOffset>
            </wp:positionH>
            <wp:positionV relativeFrom="paragraph">
              <wp:posOffset>274955</wp:posOffset>
            </wp:positionV>
            <wp:extent cx="5772150" cy="9525"/>
            <wp:wrapTopAndBottom/>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703296" behindDoc="0" locked="0" layoutInCell="1" allowOverlap="1">
            <wp:simplePos x="0" y="0"/>
            <wp:positionH relativeFrom="page">
              <wp:posOffset>899795</wp:posOffset>
            </wp:positionH>
            <wp:positionV relativeFrom="paragraph">
              <wp:posOffset>554355</wp:posOffset>
            </wp:positionV>
            <wp:extent cx="5772150" cy="9525"/>
            <wp:wrapTopAndBottom/>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83"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26.2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本合同关于分包人违约的具体责任：</w:t>
      </w:r>
    </w:p>
    <w:p>
      <w:pPr>
        <w:widowControl w:val="0"/>
        <w:tabs>
          <w:tab w:val="left" w:pos="918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1）本合同通用条款第</w:t>
      </w:r>
      <w:r>
        <w:rPr>
          <w:rFonts w:ascii="宋体" w:eastAsia="宋体" w:hAnsi="宋体" w:cs="宋体"/>
          <w:color w:val="231F20"/>
          <w:spacing w:val="-5"/>
          <w:sz w:val="22"/>
          <w:szCs w:val="22"/>
        </w:rPr>
        <w:t xml:space="preserve"> </w:t>
      </w:r>
      <w:r>
        <w:rPr>
          <w:rFonts w:ascii="宋体" w:eastAsia="宋体" w:hAnsi="宋体" w:cs="宋体"/>
          <w:color w:val="231F20"/>
          <w:sz w:val="22"/>
          <w:szCs w:val="22"/>
        </w:rPr>
        <w:t>5.3</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款约定的分包人违约应承担的违约责任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704320" behindDoc="0" locked="0" layoutInCell="1" allowOverlap="1">
            <wp:simplePos x="0" y="0"/>
            <wp:positionH relativeFrom="page">
              <wp:posOffset>899795</wp:posOffset>
            </wp:positionH>
            <wp:positionV relativeFrom="paragraph">
              <wp:posOffset>274955</wp:posOffset>
            </wp:positionV>
            <wp:extent cx="5772150" cy="9525"/>
            <wp:wrapTopAndBottom/>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188"/>
        </w:tabs>
        <w:spacing w:before="24"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2）本合同通用条款第</w:t>
      </w:r>
      <w:r>
        <w:rPr>
          <w:rFonts w:ascii="宋体" w:eastAsia="宋体" w:hAnsi="宋体" w:cs="宋体"/>
          <w:color w:val="231F20"/>
          <w:spacing w:val="-5"/>
          <w:sz w:val="22"/>
          <w:szCs w:val="22"/>
        </w:rPr>
        <w:t xml:space="preserve"> </w:t>
      </w:r>
      <w:r>
        <w:rPr>
          <w:rFonts w:ascii="宋体" w:eastAsia="宋体" w:hAnsi="宋体" w:cs="宋体"/>
          <w:color w:val="231F20"/>
          <w:sz w:val="22"/>
          <w:szCs w:val="22"/>
        </w:rPr>
        <w:t>12.1</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款约定的分包人违约应承担的违约责任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705344" behindDoc="0" locked="0" layoutInCell="1" allowOverlap="1">
            <wp:simplePos x="0" y="0"/>
            <wp:positionH relativeFrom="page">
              <wp:posOffset>899795</wp:posOffset>
            </wp:positionH>
            <wp:positionV relativeFrom="paragraph">
              <wp:posOffset>275590</wp:posOffset>
            </wp:positionV>
            <wp:extent cx="5772150" cy="9525"/>
            <wp:wrapTopAndBottom/>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706368" behindDoc="0" locked="0" layoutInCell="1" allowOverlap="1">
            <wp:simplePos x="0" y="0"/>
            <wp:positionH relativeFrom="page">
              <wp:posOffset>899795</wp:posOffset>
            </wp:positionH>
            <wp:positionV relativeFrom="paragraph">
              <wp:posOffset>554990</wp:posOffset>
            </wp:positionV>
            <wp:extent cx="5772150" cy="9525"/>
            <wp:wrapTopAndBottom/>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tabs>
          <w:tab w:val="left" w:pos="9188"/>
        </w:tabs>
        <w:spacing w:before="83"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3）本合同通用条款第</w:t>
      </w:r>
      <w:r>
        <w:rPr>
          <w:rFonts w:ascii="宋体" w:eastAsia="宋体" w:hAnsi="宋体" w:cs="宋体"/>
          <w:color w:val="231F20"/>
          <w:spacing w:val="-5"/>
          <w:sz w:val="22"/>
          <w:szCs w:val="22"/>
        </w:rPr>
        <w:t xml:space="preserve"> </w:t>
      </w:r>
      <w:r>
        <w:rPr>
          <w:rFonts w:ascii="宋体" w:eastAsia="宋体" w:hAnsi="宋体" w:cs="宋体"/>
          <w:color w:val="231F20"/>
          <w:sz w:val="22"/>
          <w:szCs w:val="22"/>
        </w:rPr>
        <w:t>16.2</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款约定的分包人违约应承担的违约责任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707392" behindDoc="0" locked="0" layoutInCell="1" allowOverlap="1">
            <wp:simplePos x="0" y="0"/>
            <wp:positionH relativeFrom="page">
              <wp:posOffset>899795</wp:posOffset>
            </wp:positionH>
            <wp:positionV relativeFrom="paragraph">
              <wp:posOffset>274955</wp:posOffset>
            </wp:positionV>
            <wp:extent cx="5772150" cy="9525"/>
            <wp:wrapTopAndBottom/>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708416" behindDoc="0" locked="0" layoutInCell="1" allowOverlap="1">
            <wp:simplePos x="0" y="0"/>
            <wp:positionH relativeFrom="page">
              <wp:posOffset>899795</wp:posOffset>
            </wp:positionH>
            <wp:positionV relativeFrom="paragraph">
              <wp:posOffset>554355</wp:posOffset>
            </wp:positionV>
            <wp:extent cx="5772150" cy="9525"/>
            <wp:wrapTopAndBottom/>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tabs>
          <w:tab w:val="left" w:pos="9188"/>
        </w:tabs>
        <w:spacing w:before="83"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4）本合同通用条款第</w:t>
      </w:r>
      <w:r>
        <w:rPr>
          <w:rFonts w:ascii="宋体" w:eastAsia="宋体" w:hAnsi="宋体" w:cs="宋体"/>
          <w:color w:val="231F20"/>
          <w:spacing w:val="-5"/>
          <w:sz w:val="22"/>
          <w:szCs w:val="22"/>
        </w:rPr>
        <w:t xml:space="preserve"> </w:t>
      </w:r>
      <w:r>
        <w:rPr>
          <w:rFonts w:ascii="宋体" w:eastAsia="宋体" w:hAnsi="宋体" w:cs="宋体"/>
          <w:color w:val="231F20"/>
          <w:sz w:val="22"/>
          <w:szCs w:val="22"/>
        </w:rPr>
        <w:t>17.1</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款约定的分包人违约应承担的违约责任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709440" behindDoc="0" locked="0" layoutInCell="1" allowOverlap="1">
            <wp:simplePos x="0" y="0"/>
            <wp:positionH relativeFrom="page">
              <wp:posOffset>899795</wp:posOffset>
            </wp:positionH>
            <wp:positionV relativeFrom="paragraph">
              <wp:posOffset>274955</wp:posOffset>
            </wp:positionV>
            <wp:extent cx="5772150" cy="9525"/>
            <wp:wrapTopAndBottom/>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710464" behindDoc="0" locked="0" layoutInCell="1" allowOverlap="1">
            <wp:simplePos x="0" y="0"/>
            <wp:positionH relativeFrom="page">
              <wp:posOffset>899795</wp:posOffset>
            </wp:positionH>
            <wp:positionV relativeFrom="paragraph">
              <wp:posOffset>554355</wp:posOffset>
            </wp:positionV>
            <wp:extent cx="5772150" cy="9525"/>
            <wp:wrapTopAndBottom/>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tabs>
          <w:tab w:val="left" w:pos="9188"/>
        </w:tabs>
        <w:spacing w:before="83"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44"/>
          <w:sz w:val="22"/>
          <w:szCs w:val="22"/>
        </w:rPr>
        <w:t xml:space="preserve"> </w:t>
      </w:r>
      <w:r>
        <w:rPr>
          <w:rFonts w:ascii="宋体" w:eastAsia="宋体" w:hAnsi="宋体" w:cs="宋体"/>
          <w:color w:val="231F20"/>
          <w:sz w:val="22"/>
          <w:szCs w:val="22"/>
        </w:rPr>
        <w:t>5）双方约定的分包人的其他违约责任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711488" behindDoc="0" locked="0" layoutInCell="1" allowOverlap="1">
            <wp:simplePos x="0" y="0"/>
            <wp:positionH relativeFrom="page">
              <wp:posOffset>899795</wp:posOffset>
            </wp:positionH>
            <wp:positionV relativeFrom="paragraph">
              <wp:posOffset>274955</wp:posOffset>
            </wp:positionV>
            <wp:extent cx="5772150" cy="9525"/>
            <wp:wrapTopAndBottom/>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712512" behindDoc="0" locked="0" layoutInCell="1" allowOverlap="1">
            <wp:simplePos x="0" y="0"/>
            <wp:positionH relativeFrom="page">
              <wp:posOffset>899795</wp:posOffset>
            </wp:positionH>
            <wp:positionV relativeFrom="paragraph">
              <wp:posOffset>554355</wp:posOffset>
            </wp:positionV>
            <wp:extent cx="5772150" cy="9525"/>
            <wp:wrapTopAndBottom/>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28. 争议</w:t>
      </w:r>
    </w:p>
    <w:p>
      <w:pPr>
        <w:widowControl w:val="0"/>
        <w:spacing w:before="108" w:after="0" w:line="319" w:lineRule="auto"/>
        <w:ind w:left="117" w:right="114" w:firstLine="440"/>
        <w:rPr>
          <w:rFonts w:ascii="Times New Roman" w:eastAsia="Times New Roman" w:hAnsi="Times New Roman" w:cs="Times New Roman"/>
          <w:sz w:val="22"/>
          <w:szCs w:val="22"/>
        </w:rPr>
      </w:pPr>
      <w:r>
        <w:rPr>
          <w:rFonts w:ascii="宋体" w:eastAsia="宋体" w:hAnsi="宋体" w:cs="宋体"/>
          <w:color w:val="231F20"/>
          <w:sz w:val="22"/>
          <w:szCs w:val="22"/>
        </w:rPr>
        <w:t>28.1</w:t>
      </w:r>
      <w:r>
        <w:rPr>
          <w:rFonts w:ascii="宋体" w:eastAsia="宋体" w:hAnsi="宋体" w:cs="宋体"/>
          <w:color w:val="231F20"/>
          <w:spacing w:val="46"/>
          <w:sz w:val="22"/>
          <w:szCs w:val="22"/>
        </w:rPr>
        <w:t xml:space="preserve"> </w:t>
      </w:r>
      <w:r>
        <w:rPr>
          <w:rFonts w:ascii="宋体" w:eastAsia="宋体" w:hAnsi="宋体" w:cs="宋体"/>
          <w:color w:val="231F20"/>
          <w:sz w:val="22"/>
          <w:szCs w:val="22"/>
        </w:rPr>
        <w:t>双方约定，在履行分包合同过程中发生争议，双方协商解决或者调解不成时，按下列第</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种方式解决争议：</w:t>
      </w:r>
    </w:p>
    <w:p>
      <w:pPr>
        <w:widowControl w:val="0"/>
        <w:tabs>
          <w:tab w:val="left" w:pos="3443"/>
        </w:tabs>
        <w:spacing w:before="25"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1）将争议提交</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仲裁委员会申请仲裁；</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2）依法向有管辖权的人民法院提起诉讼。</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九、保障、保险及担保</w:t>
      </w:r>
    </w:p>
    <w:p>
      <w:pPr>
        <w:widowControl w:val="0"/>
        <w:spacing w:before="122" w:after="0"/>
        <w:ind w:left="557"/>
        <w:rPr>
          <w:rFonts w:ascii="Times New Roman" w:eastAsia="Times New Roman" w:hAnsi="Times New Roman" w:cs="Times New Roman"/>
          <w:sz w:val="22"/>
          <w:szCs w:val="22"/>
        </w:rPr>
      </w:pPr>
      <w:r>
        <w:rPr>
          <w:rFonts w:ascii="宋体" w:eastAsia="宋体" w:hAnsi="宋体" w:cs="宋体"/>
          <w:color w:val="231F20"/>
          <w:sz w:val="22"/>
          <w:szCs w:val="22"/>
        </w:rPr>
        <w:t>30、保险</w:t>
      </w:r>
    </w:p>
    <w:p>
      <w:pPr>
        <w:widowControl w:val="0"/>
        <w:tabs>
          <w:tab w:val="left" w:pos="9188"/>
        </w:tabs>
        <w:spacing w:before="109" w:after="0"/>
        <w:ind w:left="992" w:hanging="435"/>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承包人投保内容和责任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713536" behindDoc="0" locked="0" layoutInCell="1" allowOverlap="1">
            <wp:simplePos x="0" y="0"/>
            <wp:positionH relativeFrom="page">
              <wp:posOffset>899795</wp:posOffset>
            </wp:positionH>
            <wp:positionV relativeFrom="paragraph">
              <wp:posOffset>275590</wp:posOffset>
            </wp:positionV>
            <wp:extent cx="5772150" cy="9525"/>
            <wp:wrapTopAndBottom/>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714560" behindDoc="0" locked="0" layoutInCell="1" allowOverlap="1">
            <wp:simplePos x="0" y="0"/>
            <wp:positionH relativeFrom="page">
              <wp:posOffset>899795</wp:posOffset>
            </wp:positionH>
            <wp:positionV relativeFrom="paragraph">
              <wp:posOffset>554990</wp:posOffset>
            </wp:positionV>
            <wp:extent cx="5772150" cy="9525"/>
            <wp:wrapTopAndBottom/>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tabs>
          <w:tab w:val="left" w:pos="9188"/>
        </w:tabs>
        <w:spacing w:before="83" w:after="0"/>
        <w:ind w:left="992" w:hanging="435"/>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分包人投保内容和责任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715584" behindDoc="0" locked="0" layoutInCell="1" allowOverlap="1">
            <wp:simplePos x="0" y="0"/>
            <wp:positionH relativeFrom="page">
              <wp:posOffset>899795</wp:posOffset>
            </wp:positionH>
            <wp:positionV relativeFrom="paragraph">
              <wp:posOffset>274955</wp:posOffset>
            </wp:positionV>
            <wp:extent cx="5772150" cy="9525"/>
            <wp:wrapTopAndBottom/>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numPr>
          <w:ilvl w:val="0"/>
          <w:numId w:val="50"/>
        </w:numPr>
        <w:tabs>
          <w:tab w:val="left" w:pos="1440"/>
        </w:tabs>
        <w:spacing w:before="83"/>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担保</w:t>
      </w:r>
    </w:p>
    <w:p>
      <w:pPr>
        <w:widowControl w:val="0"/>
        <w:numPr>
          <w:ilvl w:val="1"/>
          <w:numId w:val="50"/>
        </w:numPr>
        <w:tabs>
          <w:tab w:val="left" w:pos="9188"/>
        </w:tabs>
        <w:spacing w:before="108" w:line="319" w:lineRule="auto"/>
        <w:ind w:left="907" w:right="115" w:hanging="35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承包人提供支付担保金额为</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 xml:space="preserve"> 担保方式为</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1"/>
          <w:numId w:val="50"/>
        </w:numPr>
        <w:tabs>
          <w:tab w:val="left" w:pos="9188"/>
        </w:tabs>
        <w:spacing w:before="25" w:line="319" w:lineRule="auto"/>
        <w:ind w:left="907" w:right="115" w:hanging="35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分包人提供履约担保金额为</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 xml:space="preserve"> 担保方式为</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1"/>
          <w:numId w:val="50"/>
        </w:numPr>
        <w:spacing w:before="25"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其他担保事项约定</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十、其他</w:t>
      </w:r>
    </w:p>
    <w:p>
      <w:pPr>
        <w:widowControl w:val="0"/>
        <w:numPr>
          <w:ilvl w:val="0"/>
          <w:numId w:val="51"/>
        </w:numPr>
        <w:tabs>
          <w:tab w:val="left" w:pos="1440"/>
        </w:tabs>
        <w:spacing w:before="122"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材料设备供应</w:t>
      </w:r>
    </w:p>
    <w:p>
      <w:pPr>
        <w:widowControl w:val="0"/>
        <w:tabs>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32.3</w:t>
      </w:r>
      <w:r>
        <w:rPr>
          <w:rFonts w:ascii="宋体" w:eastAsia="宋体" w:hAnsi="宋体" w:cs="宋体"/>
          <w:color w:val="231F20"/>
          <w:spacing w:val="-4"/>
          <w:sz w:val="22"/>
          <w:szCs w:val="22"/>
        </w:rPr>
        <w:t xml:space="preserve"> </w:t>
      </w:r>
      <w:r>
        <w:rPr>
          <w:rFonts w:ascii="宋体" w:eastAsia="宋体" w:hAnsi="宋体" w:cs="宋体"/>
          <w:color w:val="231F20"/>
          <w:sz w:val="22"/>
          <w:szCs w:val="22"/>
        </w:rPr>
        <w:t>由分包人采购材料设备的约定</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716608" behindDoc="0" locked="0" layoutInCell="1" allowOverlap="1">
            <wp:simplePos x="0" y="0"/>
            <wp:positionH relativeFrom="page">
              <wp:posOffset>899795</wp:posOffset>
            </wp:positionH>
            <wp:positionV relativeFrom="paragraph">
              <wp:posOffset>275590</wp:posOffset>
            </wp:positionV>
            <wp:extent cx="5772150" cy="9525"/>
            <wp:wrapTopAndBottom/>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numPr>
          <w:ilvl w:val="0"/>
          <w:numId w:val="52"/>
        </w:numPr>
        <w:tabs>
          <w:tab w:val="left" w:pos="1440"/>
        </w:tabs>
        <w:spacing w:before="83"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合同份数</w:t>
      </w:r>
    </w:p>
    <w:p>
      <w:pPr>
        <w:widowControl w:val="0"/>
        <w:tabs>
          <w:tab w:val="left" w:pos="3632"/>
          <w:tab w:val="left" w:pos="5832"/>
          <w:tab w:val="left" w:pos="7372"/>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37.2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双方约定本合同副本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份，其中，承包人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份，分包人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w:t>
      </w:r>
    </w:p>
    <w:p>
      <w:pPr>
        <w:widowControl w:val="0"/>
        <w:numPr>
          <w:ilvl w:val="0"/>
          <w:numId w:val="53"/>
        </w:numPr>
        <w:tabs>
          <w:tab w:val="left" w:pos="1440"/>
        </w:tabs>
        <w:spacing w:before="108"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补充条款：</w:t>
      </w:r>
    </w:p>
    <w:p>
      <w:pPr>
        <w:widowControl w:val="0"/>
        <w:spacing w:before="0"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717632" behindDoc="0" locked="0" layoutInCell="1" allowOverlap="1">
            <wp:simplePos x="0" y="0"/>
            <wp:positionH relativeFrom="page">
              <wp:posOffset>899795</wp:posOffset>
            </wp:positionH>
            <wp:positionV relativeFrom="paragraph">
              <wp:posOffset>274955</wp:posOffset>
            </wp:positionV>
            <wp:extent cx="5772150" cy="9525"/>
            <wp:wrapTopAndBottom/>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718656" behindDoc="0" locked="0" layoutInCell="1" allowOverlap="1">
            <wp:simplePos x="0" y="0"/>
            <wp:positionH relativeFrom="page">
              <wp:posOffset>899795</wp:posOffset>
            </wp:positionH>
            <wp:positionV relativeFrom="paragraph">
              <wp:posOffset>554355</wp:posOffset>
            </wp:positionV>
            <wp:extent cx="5772150" cy="9525"/>
            <wp:wrapTopAndBottom/>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719680" behindDoc="0" locked="0" layoutInCell="1" allowOverlap="1">
            <wp:simplePos x="0" y="0"/>
            <wp:positionH relativeFrom="page">
              <wp:posOffset>899795</wp:posOffset>
            </wp:positionH>
            <wp:positionV relativeFrom="paragraph">
              <wp:posOffset>833755</wp:posOffset>
            </wp:positionV>
            <wp:extent cx="5772150" cy="9525"/>
            <wp:wrapTopAndBottom/>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720704" behindDoc="0" locked="0" layoutInCell="1" allowOverlap="1">
            <wp:simplePos x="0" y="0"/>
            <wp:positionH relativeFrom="page">
              <wp:posOffset>899795</wp:posOffset>
            </wp:positionH>
            <wp:positionV relativeFrom="paragraph">
              <wp:posOffset>1113155</wp:posOffset>
            </wp:positionV>
            <wp:extent cx="5772150" cy="9525"/>
            <wp:wrapTopAndBottom/>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6"/>
          <w:szCs w:val="26"/>
          <w:u w:val="none"/>
        </w:rPr>
        <w:br/>
      </w:r>
      <w:r>
        <w:rPr>
          <w:rFonts w:ascii="Times New Roman" w:eastAsia="Times New Roman" w:hAnsi="Times New Roman" w:cs="Times New Roman"/>
          <w:strike w:val="0"/>
          <w:sz w:val="26"/>
          <w:szCs w:val="26"/>
          <w:u w:val="none"/>
        </w:rPr>
        <w:drawing>
          <wp:anchor simplePos="0" relativeHeight="251721728" behindDoc="0" locked="0" layoutInCell="1" allowOverlap="1">
            <wp:simplePos x="0" y="0"/>
            <wp:positionH relativeFrom="page">
              <wp:posOffset>899795</wp:posOffset>
            </wp:positionH>
            <wp:positionV relativeFrom="paragraph">
              <wp:posOffset>1392555</wp:posOffset>
            </wp:positionV>
            <wp:extent cx="5772150" cy="9525"/>
            <wp:wrapTopAndBottom/>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5" w:after="0"/>
        <w:rPr>
          <w:rFonts w:ascii="Times New Roman" w:eastAsia="Times New Roman" w:hAnsi="Times New Roman" w:cs="Times New Roman"/>
        </w:rPr>
      </w:pPr>
    </w:p>
    <w:p>
      <w:pPr>
        <w:widowControl w:val="0"/>
        <w:spacing w:before="5" w:after="0"/>
        <w:rPr>
          <w:rFonts w:ascii="Times New Roman" w:eastAsia="Times New Roman" w:hAnsi="Times New Roman" w:cs="Times New Roman"/>
        </w:rPr>
      </w:pPr>
    </w:p>
    <w:p w:rsidR="00A77B3E"/>
    <w:sectPr>
      <w:footerReference w:type="default" r:id="rId8"/>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6520307</wp:posOffset>
          </wp:positionH>
          <wp:positionV relativeFrom="page">
            <wp:posOffset>10023729</wp:posOffset>
          </wp:positionV>
          <wp:extent cx="152400" cy="171450"/>
          <wp:wrapNone/>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1"/>
                  <a:stretch>
                    <a:fillRect/>
                  </a:stretch>
                </pic:blipFill>
                <pic:spPr>
                  <a:xfrm>
                    <a:off x="0" y="0"/>
                    <a:ext cx="152400" cy="1714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9"/>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9"/>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2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2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2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2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2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2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2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2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2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29"/>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3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3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3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3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3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3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3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3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3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9"/>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0"/>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9"/>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20"/>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26"/>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3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3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3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3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footer" Target="footer1.xml" /><Relationship Id="rId9" Type="http://schemas.openxmlformats.org/officeDocument/2006/relationships/numbering" Target="numbering.xml" /></Relationships>
</file>

<file path=word/_rels/footer1.xml.rels>&#65279;<?xml version="1.0" encoding="utf-8" standalone="yes"?><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