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ind w:right="840"/>
        <w:jc w:val="both"/>
        <w:rPr>
          <w:rFonts w:ascii="Times New Roman" w:eastAsia="Times New Roman" w:hAnsi="Times New Roman" w:cs="Times New Roman"/>
          <w:sz w:val="28"/>
          <w:szCs w:val="28"/>
        </w:rPr>
      </w:pPr>
      <w:r>
        <w:rPr>
          <w:rFonts w:ascii="宋体" w:eastAsia="宋体" w:hAnsi="宋体" w:cs="宋体"/>
          <w:sz w:val="28"/>
          <w:szCs w:val="28"/>
        </w:rPr>
        <w:t>合同编号：</w:t>
      </w: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杭州市住宅装饰装修施工合同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（示范为本）</w:t>
      </w:r>
    </w:p>
    <w:p>
      <w:pPr>
        <w:widowControl w:val="0"/>
        <w:spacing w:before="0" w:after="0" w:line="360" w:lineRule="auto"/>
        <w:jc w:val="both"/>
        <w:rPr>
          <w:rFonts w:ascii="Times New Roman" w:eastAsia="Times New Roman" w:hAnsi="Times New Roman" w:cs="Times New Roman"/>
          <w:sz w:val="40"/>
          <w:szCs w:val="40"/>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ind w:firstLine="2520"/>
        <w:jc w:val="both"/>
        <w:rPr>
          <w:rFonts w:ascii="Times New Roman" w:eastAsia="Times New Roman" w:hAnsi="Times New Roman" w:cs="Times New Roman"/>
        </w:rPr>
      </w:pPr>
    </w:p>
    <w:p>
      <w:pPr>
        <w:widowControl w:val="0"/>
        <w:spacing w:before="0" w:after="0" w:line="360" w:lineRule="auto"/>
        <w:ind w:firstLine="2520"/>
        <w:jc w:val="both"/>
        <w:rPr>
          <w:rFonts w:ascii="Times New Roman" w:eastAsia="Times New Roman" w:hAnsi="Times New Roman" w:cs="Times New Roman"/>
        </w:rPr>
      </w:pPr>
    </w:p>
    <w:p>
      <w:pPr>
        <w:widowControl w:val="0"/>
        <w:spacing w:before="0" w:after="0" w:line="360" w:lineRule="auto"/>
        <w:ind w:firstLine="2520"/>
        <w:jc w:val="both"/>
        <w:rPr>
          <w:rFonts w:ascii="Times New Roman" w:eastAsia="Times New Roman" w:hAnsi="Times New Roman" w:cs="Times New Roman"/>
        </w:rPr>
      </w:pPr>
    </w:p>
    <w:p>
      <w:pPr>
        <w:widowControl w:val="0"/>
        <w:spacing w:before="0" w:after="0" w:line="360" w:lineRule="auto"/>
        <w:ind w:firstLine="2520"/>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杭州市建筑装饰行业协会</w:t>
      </w:r>
      <w:r>
        <w:rPr>
          <w:rFonts w:ascii="宋体" w:eastAsia="宋体" w:hAnsi="宋体" w:cs="宋体"/>
          <w:sz w:val="28"/>
          <w:szCs w:val="28"/>
        </w:rPr>
        <w:t xml:space="preserve">  </w:t>
      </w:r>
      <w:r>
        <w:rPr>
          <w:rFonts w:ascii="宋体" w:eastAsia="宋体" w:hAnsi="宋体" w:cs="宋体"/>
          <w:sz w:val="28"/>
          <w:szCs w:val="28"/>
        </w:rPr>
        <w:t>制</w:t>
      </w: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pStyle w:val="Heading1"/>
        <w:keepLines/>
        <w:widowControl w:val="0"/>
        <w:spacing w:before="340" w:after="330" w:line="578" w:lineRule="auto"/>
        <w:rPr>
          <w:rFonts w:ascii="Times New Roman" w:eastAsia="Times New Roman" w:hAnsi="Times New Roman" w:cs="Times New Roman"/>
          <w:b/>
          <w:bCs/>
          <w:sz w:val="22"/>
          <w:szCs w:val="22"/>
        </w:rPr>
      </w:pPr>
      <w:r>
        <w:rPr>
          <w:rFonts w:ascii="宋体" w:eastAsia="宋体" w:hAnsi="宋体" w:cs="宋体"/>
          <w:b w:val="0"/>
          <w:bCs w:val="0"/>
          <w:kern w:val="36"/>
          <w:sz w:val="22"/>
          <w:szCs w:val="22"/>
        </w:rPr>
        <w:t>合同编号：</w:t>
      </w:r>
    </w:p>
    <w:p>
      <w:pPr>
        <w:pStyle w:val="Heading1"/>
        <w:keepLines/>
        <w:widowControl w:val="0"/>
        <w:spacing w:before="340" w:after="330" w:line="578" w:lineRule="auto"/>
        <w:jc w:val="center"/>
        <w:rPr>
          <w:rFonts w:ascii="Times New Roman" w:eastAsia="Times New Roman" w:hAnsi="Times New Roman" w:cs="Times New Roman"/>
          <w:b/>
          <w:bCs/>
          <w:sz w:val="40"/>
          <w:szCs w:val="40"/>
        </w:rPr>
      </w:pPr>
      <w:r>
        <w:rPr>
          <w:rFonts w:ascii="宋体" w:eastAsia="宋体" w:hAnsi="宋体" w:cs="宋体"/>
          <w:b w:val="0"/>
          <w:bCs w:val="0"/>
          <w:kern w:val="36"/>
          <w:sz w:val="40"/>
          <w:szCs w:val="40"/>
        </w:rPr>
        <w:t>杭州市住宅装饰装修施工合同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（示范为本）</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ind w:firstLine="720"/>
        <w:jc w:val="both"/>
        <w:rPr>
          <w:rFonts w:ascii="Times New Roman" w:eastAsia="Times New Roman" w:hAnsi="Times New Roman" w:cs="Times New Roman"/>
        </w:rPr>
      </w:pPr>
      <w:r>
        <w:rPr>
          <w:rFonts w:ascii="宋体" w:eastAsia="宋体" w:hAnsi="宋体" w:cs="宋体"/>
          <w:sz w:val="22"/>
          <w:szCs w:val="22"/>
        </w:rPr>
        <w:t>甲方（发包方）：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签约时间：</w:t>
      </w:r>
      <w:r>
        <w:rPr>
          <w:rFonts w:ascii="宋体" w:eastAsia="宋体" w:hAnsi="宋体" w:cs="宋体"/>
          <w:sz w:val="22"/>
          <w:szCs w:val="22"/>
          <w:u w:val="single"/>
        </w:rPr>
        <w:t xml:space="preserve">                </w:t>
      </w:r>
    </w:p>
    <w:p>
      <w:pPr>
        <w:widowControl w:val="0"/>
        <w:spacing w:before="0" w:after="0" w:line="420" w:lineRule="atLeast"/>
        <w:ind w:firstLine="720"/>
        <w:jc w:val="both"/>
        <w:rPr>
          <w:rFonts w:ascii="Times New Roman" w:eastAsia="Times New Roman" w:hAnsi="Times New Roman" w:cs="Times New Roman"/>
        </w:rPr>
      </w:pPr>
      <w:r>
        <w:rPr>
          <w:rFonts w:ascii="宋体" w:eastAsia="宋体" w:hAnsi="宋体" w:cs="宋体"/>
          <w:sz w:val="22"/>
          <w:szCs w:val="22"/>
        </w:rPr>
        <w:t>乙方（承包方）：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签约地点：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 xml:space="preserve">为规范住宅装饰装修施工，保护双方的合法权益，根据《中华人民共和国合同法》、《中华人民共和国消费者权益保护法》、《浙江省实施&lt;中华人民共和国消费者权益保护法&gt;办法》、《杭州市城市房屋使用安全管理条例》、《杭州市物业管理条例》以及其他有关法律、法规规定，结合本工程的具体情况，遵循平等、自愿、公平和诚实信用的原则，甲、乙双方协商一致，达成如下协议，共同遵守。 </w:t>
      </w: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rPr>
        <w:t xml:space="preserve">一、工程概况 </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1．工程地点：__________市</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路（小区）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幢</w:t>
      </w:r>
      <w:r>
        <w:rPr>
          <w:rFonts w:ascii="宋体" w:eastAsia="宋体" w:hAnsi="宋体" w:cs="宋体"/>
          <w:sz w:val="22"/>
          <w:szCs w:val="22"/>
        </w:rPr>
        <w:t xml:space="preserve">         </w:t>
      </w:r>
      <w:r>
        <w:rPr>
          <w:rFonts w:ascii="宋体" w:eastAsia="宋体" w:hAnsi="宋体" w:cs="宋体"/>
          <w:sz w:val="22"/>
          <w:szCs w:val="22"/>
        </w:rPr>
        <w:t>号（单元）</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室。</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2．住房结构：</w:t>
      </w:r>
      <w:r>
        <w:rPr>
          <w:rFonts w:ascii="宋体" w:eastAsia="宋体" w:hAnsi="宋体" w:cs="宋体"/>
          <w:sz w:val="22"/>
          <w:szCs w:val="22"/>
          <w:u w:val="single"/>
        </w:rPr>
        <w:t xml:space="preserve">     </w:t>
      </w:r>
      <w:r>
        <w:rPr>
          <w:rFonts w:ascii="宋体" w:eastAsia="宋体" w:hAnsi="宋体" w:cs="宋体"/>
          <w:sz w:val="22"/>
          <w:szCs w:val="22"/>
        </w:rPr>
        <w:t>室</w:t>
      </w:r>
      <w:r>
        <w:rPr>
          <w:rFonts w:ascii="宋体" w:eastAsia="宋体" w:hAnsi="宋体" w:cs="宋体"/>
          <w:sz w:val="22"/>
          <w:szCs w:val="22"/>
          <w:u w:val="single"/>
        </w:rPr>
        <w:t xml:space="preserve">    </w:t>
      </w:r>
      <w:r>
        <w:rPr>
          <w:rFonts w:ascii="宋体" w:eastAsia="宋体" w:hAnsi="宋体" w:cs="宋体"/>
          <w:sz w:val="22"/>
          <w:szCs w:val="22"/>
        </w:rPr>
        <w:t>厅</w:t>
      </w:r>
      <w:r>
        <w:rPr>
          <w:rFonts w:ascii="宋体" w:eastAsia="宋体" w:hAnsi="宋体" w:cs="宋体"/>
          <w:sz w:val="22"/>
          <w:szCs w:val="22"/>
          <w:u w:val="single"/>
        </w:rPr>
        <w:t xml:space="preserve">      </w:t>
      </w:r>
      <w:r>
        <w:rPr>
          <w:rFonts w:ascii="宋体" w:eastAsia="宋体" w:hAnsi="宋体" w:cs="宋体"/>
          <w:sz w:val="22"/>
          <w:szCs w:val="22"/>
        </w:rPr>
        <w:t>结构，建筑面积</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3．工程施工内容：见附件1《施工内容》</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4．工程承包方式，采取下列第________种方式：</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（1）乙方包工、包全部材料；</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（2）乙方包工、包部分材料，甲方提供其余部分材料；</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（3）乙方包工不包料（乙方包清工，甲方提供全部材料）。</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5．本工程由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设计。</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6．工期：总工期为</w:t>
      </w:r>
      <w:r>
        <w:rPr>
          <w:rFonts w:ascii="宋体" w:eastAsia="宋体" w:hAnsi="宋体" w:cs="宋体"/>
          <w:sz w:val="22"/>
          <w:szCs w:val="22"/>
          <w:u w:val="single"/>
        </w:rPr>
        <w:t xml:space="preserve">   </w:t>
      </w:r>
      <w:r>
        <w:rPr>
          <w:rFonts w:ascii="宋体" w:eastAsia="宋体" w:hAnsi="宋体" w:cs="宋体"/>
          <w:sz w:val="22"/>
          <w:szCs w:val="22"/>
        </w:rPr>
        <w:t>天，开工日期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日，竣工日期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7．质量标准：国家及《浙江省家庭装饰装修工程质量规范》等相关标准。</w:t>
      </w: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rPr>
        <w:t>二、合同价款及付款方式</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rPr>
        <w:t>1</w:t>
      </w:r>
      <w:r>
        <w:rPr>
          <w:rFonts w:ascii="宋体" w:eastAsia="宋体" w:hAnsi="宋体" w:cs="宋体"/>
          <w:sz w:val="22"/>
          <w:szCs w:val="22"/>
        </w:rPr>
        <w:t>．工程合同价款：（大写）</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元（详见工程预算书。预算书的少、错、漏算等工程价款增加不得超过合同价款的5%，否则，由乙方负责，合同价款不作调整）。设计费：</w:t>
      </w:r>
      <w:r>
        <w:rPr>
          <w:rFonts w:ascii="宋体" w:eastAsia="宋体" w:hAnsi="宋体" w:cs="宋体"/>
          <w:sz w:val="22"/>
          <w:szCs w:val="22"/>
          <w:u w:val="single"/>
        </w:rPr>
        <w:t xml:space="preserve">               </w:t>
      </w:r>
      <w:r>
        <w:rPr>
          <w:rFonts w:ascii="宋体" w:eastAsia="宋体" w:hAnsi="宋体" w:cs="宋体"/>
          <w:sz w:val="22"/>
          <w:szCs w:val="22"/>
        </w:rPr>
        <w:t>元。经双方认可变更施工内容时，变更部分的工程款按实结算；变更部分的管理费、税金等按本合同约定的比例进行调整。</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2．付款方式：</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（1）设计费支付方式：</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（2）合同签订后</w:t>
      </w:r>
      <w:r>
        <w:rPr>
          <w:rFonts w:ascii="宋体" w:eastAsia="宋体" w:hAnsi="宋体" w:cs="宋体"/>
          <w:sz w:val="22"/>
          <w:szCs w:val="22"/>
          <w:u w:val="single"/>
        </w:rPr>
        <w:t xml:space="preserve">  </w:t>
      </w:r>
      <w:r>
        <w:rPr>
          <w:rFonts w:ascii="宋体" w:eastAsia="宋体" w:hAnsi="宋体" w:cs="宋体"/>
          <w:sz w:val="22"/>
          <w:szCs w:val="22"/>
        </w:rPr>
        <w:t>天内工程施工开工前，甲方支付工程合同价款的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（3）木工进场前或</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日前，甲方支付工程合同价款的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（4）油漆进场前或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日前，甲方支付工程合同价款的</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交纳第三期款【即上述第（4）项】时，甲、乙双方应对已变更项目的工程及工程量进行核实和计算，并按合同约定比例支付和收取。</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（5）若留有尾款甲方应在本工程竣工验收合格后</w:t>
      </w:r>
      <w:r>
        <w:rPr>
          <w:rFonts w:ascii="宋体" w:eastAsia="宋体" w:hAnsi="宋体" w:cs="宋体"/>
          <w:sz w:val="22"/>
          <w:szCs w:val="22"/>
          <w:u w:val="single"/>
        </w:rPr>
        <w:t xml:space="preserve">          </w:t>
      </w:r>
      <w:r>
        <w:rPr>
          <w:rFonts w:ascii="宋体" w:eastAsia="宋体" w:hAnsi="宋体" w:cs="宋体"/>
          <w:sz w:val="22"/>
          <w:szCs w:val="22"/>
        </w:rPr>
        <w:t>日内一次付清。</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 xml:space="preserve">3．为保证甲、乙双方资金安全，甲方应到乙方财务部门缴纳，或直接将款转入乙方指定专用账户，所有往来款项凭证均需盖乙方公司财务专用章方有效，否则视作甲方没有支付该部分价款。（工作人员、施工人员不得代收；收条不予认可）。 </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乙方收款部门联系电话：____________。</w:t>
      </w: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rPr>
        <w:t>三、双方的权利与义务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（一）甲方的权利义务</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1.工程开工前，甲方应当事先告知物业服务企业，按照物业装修有关规定办理手续，并承担相应费用。接受并服从物业的统一管理和指导监督。</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2.房屋装修中禁止下列行为：</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（1）违法拆改、变动建筑主体和承重结构；</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（2）将无防水要求的房间或者阳台改为卫生间、厨房，或者将卫生间改在下层住户的卧室、起居室(厅)、书房和厨房的上方；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（3）违法搭建、改建建筑物、构筑物，违法挖掘房屋地下空间；</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（4）擅自改变房屋用途或者将配套设施挪作他用；</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（5）擅自改变房屋外立面；</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（6）擅自将雨污水混接或者在排水管上接管，损害管道燃气设施，占用、堵塞、封闭管道设施影响公共安全；</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（7）损坏消防设施，占用、堵塞、封闭消防通道、消防登高面等消防场地；</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（8）占用共用部位、共用设施设备；</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（9）超过设计标准或者规范，擅自增加房屋使用荷载；</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 xml:space="preserve">（10）法律、法规和规章规定的其他影响房屋使用安全的行为。 </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房屋装修涉及拆改、变动建筑主体和承重结构，或者超过设计标准增加房屋使用荷载的，甲方应当在施工前委托原设计单位或者具有相应资质等级的设计单位提出设计方案，由具备专业施工资质的施工单位进行施工。</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4.住宅房屋装修中需要对房屋结构、墙体、使用荷载进行拆改、变动的，甲方应当在装修施工前向区、县（市）房产主管部门备案。</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5.甲方应在开工前</w:t>
      </w:r>
      <w:r>
        <w:rPr>
          <w:rFonts w:ascii="宋体" w:eastAsia="宋体" w:hAnsi="宋体" w:cs="宋体"/>
          <w:sz w:val="22"/>
          <w:szCs w:val="22"/>
          <w:u w:val="single"/>
        </w:rPr>
        <w:t xml:space="preserve">         </w:t>
      </w:r>
      <w:r>
        <w:rPr>
          <w:rFonts w:ascii="宋体" w:eastAsia="宋体" w:hAnsi="宋体" w:cs="宋体"/>
          <w:sz w:val="22"/>
          <w:szCs w:val="22"/>
        </w:rPr>
        <w:t>天，向乙方进行现场交底；腾空房屋，清除影响施工的障碍物；对只能部分腾空的房屋中所滞留的家具、陈设等采取保护措施。应向乙方提供施工需要的水、电等必备设施，并说明使用注意事项。</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6.做好施工中临时性使用公用部位操作以及产生影响邻里关系等行为的协调工作。非业主的住宅使用人，还需提供业主同意装饰装修的书面证明。</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7.指派</w:t>
      </w:r>
      <w:r>
        <w:rPr>
          <w:rFonts w:ascii="宋体" w:eastAsia="宋体" w:hAnsi="宋体" w:cs="宋体"/>
          <w:sz w:val="22"/>
          <w:szCs w:val="22"/>
          <w:u w:val="single"/>
        </w:rPr>
        <w:t xml:space="preserve">                 </w:t>
      </w:r>
      <w:r>
        <w:rPr>
          <w:rFonts w:ascii="宋体" w:eastAsia="宋体" w:hAnsi="宋体" w:cs="宋体"/>
          <w:sz w:val="22"/>
          <w:szCs w:val="22"/>
        </w:rPr>
        <w:t>为甲方代表，负责合同履行，对工程质量、进度进行监管、验收、办理变更、工程款支付等手续和其他事项。</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8.根据《杭州市城市房屋使用安全管理条例》、《杭州市城市房屋白蚁防治管理实施办法》等有关法规的规定，由甲方在装修时办理白蚁防治手续并实施防治处理。</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9.甲方应按本合同约定按时支付工程款。</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（二）乙方的权利义务</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1.向甲方进行施工图纸、施工说明的现场交底，拟定方案和进度计划，交甲方审定。</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2.指派</w:t>
      </w:r>
      <w:r>
        <w:rPr>
          <w:rFonts w:ascii="宋体" w:eastAsia="宋体" w:hAnsi="宋体" w:cs="宋体"/>
          <w:sz w:val="22"/>
          <w:szCs w:val="22"/>
          <w:u w:val="single"/>
        </w:rPr>
        <w:t xml:space="preserve">                </w:t>
      </w:r>
      <w:r>
        <w:rPr>
          <w:rFonts w:ascii="宋体" w:eastAsia="宋体" w:hAnsi="宋体" w:cs="宋体"/>
          <w:sz w:val="22"/>
          <w:szCs w:val="22"/>
        </w:rPr>
        <w:t>为乙方代表，负责合同履行。按双方认可的设计方案组织施工，保质、保量、按期完成施工任务，解决办理由乙方负责的各项事宜。</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3.未经甲方同意和房屋所在地区、县（市）房产主管部门备案批准，不得随便改变房屋结构和使用性质。</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4.因进行装饰装修施工造成相邻住房的管道堵塞、渗漏、停水、停电等，由乙方承担修理和赔偿责任。</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5.严格执行有关施工现场管理的规定，不得扰民及污染环境。</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6.乙方不得将工程转包。</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7.遵守施工所在地物业服务的相关规定。</w:t>
      </w: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rPr>
        <w:t>四、材料与设备</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1.甲方提供的材料：详见附件2-1《甲方提供的材料、商品清单》</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本工程甲方负责采购的材料、商品，应为符合设计要求的合格产品，必须符合国家标准，有质量环保检验合格证明和有中文标识的产品名称、规格、型号、生产厂厂名、厂址等，不得用国家明令淘汰的建筑装饰装修材料和商品。并应按时供应到现场。若因甲方原因不能及时提供，造成损失、延误工期由甲方承担；</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材料到场时甲、乙双方应办理验收交接手续，并由乙方承担成品及材料保管责任。如甲方供应的材料、商品发生质量问题或规格差异或无法提供有关证明的，乙方应及时向甲方书面提出，甲方坚持使用经书面认可的，由此工程造成的损失或环保不达标，责任由甲方承担。</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甲供材料的价款不列入合同价内，但由乙方负责施工、安装的，甲方应支付乙方相应的人工费及管理费等。</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2.乙方提供的材料：详见附件3《乙方提供的材料清单》（或在预算书上注明）。</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甲、乙双方签字认可的工程预算书中所核定的材料按合同规定由乙方采购的，其质量必须符合国家标准，有质量环保检验合格证明和有中文标识的产品名称、规格、型号、质量等级、生产厂厂名、厂址等，不得使用国家明令淘汰的建筑装饰装修材料和商品。所提供的材料、设备应在使用前</w:t>
      </w:r>
      <w:r>
        <w:rPr>
          <w:rFonts w:ascii="宋体" w:eastAsia="宋体" w:hAnsi="宋体" w:cs="宋体"/>
          <w:sz w:val="22"/>
          <w:szCs w:val="22"/>
        </w:rPr>
        <w:t xml:space="preserve">   </w:t>
      </w:r>
      <w:r>
        <w:rPr>
          <w:rFonts w:ascii="宋体" w:eastAsia="宋体" w:hAnsi="宋体" w:cs="宋体"/>
          <w:sz w:val="22"/>
          <w:szCs w:val="22"/>
        </w:rPr>
        <w:t>天通知甲方验收。未经甲方验收及不符合合同要求的，禁止使用。如已使用，对甲方造成的损失由乙方负责。甲方不及时验收，应视作验收，但不免除乙方不按合同约定选购及使用材料所引起的责任。</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3.无论是甲方供料或乙方包工包料都应提供材料清单，内容包括材料名称、品牌、规格、型号、等级、数量、单价、合价；属于甲方提供材料的，还需在附件中写明送达时间和送达地点。</w:t>
      </w: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rPr>
        <w:t>五、安全文明施工与环境保护</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施工图纸、施工说明及施工现场应符合防火、防事故的要求，主要包括电气、通讯线路、煤气管道、自来水和其它管道畅通、合格。乙方在施工中应采取必要的安全防护和消防措施，保障作业人员及相邻居民的安全，防止相邻居民住房的管道堵塞、渗漏水、停水停电、物品毁坏等事故的发生。如遇上述情况发生，属甲方责任的，甲方负责修复或赔偿；属于乙方责任的，乙方负责修复或赔偿。在装修过程中形成的各种固体、可燃液体等废物，应当按规定的位置、方式和时间堆放和清运。若违反有关安全操作规程、消防条例，导致发生安全或火灾事故，乙方应承担由此引发的经济损失。</w:t>
      </w: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rPr>
        <w:t>六、变更</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1.乙方严格按施工图纸和施工说明施工。</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在施工过程中，甲方提出设计变更及增减工程项目时须提前与乙方联系，双方在签订《工程项目变更单》后（详见附件4），乙方才能进行该项目施工。因甲方变更导致的经济支出和乙方损失，由甲方承担，工期相应顺延。凡甲方私自与除乙方代表外的人员商定更改施工内容，所引起的一切后果，甲方自负，给乙方造成损失的，甲方应予赔偿。因乙方擅自变更导致的经济支出和甲方损失，由乙方承担，工期不予顺延。</w:t>
      </w: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rPr>
        <w:t>七、工期</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1.乙方应按合同约定的工期按时完成施工任务。</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2．因以下原因造成竣工日期延误的，由甲方承担由此延误的工期和增加的费用。</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甲方原因导致工程量变化或设计变更；</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甲方未按合同约定支付工程价款的；</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甲方未按合同约定提供施工条件；</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由甲方原因引起工期顺延的其他情况。</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3.因乙方责任不能按期完工的，工期不顺延，乙方按约定承担违约责任。</w:t>
      </w: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rPr>
        <w:t>八、工程质量及验收</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1.本工程质量以施工图纸、施工说明、设计变更、国家和浙江省现行有关标准为质量评定验收标准；室内环境质量应符合国家有关标准。</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2.双方在施工过程中分以下阶段进行验收：</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（1）隐蔽工程验收</w:t>
      </w:r>
      <w:r>
        <w:rPr>
          <w:rFonts w:ascii="宋体" w:eastAsia="宋体" w:hAnsi="宋体" w:cs="宋体"/>
          <w:sz w:val="22"/>
          <w:szCs w:val="22"/>
        </w:rPr>
        <w:t>(电、气、网络管线，给排水管道等）</w:t>
      </w:r>
      <w:r>
        <w:rPr>
          <w:rFonts w:ascii="宋体" w:eastAsia="宋体" w:hAnsi="宋体" w:cs="宋体"/>
          <w:sz w:val="22"/>
          <w:szCs w:val="22"/>
        </w:rPr>
        <w:t>；</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（2）分项工程验收</w:t>
      </w:r>
      <w:r>
        <w:rPr>
          <w:rFonts w:ascii="宋体" w:eastAsia="宋体" w:hAnsi="宋体" w:cs="宋体"/>
          <w:sz w:val="22"/>
          <w:szCs w:val="22"/>
        </w:rPr>
        <w:t>（地面、墙体、天棚、卫生间等）</w:t>
      </w:r>
      <w:r>
        <w:rPr>
          <w:rFonts w:ascii="宋体" w:eastAsia="宋体" w:hAnsi="宋体" w:cs="宋体"/>
          <w:sz w:val="22"/>
          <w:szCs w:val="22"/>
        </w:rPr>
        <w:t>；</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（3）竣工验收。</w:t>
      </w:r>
      <w:r>
        <w:rPr>
          <w:rFonts w:ascii="宋体" w:eastAsia="宋体" w:hAnsi="宋体" w:cs="宋体"/>
          <w:sz w:val="22"/>
          <w:szCs w:val="22"/>
        </w:rPr>
        <w:t xml:space="preserve">  </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3.隐蔽工程及分项工程验收</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隐蔽工程和分项工程完工后，乙方应及时通知甲方进行验收（见附件5《工程质量验收单》），待双方验收合格并签字确认后，乙方方可进行下道工序施工；甲方未及时参加验收的，乙方有权暂停施工，延误工期及增加费用由甲方承担；甲方无正当理由不参加验收超过三日的，由乙方对工程进行现场验收，甲方对此验收结果予以认可。如乙方未通知甲方进行隐蔽工程或分项工程验收而擅自进行下道工序施工的，甲方有权要求乙方暂停施工进行验收，由此造成的损失由乙方承担。</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4.竣工验收</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工程内容全部施工完毕后，乙方应当以书面方式通知甲方组织竣工验收。甲方自接到验收通知后七日内须组织验收，若甲方无正当理由逾期不组织验收，视为验收合格。工程未经竣工验收，甲方不得擅自使用。如甲方擅自使用视同验收合格。竣工验收合格后，双方应当签署《工程质量验收单》（附件5），办理工程移交手续，并签署《工程保修单》（附件6）。</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乙方应提供其施工部分的水、电隐蔽工程工程图，质量合格证明（含试水记录）和第三方专业机构室内环境质量检测合格证书。甲方对室内空气质量有异议时，可请有国家相关部门认可的专业检测单位予以认证并自负费用；若检测不达标则检测费用由乙方承担，乙方还需负责治理工作及承担治理费。（由于甲供材料、配饰等原因引起的由甲方承担所有费用）。</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（3）如甲、乙双方有质量争议，由法定质检机构进行检验，费用由责任方承担。</w:t>
      </w: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rPr>
        <w:t>九、违约责任</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本合同签订生效后，甲乙双方应履行合同所规定的各项条款（包括经双方确认的合同附件、预算及图纸等）。合同签订后施工前，任何一方若无理由终止合同，应以书面形式提出，经相对方同意后，办理终止合同手续，并由责任方按合同总价款</w:t>
      </w:r>
      <w:r>
        <w:rPr>
          <w:rFonts w:ascii="宋体" w:eastAsia="宋体" w:hAnsi="宋体" w:cs="宋体"/>
          <w:sz w:val="22"/>
          <w:szCs w:val="22"/>
          <w:u w:val="single"/>
        </w:rPr>
        <w:t xml:space="preserve">    </w:t>
      </w:r>
      <w:r>
        <w:rPr>
          <w:rFonts w:ascii="宋体" w:eastAsia="宋体" w:hAnsi="宋体" w:cs="宋体"/>
          <w:sz w:val="22"/>
          <w:szCs w:val="22"/>
        </w:rPr>
        <w:t>%支付违约金，合同终止。施工过程中任何一方无理由提出终止合同，应以书面形式提出，经相对方同意后办理清算手续，并由责任方按合同总价款</w:t>
      </w:r>
      <w:r>
        <w:rPr>
          <w:rFonts w:ascii="宋体" w:eastAsia="宋体" w:hAnsi="宋体" w:cs="宋体"/>
          <w:sz w:val="22"/>
          <w:szCs w:val="22"/>
          <w:u w:val="single"/>
        </w:rPr>
        <w:t xml:space="preserve">    </w:t>
      </w:r>
      <w:r>
        <w:rPr>
          <w:rFonts w:ascii="宋体" w:eastAsia="宋体" w:hAnsi="宋体" w:cs="宋体"/>
          <w:sz w:val="22"/>
          <w:szCs w:val="22"/>
        </w:rPr>
        <w:t>%赔偿，合同终止。</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2.由于甲方原因导致工期延误的，工期每延长一天，甲方补偿乙方</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3.由于乙方原因逾期竣工的，每逾期一天，乙方支付甲方</w:t>
      </w:r>
      <w:r>
        <w:rPr>
          <w:rFonts w:ascii="宋体" w:eastAsia="宋体" w:hAnsi="宋体" w:cs="宋体"/>
          <w:sz w:val="22"/>
          <w:szCs w:val="22"/>
          <w:u w:val="single"/>
        </w:rPr>
        <w:t xml:space="preserve">             </w:t>
      </w:r>
      <w:r>
        <w:rPr>
          <w:rFonts w:ascii="宋体" w:eastAsia="宋体" w:hAnsi="宋体" w:cs="宋体"/>
          <w:sz w:val="22"/>
          <w:szCs w:val="22"/>
        </w:rPr>
        <w:t>元违约金</w:t>
      </w:r>
      <w:r>
        <w:rPr>
          <w:rFonts w:ascii="宋体" w:eastAsia="宋体" w:hAnsi="宋体" w:cs="宋体"/>
          <w:sz w:val="22"/>
          <w:szCs w:val="22"/>
        </w:rPr>
        <w:t>；</w:t>
      </w:r>
      <w:r>
        <w:rPr>
          <w:rFonts w:ascii="宋体" w:eastAsia="宋体" w:hAnsi="宋体" w:cs="宋体"/>
          <w:sz w:val="22"/>
          <w:szCs w:val="22"/>
        </w:rPr>
        <w:t>逾期超过</w:t>
      </w:r>
      <w:r>
        <w:rPr>
          <w:rFonts w:ascii="宋体" w:eastAsia="宋体" w:hAnsi="宋体" w:cs="宋体"/>
          <w:sz w:val="22"/>
          <w:szCs w:val="22"/>
        </w:rPr>
        <w:t>30天，甲方有权解除合同，乙方应按工程合同价款10%支付违约金</w:t>
      </w:r>
      <w:r>
        <w:rPr>
          <w:rFonts w:ascii="宋体" w:eastAsia="宋体" w:hAnsi="宋体" w:cs="宋体"/>
          <w:sz w:val="22"/>
          <w:szCs w:val="22"/>
        </w:rPr>
        <w:t>。</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4.甲方未按合同的约定付款的，每逾期一天，按逾期未付款的</w:t>
      </w:r>
      <w:r>
        <w:rPr>
          <w:rFonts w:ascii="宋体" w:eastAsia="宋体" w:hAnsi="宋体" w:cs="宋体"/>
          <w:sz w:val="22"/>
          <w:szCs w:val="22"/>
          <w:u w:val="single"/>
        </w:rPr>
        <w:t xml:space="preserve">         </w:t>
      </w:r>
      <w:r>
        <w:rPr>
          <w:rFonts w:ascii="宋体" w:eastAsia="宋体" w:hAnsi="宋体" w:cs="宋体"/>
          <w:sz w:val="22"/>
          <w:szCs w:val="22"/>
        </w:rPr>
        <w:t>%支付滞纳金</w:t>
      </w:r>
      <w:r>
        <w:rPr>
          <w:rFonts w:ascii="宋体" w:eastAsia="宋体" w:hAnsi="宋体" w:cs="宋体"/>
          <w:sz w:val="22"/>
          <w:szCs w:val="22"/>
        </w:rPr>
        <w:t>；逾期超过</w:t>
      </w:r>
      <w:r>
        <w:rPr>
          <w:rFonts w:ascii="宋体" w:eastAsia="宋体" w:hAnsi="宋体" w:cs="宋体"/>
          <w:sz w:val="22"/>
          <w:szCs w:val="22"/>
        </w:rPr>
        <w:t>30天，乙方有权解除合同，甲方应按工程合同价款10 %支付违约金</w:t>
      </w:r>
      <w:r>
        <w:rPr>
          <w:rFonts w:ascii="宋体" w:eastAsia="宋体" w:hAnsi="宋体" w:cs="宋体"/>
          <w:sz w:val="22"/>
          <w:szCs w:val="22"/>
        </w:rPr>
        <w:t>。</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5.因乙方原因致使工程质量不符合约定的，甲方有权要求乙方在合理期限内无偿修理或者返工。经过修理或者返工后，造成逾期交付的，乙方应当承担违约责任。</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6.若乙方提供材料有欺诈行为的，除负责修复、更换外，应按提供材料款的双倍赔偿给甲方。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rPr>
        <w:t xml:space="preserve"> </w:t>
      </w:r>
      <w:r>
        <w:rPr>
          <w:rFonts w:ascii="宋体" w:eastAsia="宋体" w:hAnsi="宋体" w:cs="宋体"/>
        </w:rPr>
        <w:t>十、工程保修</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1.保修期限从竣工验收合格之日起计算。埋设在墙体、地面内的电气网络管线和给排水管道等隐蔽工程的保修期限为八年，有防水要求的厨房、卫生间和外墙面的防渗漏为五年，其他装修部位的保修期限为两年。</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2.由于甲方使用不当造成损坏或不能正常使用，不属保修范围。</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3.凡由甲方自行采购并自己安排施工、安装的分项工程（如木地板、复合地板铺设、卫生洁具、浴霸等商品安装）其质量保修归甲方负责。</w:t>
      </w: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rPr>
        <w:t>十一、纠纷处理</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住宅室内装饰装修工程发生纠纷的，由双方协商或者调解解决。也可向杭州市建筑装饰行业协会的杭州市住宅装饰工程质量争议评审服务中心咨询，咨询电话：0571-87035965。</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不愿协商、调解或者协商、调解不成的，当事人可按下列第</w:t>
      </w:r>
      <w:r>
        <w:rPr>
          <w:rFonts w:ascii="宋体" w:eastAsia="宋体" w:hAnsi="宋体" w:cs="宋体"/>
          <w:sz w:val="22"/>
          <w:szCs w:val="22"/>
        </w:rPr>
        <w:t xml:space="preserve">     </w:t>
      </w:r>
      <w:r>
        <w:rPr>
          <w:rFonts w:ascii="宋体" w:eastAsia="宋体" w:hAnsi="宋体" w:cs="宋体"/>
          <w:sz w:val="22"/>
          <w:szCs w:val="22"/>
        </w:rPr>
        <w:t>种方式处理：</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1．提交杭州仲裁委员会仲裁；</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2．依法向人民法院提起诉讼；</w:t>
      </w: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rPr>
        <w:t>十二、其它约定事项</w:t>
      </w:r>
    </w:p>
    <w:p>
      <w:pPr>
        <w:widowControl w:val="0"/>
        <w:spacing w:before="0" w:after="0" w:line="420" w:lineRule="atLeast"/>
        <w:ind w:firstLine="435"/>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rPr>
        <w:t>十三、附则</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1．本合同由甲乙双方签字或盖章后生效。</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2．本合同一式</w:t>
      </w:r>
      <w:r>
        <w:rPr>
          <w:rFonts w:ascii="宋体" w:eastAsia="宋体" w:hAnsi="宋体" w:cs="宋体"/>
          <w:sz w:val="22"/>
          <w:szCs w:val="22"/>
          <w:u w:val="single"/>
        </w:rPr>
        <w:t xml:space="preserve">        </w:t>
      </w:r>
      <w:r>
        <w:rPr>
          <w:rFonts w:ascii="宋体" w:eastAsia="宋体" w:hAnsi="宋体" w:cs="宋体"/>
          <w:sz w:val="22"/>
          <w:szCs w:val="22"/>
        </w:rPr>
        <w:t>份，其中甲方执</w:t>
      </w:r>
      <w:r>
        <w:rPr>
          <w:rFonts w:ascii="宋体" w:eastAsia="宋体" w:hAnsi="宋体" w:cs="宋体"/>
          <w:sz w:val="22"/>
          <w:szCs w:val="22"/>
          <w:u w:val="single"/>
        </w:rPr>
        <w:t xml:space="preserve">    </w:t>
      </w:r>
      <w:r>
        <w:rPr>
          <w:rFonts w:ascii="宋体" w:eastAsia="宋体" w:hAnsi="宋体" w:cs="宋体"/>
          <w:sz w:val="22"/>
          <w:szCs w:val="22"/>
        </w:rPr>
        <w:t>份，乙方执</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3.合同附件为本合同的组成部分，具有同等的法律效力。</w:t>
      </w:r>
    </w:p>
    <w:p>
      <w:pPr>
        <w:widowControl w:val="0"/>
        <w:spacing w:before="0" w:after="0" w:line="420" w:lineRule="atLeast"/>
        <w:ind w:firstLine="435"/>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sz w:val="24"/>
          <w:szCs w:val="24"/>
        </w:rPr>
      </w:pPr>
      <w:r>
        <w:rPr>
          <w:rFonts w:ascii="宋体" w:eastAsia="宋体" w:hAnsi="宋体" w:cs="宋体"/>
          <w:sz w:val="22"/>
          <w:szCs w:val="22"/>
        </w:rPr>
        <w:t>甲方：</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乙方：</w:t>
      </w:r>
    </w:p>
    <w:p>
      <w:pPr>
        <w:widowControl w:val="0"/>
        <w:spacing w:before="0" w:after="0" w:line="420" w:lineRule="atLeast"/>
        <w:ind w:firstLine="435"/>
        <w:jc w:val="both"/>
        <w:rPr>
          <w:rFonts w:ascii="Times New Roman" w:eastAsia="Times New Roman" w:hAnsi="Times New Roman" w:cs="Times New Roman"/>
          <w:sz w:val="24"/>
          <w:szCs w:val="24"/>
        </w:rPr>
      </w:pPr>
      <w:r>
        <w:rPr>
          <w:rFonts w:ascii="宋体" w:eastAsia="宋体" w:hAnsi="宋体" w:cs="宋体"/>
          <w:sz w:val="22"/>
          <w:szCs w:val="22"/>
        </w:rPr>
        <w:t>姓名（签名）：</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单位名称（盖章）：</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ind w:firstLine="435"/>
        <w:jc w:val="both"/>
        <w:rPr>
          <w:rFonts w:ascii="Times New Roman" w:eastAsia="Times New Roman" w:hAnsi="Times New Roman" w:cs="Times New Roman"/>
          <w:sz w:val="24"/>
          <w:szCs w:val="24"/>
        </w:rPr>
      </w:pPr>
      <w:r>
        <w:rPr>
          <w:rFonts w:ascii="宋体" w:eastAsia="宋体" w:hAnsi="宋体" w:cs="宋体"/>
          <w:sz w:val="22"/>
          <w:szCs w:val="22"/>
        </w:rPr>
        <w:t>地址：</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420" w:lineRule="atLeast"/>
        <w:ind w:firstLine="435"/>
        <w:jc w:val="both"/>
        <w:rPr>
          <w:rFonts w:ascii="Times New Roman" w:eastAsia="Times New Roman" w:hAnsi="Times New Roman" w:cs="Times New Roman"/>
          <w:sz w:val="24"/>
          <w:szCs w:val="24"/>
        </w:rPr>
      </w:pPr>
      <w:r>
        <w:rPr>
          <w:rFonts w:ascii="宋体" w:eastAsia="宋体" w:hAnsi="宋体" w:cs="宋体"/>
          <w:sz w:val="22"/>
          <w:szCs w:val="22"/>
        </w:rPr>
        <w:t>邮编：</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邮编：</w:t>
      </w:r>
    </w:p>
    <w:p>
      <w:pPr>
        <w:widowControl w:val="0"/>
        <w:spacing w:before="0" w:after="0" w:line="420" w:lineRule="atLeast"/>
        <w:ind w:firstLine="435"/>
        <w:jc w:val="both"/>
        <w:rPr>
          <w:rFonts w:ascii="Times New Roman" w:eastAsia="Times New Roman" w:hAnsi="Times New Roman" w:cs="Times New Roman"/>
          <w:sz w:val="24"/>
          <w:szCs w:val="24"/>
        </w:rPr>
      </w:pPr>
      <w:r>
        <w:rPr>
          <w:rFonts w:ascii="宋体" w:eastAsia="宋体" w:hAnsi="宋体" w:cs="宋体"/>
          <w:sz w:val="22"/>
          <w:szCs w:val="22"/>
        </w:rPr>
        <w:t>电话：</w:t>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电话：</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统一社会信用代码：</w:t>
      </w:r>
      <w:r>
        <w:rPr>
          <w:rFonts w:ascii="宋体" w:eastAsia="宋体" w:hAnsi="宋体" w:cs="宋体"/>
          <w:sz w:val="22"/>
          <w:szCs w:val="22"/>
        </w:rPr>
        <w:t xml:space="preserve">  </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建筑装饰装修工程资质证书号码：</w:t>
      </w:r>
      <w:r>
        <w:rPr>
          <w:rFonts w:ascii="宋体" w:eastAsia="宋体" w:hAnsi="宋体" w:cs="宋体"/>
          <w:sz w:val="22"/>
          <w:szCs w:val="22"/>
        </w:rPr>
        <w:t xml:space="preserve">           </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浙江省《住宅室内装饰装修施工能力》证明书号：</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开户银行：</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账号：</w:t>
      </w:r>
      <w:r>
        <w:rPr>
          <w:rFonts w:ascii="宋体" w:eastAsia="宋体" w:hAnsi="宋体" w:cs="宋体"/>
          <w:sz w:val="22"/>
          <w:szCs w:val="22"/>
        </w:rPr>
        <w:t xml:space="preserve">  </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税号：</w:t>
      </w:r>
    </w:p>
    <w:p>
      <w:pPr>
        <w:widowControl w:val="0"/>
        <w:spacing w:before="0" w:after="0" w:line="420" w:lineRule="atLeast"/>
        <w:ind w:firstLine="435"/>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35"/>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附件：</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附件1：施工内容</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附件2-1：甲方提供的材料、商品清单</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附件2-2：客户自购、自选材料进度配合表</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附件3：乙方提供的材料清单</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附件4：工程项目变更单</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附件5：工程质量验收单</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附件6：工程保修单</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附件1：施工内容</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004"/>
        <w:gridCol w:w="660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分项工程名称</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工程要求（装饰内容、使用材料、施工要求、承包方式）</w:t>
            </w:r>
          </w:p>
        </w:tc>
      </w:tr>
      <w:tr>
        <w:tblPrEx>
          <w:tblW w:w="5000" w:type="pct"/>
          <w:tblCellMar>
            <w:top w:w="0" w:type="dxa"/>
            <w:left w:w="0" w:type="dxa"/>
            <w:bottom w:w="0" w:type="dxa"/>
            <w:right w:w="0" w:type="dxa"/>
          </w:tblCellMar>
        </w:tblPrEx>
        <w:trPr>
          <w:trHeight w:val="46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4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墙体</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天棚</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31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门窗</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家具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7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3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85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水电气、工建</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改造</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90"/>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360" w:lineRule="auto"/>
        <w:jc w:val="center"/>
        <w:rPr>
          <w:rFonts w:ascii="Times New Roman" w:eastAsia="Times New Roman" w:hAnsi="Times New Roman" w:cs="Times New Roman"/>
          <w:sz w:val="18"/>
          <w:szCs w:val="18"/>
        </w:rPr>
      </w:pPr>
      <w:r>
        <w:rPr>
          <w:rFonts w:ascii="宋体" w:eastAsia="宋体" w:hAnsi="宋体" w:cs="宋体"/>
          <w:sz w:val="18"/>
          <w:szCs w:val="18"/>
        </w:rPr>
        <w:t>甲方代表：</w:t>
      </w:r>
      <w:r>
        <w:rPr>
          <w:rFonts w:ascii="宋体" w:eastAsia="宋体" w:hAnsi="宋体" w:cs="宋体"/>
          <w:sz w:val="18"/>
          <w:szCs w:val="18"/>
        </w:rPr>
        <w:t xml:space="preserve">                                </w:t>
      </w:r>
      <w:r>
        <w:rPr>
          <w:rFonts w:ascii="宋体" w:eastAsia="宋体" w:hAnsi="宋体" w:cs="宋体"/>
          <w:sz w:val="18"/>
          <w:szCs w:val="18"/>
        </w:rPr>
        <w:t>乙方代表：</w:t>
      </w:r>
      <w:r>
        <w:rPr>
          <w:rFonts w:ascii="宋体" w:eastAsia="宋体" w:hAnsi="宋体" w:cs="宋体"/>
          <w:sz w:val="18"/>
          <w:szCs w:val="18"/>
        </w:rPr>
        <w:t xml:space="preserve">  </w:t>
      </w:r>
    </w:p>
    <w:p>
      <w:pPr>
        <w:widowControl w:val="0"/>
        <w:spacing w:before="0" w:after="0" w:line="360" w:lineRule="auto"/>
        <w:jc w:val="center"/>
        <w:rPr>
          <w:rFonts w:ascii="Times New Roman" w:eastAsia="Times New Roman" w:hAnsi="Times New Roman" w:cs="Times New Roman"/>
          <w:sz w:val="18"/>
          <w:szCs w:val="18"/>
        </w:rPr>
      </w:pPr>
      <w:r>
        <w:rPr>
          <w:rFonts w:ascii="宋体" w:eastAsia="宋体" w:hAnsi="宋体" w:cs="宋体"/>
          <w:sz w:val="18"/>
          <w:szCs w:val="18"/>
        </w:rPr>
        <w:t xml:space="preserve">                                                    </w:t>
      </w:r>
      <w:r>
        <w:rPr>
          <w:rFonts w:ascii="宋体" w:eastAsia="宋体" w:hAnsi="宋体" w:cs="宋体"/>
          <w:sz w:val="18"/>
          <w:szCs w:val="18"/>
        </w:rPr>
        <w:t>年</w:t>
      </w:r>
      <w:r>
        <w:rPr>
          <w:rFonts w:ascii="宋体" w:eastAsia="宋体" w:hAnsi="宋体" w:cs="宋体"/>
          <w:sz w:val="18"/>
          <w:szCs w:val="18"/>
        </w:rPr>
        <w:t xml:space="preserve">      </w:t>
      </w:r>
      <w:r>
        <w:rPr>
          <w:rFonts w:ascii="宋体" w:eastAsia="宋体" w:hAnsi="宋体" w:cs="宋体"/>
          <w:sz w:val="18"/>
          <w:szCs w:val="18"/>
        </w:rPr>
        <w:t>月</w:t>
      </w:r>
      <w:r>
        <w:rPr>
          <w:rFonts w:ascii="宋体" w:eastAsia="宋体" w:hAnsi="宋体" w:cs="宋体"/>
          <w:sz w:val="18"/>
          <w:szCs w:val="18"/>
        </w:rPr>
        <w:t xml:space="preserve">     </w:t>
      </w:r>
      <w:r>
        <w:rPr>
          <w:rFonts w:ascii="宋体" w:eastAsia="宋体" w:hAnsi="宋体" w:cs="宋体"/>
          <w:sz w:val="18"/>
          <w:szCs w:val="18"/>
        </w:rPr>
        <w:t>日</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附件2-1：甲方提供的材料、设备清单</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62"/>
        <w:gridCol w:w="603"/>
        <w:gridCol w:w="462"/>
        <w:gridCol w:w="885"/>
        <w:gridCol w:w="603"/>
        <w:gridCol w:w="1167"/>
        <w:gridCol w:w="1167"/>
        <w:gridCol w:w="603"/>
        <w:gridCol w:w="603"/>
        <w:gridCol w:w="885"/>
        <w:gridCol w:w="116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993"/>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规格型号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质量合格证明</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环保合格证明</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供应</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送达地点</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乙方验收意见</w:t>
            </w:r>
          </w:p>
        </w:tc>
      </w:tr>
      <w:tr>
        <w:tblPrEx>
          <w:tblW w:w="5000" w:type="pct"/>
          <w:tblCellMar>
            <w:top w:w="0" w:type="dxa"/>
            <w:left w:w="0" w:type="dxa"/>
            <w:bottom w:w="0" w:type="dxa"/>
            <w:right w:w="0" w:type="dxa"/>
          </w:tblCellMar>
        </w:tblPrEx>
        <w:trPr>
          <w:trHeight w:val="62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2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2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2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22"/>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360" w:lineRule="auto"/>
        <w:jc w:val="center"/>
        <w:rPr>
          <w:rFonts w:ascii="Times New Roman" w:eastAsia="Times New Roman" w:hAnsi="Times New Roman" w:cs="Times New Roman"/>
          <w:sz w:val="18"/>
          <w:szCs w:val="18"/>
        </w:rPr>
      </w:pPr>
      <w:r>
        <w:rPr>
          <w:rFonts w:ascii="宋体" w:eastAsia="宋体" w:hAnsi="宋体" w:cs="宋体"/>
          <w:sz w:val="18"/>
          <w:szCs w:val="18"/>
        </w:rPr>
        <w:t>甲方代表：</w:t>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乙方代表：</w:t>
      </w:r>
    </w:p>
    <w:p>
      <w:pPr>
        <w:widowControl w:val="0"/>
        <w:spacing w:before="0" w:after="0" w:line="360" w:lineRule="auto"/>
        <w:jc w:val="center"/>
        <w:rPr>
          <w:rFonts w:ascii="Times New Roman" w:eastAsia="Times New Roman" w:hAnsi="Times New Roman" w:cs="Times New Roman"/>
          <w:sz w:val="18"/>
          <w:szCs w:val="18"/>
        </w:rPr>
      </w:pPr>
      <w:r>
        <w:rPr>
          <w:rFonts w:ascii="宋体" w:eastAsia="宋体" w:hAnsi="宋体" w:cs="宋体"/>
          <w:sz w:val="18"/>
          <w:szCs w:val="18"/>
        </w:rPr>
        <w:t>年</w:t>
      </w:r>
      <w:r>
        <w:rPr>
          <w:rFonts w:ascii="宋体" w:eastAsia="宋体" w:hAnsi="宋体" w:cs="宋体"/>
          <w:sz w:val="18"/>
          <w:szCs w:val="18"/>
        </w:rPr>
        <w:t xml:space="preserve">      </w:t>
      </w:r>
      <w:r>
        <w:rPr>
          <w:rFonts w:ascii="宋体" w:eastAsia="宋体" w:hAnsi="宋体" w:cs="宋体"/>
          <w:sz w:val="18"/>
          <w:szCs w:val="18"/>
        </w:rPr>
        <w:t>月</w:t>
      </w:r>
      <w:r>
        <w:rPr>
          <w:rFonts w:ascii="宋体" w:eastAsia="宋体" w:hAnsi="宋体" w:cs="宋体"/>
          <w:sz w:val="18"/>
          <w:szCs w:val="18"/>
        </w:rPr>
        <w:t xml:space="preserve">    </w:t>
      </w:r>
      <w:r>
        <w:rPr>
          <w:rFonts w:ascii="宋体" w:eastAsia="宋体" w:hAnsi="宋体" w:cs="宋体"/>
          <w:sz w:val="18"/>
          <w:szCs w:val="18"/>
        </w:rPr>
        <w:t>日</w:t>
      </w:r>
    </w:p>
    <w:p>
      <w:pPr>
        <w:widowControl w:val="0"/>
        <w:spacing w:before="0" w:after="0" w:line="420" w:lineRule="atLeast"/>
        <w:ind w:firstLine="435"/>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附件2-2：甲方自购、自选材料进度配合参考表</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082"/>
        <w:gridCol w:w="1758"/>
        <w:gridCol w:w="462"/>
        <w:gridCol w:w="3270"/>
        <w:gridCol w:w="294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01"/>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材料名称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材料进场时间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尺寸</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登记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施工阶段</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注意事项</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val="60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保险箱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水电施工阶段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是否安装、高度、位置确定</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1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布线通</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水电施工阶段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是否安装、位置确定</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音响线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水电施工阶段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定位</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小便器、立柱盆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水电安装阶段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下水孔、冷热水管尺寸是否常规尺寸，若非常规尺寸应提供图纸</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可在水电前期进场</w:t>
            </w:r>
          </w:p>
        </w:tc>
      </w:tr>
      <w:tr>
        <w:tblPrEx>
          <w:tblW w:w="5000" w:type="pct"/>
          <w:tblCellMar>
            <w:top w:w="0" w:type="dxa"/>
            <w:left w:w="0" w:type="dxa"/>
            <w:bottom w:w="0" w:type="dxa"/>
            <w:right w:w="0" w:type="dxa"/>
          </w:tblCellMar>
        </w:tblPrEx>
        <w:trPr>
          <w:trHeight w:val="61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拖把池、墙挂盆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水电安装阶段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可在水电前期进场</w:t>
            </w:r>
          </w:p>
        </w:tc>
      </w:tr>
      <w:tr>
        <w:tblPrEx>
          <w:tblW w:w="5000" w:type="pct"/>
          <w:tblCellMar>
            <w:top w:w="0" w:type="dxa"/>
            <w:left w:w="0" w:type="dxa"/>
            <w:bottom w:w="0" w:type="dxa"/>
            <w:right w:w="0" w:type="dxa"/>
          </w:tblCellMar>
        </w:tblPrEx>
        <w:trPr>
          <w:trHeight w:val="45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淋浴房、浴缸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水电安装阶段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外包尺寸、冷热水管高度</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要求、电源要求</w:t>
            </w:r>
          </w:p>
        </w:tc>
      </w:tr>
      <w:tr>
        <w:tblPrEx>
          <w:tblW w:w="5000" w:type="pct"/>
          <w:tblCellMar>
            <w:top w:w="0" w:type="dxa"/>
            <w:left w:w="0" w:type="dxa"/>
            <w:bottom w:w="0" w:type="dxa"/>
            <w:right w:w="0" w:type="dxa"/>
          </w:tblCellMar>
        </w:tblPrEx>
        <w:trPr>
          <w:trHeight w:val="46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热水器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卫生间吊顶前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座便器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水电安装阶段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中心孔尺寸是否移位</w:t>
            </w:r>
          </w:p>
        </w:tc>
      </w:tr>
      <w:tr>
        <w:tblPrEx>
          <w:tblW w:w="5000" w:type="pct"/>
          <w:tblCellMar>
            <w:top w:w="0" w:type="dxa"/>
            <w:left w:w="0" w:type="dxa"/>
            <w:bottom w:w="0" w:type="dxa"/>
            <w:right w:w="0" w:type="dxa"/>
          </w:tblCellMar>
        </w:tblPrEx>
        <w:trPr>
          <w:trHeight w:val="61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洗衣机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搬家时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水电施工阶段提供尺寸</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确定上排水或下排水</w:t>
            </w:r>
          </w:p>
        </w:tc>
      </w:tr>
      <w:tr>
        <w:tblPrEx>
          <w:tblW w:w="5000" w:type="pct"/>
          <w:tblCellMar>
            <w:top w:w="0" w:type="dxa"/>
            <w:left w:w="0" w:type="dxa"/>
            <w:bottom w:w="0" w:type="dxa"/>
            <w:right w:w="0" w:type="dxa"/>
          </w:tblCellMar>
        </w:tblPrEx>
        <w:trPr>
          <w:trHeight w:val="45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冰箱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搬家时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水电施工阶段提供尺寸</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注意宽度、高度、深度尺寸</w:t>
            </w:r>
          </w:p>
        </w:tc>
      </w:tr>
      <w:tr>
        <w:tblPrEx>
          <w:tblW w:w="5000" w:type="pct"/>
          <w:tblCellMar>
            <w:top w:w="0" w:type="dxa"/>
            <w:left w:w="0" w:type="dxa"/>
            <w:bottom w:w="0" w:type="dxa"/>
            <w:right w:w="0" w:type="dxa"/>
          </w:tblCellMar>
        </w:tblPrEx>
        <w:trPr>
          <w:trHeight w:val="44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油烟机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瓷砖铺贴完毕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（确定油烟机位置）包安装</w:t>
            </w:r>
          </w:p>
        </w:tc>
      </w:tr>
      <w:tr>
        <w:tblPrEx>
          <w:tblW w:w="5000" w:type="pct"/>
          <w:tblCellMar>
            <w:top w:w="0" w:type="dxa"/>
            <w:left w:w="0" w:type="dxa"/>
            <w:bottom w:w="0" w:type="dxa"/>
            <w:right w:w="0" w:type="dxa"/>
          </w:tblCellMar>
        </w:tblPrEx>
        <w:trPr>
          <w:trHeight w:val="46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瓷地砖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水电中期（前）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确定花片位置及腰线高度</w:t>
            </w:r>
          </w:p>
        </w:tc>
      </w:tr>
      <w:tr>
        <w:tblPrEx>
          <w:tblW w:w="5000" w:type="pct"/>
          <w:tblCellMar>
            <w:top w:w="0" w:type="dxa"/>
            <w:left w:w="0" w:type="dxa"/>
            <w:bottom w:w="0" w:type="dxa"/>
            <w:right w:w="0" w:type="dxa"/>
          </w:tblCellMar>
        </w:tblPrEx>
        <w:trPr>
          <w:trHeight w:val="46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饰面板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泥工施工阶段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材料反面客户签字认可</w:t>
            </w:r>
          </w:p>
        </w:tc>
      </w:tr>
      <w:tr>
        <w:tblPrEx>
          <w:tblW w:w="5000" w:type="pct"/>
          <w:tblCellMar>
            <w:top w:w="0" w:type="dxa"/>
            <w:left w:w="0" w:type="dxa"/>
            <w:bottom w:w="0" w:type="dxa"/>
            <w:right w:w="0" w:type="dxa"/>
          </w:tblCellMar>
        </w:tblPrEx>
        <w:trPr>
          <w:trHeight w:val="47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油漆后期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地板长度、厚度在木工施工时提供尺寸</w:t>
            </w:r>
          </w:p>
        </w:tc>
      </w:tr>
      <w:tr>
        <w:tblPrEx>
          <w:tblW w:w="5000" w:type="pct"/>
          <w:tblCellMar>
            <w:top w:w="0" w:type="dxa"/>
            <w:left w:w="0" w:type="dxa"/>
            <w:bottom w:w="0" w:type="dxa"/>
            <w:right w:w="0" w:type="dxa"/>
          </w:tblCellMar>
        </w:tblPrEx>
        <w:trPr>
          <w:trHeight w:val="56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水槽、煤气灶、米桶、拉篮、消毒柜。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橱柜制作阶段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水电施工阶段提供尺寸</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台上放置另行处理</w:t>
            </w:r>
          </w:p>
        </w:tc>
      </w:tr>
      <w:tr>
        <w:tblPrEx>
          <w:tblW w:w="5000" w:type="pct"/>
          <w:tblCellMar>
            <w:top w:w="0" w:type="dxa"/>
            <w:left w:w="0" w:type="dxa"/>
            <w:bottom w:w="0" w:type="dxa"/>
            <w:right w:w="0" w:type="dxa"/>
          </w:tblCellMar>
        </w:tblPrEx>
        <w:trPr>
          <w:trHeight w:val="46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浴霸、换气扇</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木工进场后</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浴霸厂家或商家安装</w:t>
            </w: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筒灯样品、嵌入式灯具样品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吊顶施工阶段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注意卫生间顶灯是否用嵌入式灯具</w:t>
            </w:r>
          </w:p>
        </w:tc>
      </w:tr>
      <w:tr>
        <w:tblPrEx>
          <w:tblW w:w="5000" w:type="pct"/>
          <w:tblCellMar>
            <w:top w:w="0" w:type="dxa"/>
            <w:left w:w="0" w:type="dxa"/>
            <w:bottom w:w="0" w:type="dxa"/>
            <w:right w:w="0" w:type="dxa"/>
          </w:tblCellMar>
        </w:tblPrEx>
        <w:trPr>
          <w:trHeight w:val="579"/>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门锁、拉手、裤架、挂衣杆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木工中途柜体结束后</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拉手可提供样品，在油漆结束时安装</w:t>
            </w:r>
          </w:p>
        </w:tc>
      </w:tr>
      <w:tr>
        <w:tblPrEx>
          <w:tblW w:w="5000" w:type="pct"/>
          <w:tblCellMar>
            <w:top w:w="0" w:type="dxa"/>
            <w:left w:w="0" w:type="dxa"/>
            <w:bottom w:w="0" w:type="dxa"/>
            <w:right w:w="0" w:type="dxa"/>
          </w:tblCellMar>
        </w:tblPrEx>
        <w:trPr>
          <w:trHeight w:val="616"/>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镜子、毛巾架、挂件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油漆基本结束，地板安装前两天</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安装时由客户与水电工配合确定位置</w:t>
            </w:r>
          </w:p>
        </w:tc>
      </w:tr>
      <w:tr>
        <w:tblPrEx>
          <w:tblW w:w="5000" w:type="pct"/>
          <w:tblCellMar>
            <w:top w:w="0" w:type="dxa"/>
            <w:left w:w="0" w:type="dxa"/>
            <w:bottom w:w="0" w:type="dxa"/>
            <w:right w:w="0" w:type="dxa"/>
          </w:tblCellMar>
        </w:tblPrEx>
        <w:trPr>
          <w:trHeight w:val="62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开关插座、灯具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油漆基本结束，地板安装前两天</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灯具外包装注明要求（安装</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高度是否有要求等等）</w:t>
            </w:r>
          </w:p>
        </w:tc>
      </w:tr>
      <w:tr>
        <w:tblPrEx>
          <w:tblW w:w="5000" w:type="pct"/>
          <w:tblCellMar>
            <w:top w:w="0" w:type="dxa"/>
            <w:left w:w="0" w:type="dxa"/>
            <w:bottom w:w="0" w:type="dxa"/>
            <w:right w:w="0" w:type="dxa"/>
          </w:tblCellMar>
        </w:tblPrEx>
        <w:trPr>
          <w:trHeight w:val="45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龙头、三角阀软管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油漆基本结束，地板安装前两天</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若遇龙头装在台板上或开孔需要，应在木工施工阶段进场</w:t>
            </w:r>
          </w:p>
        </w:tc>
      </w:tr>
      <w:tr>
        <w:tblPrEx>
          <w:tblW w:w="5000" w:type="pct"/>
          <w:tblCellMar>
            <w:top w:w="0" w:type="dxa"/>
            <w:left w:w="0" w:type="dxa"/>
            <w:bottom w:w="0" w:type="dxa"/>
            <w:right w:w="0" w:type="dxa"/>
          </w:tblCellMar>
        </w:tblPrEx>
        <w:trPr>
          <w:trHeight w:val="33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空调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地板安装前一天</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空调打孔在水电施工阶段</w:t>
            </w:r>
          </w:p>
        </w:tc>
      </w:tr>
      <w:tr>
        <w:tblPrEx>
          <w:tblW w:w="5000" w:type="pct"/>
          <w:tblCellMar>
            <w:top w:w="0" w:type="dxa"/>
            <w:left w:w="0" w:type="dxa"/>
            <w:bottom w:w="0" w:type="dxa"/>
            <w:right w:w="0" w:type="dxa"/>
          </w:tblCellMar>
        </w:tblPrEx>
        <w:trPr>
          <w:trHeight w:val="698"/>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窗帘</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安装，油漆收尾结束后挂装</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360" w:lineRule="auto"/>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附件3：乙方提供的材料清单</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84"/>
        <w:gridCol w:w="631"/>
        <w:gridCol w:w="631"/>
        <w:gridCol w:w="927"/>
        <w:gridCol w:w="1222"/>
        <w:gridCol w:w="1222"/>
        <w:gridCol w:w="631"/>
        <w:gridCol w:w="631"/>
        <w:gridCol w:w="631"/>
        <w:gridCol w:w="484"/>
        <w:gridCol w:w="484"/>
        <w:gridCol w:w="63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085"/>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品牌</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规格型号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质量合格证明</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环保合格证明</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环保</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等级</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总</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价</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验收</w:t>
            </w:r>
          </w:p>
          <w:p>
            <w:pPr>
              <w:widowControl w:val="0"/>
              <w:spacing w:before="0" w:after="0" w:line="24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意见</w:t>
            </w:r>
          </w:p>
        </w:tc>
      </w:tr>
      <w:tr>
        <w:tblPrEx>
          <w:tblW w:w="5000" w:type="pct"/>
          <w:tblCellMar>
            <w:top w:w="0" w:type="dxa"/>
            <w:left w:w="0" w:type="dxa"/>
            <w:bottom w:w="0" w:type="dxa"/>
            <w:right w:w="0" w:type="dxa"/>
          </w:tblCellMar>
        </w:tblPrEx>
        <w:trPr>
          <w:trHeight w:val="68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8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8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8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8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80"/>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360" w:lineRule="auto"/>
        <w:jc w:val="center"/>
        <w:rPr>
          <w:rFonts w:ascii="Times New Roman" w:eastAsia="Times New Roman" w:hAnsi="Times New Roman" w:cs="Times New Roman"/>
          <w:sz w:val="18"/>
          <w:szCs w:val="18"/>
        </w:rPr>
      </w:pPr>
    </w:p>
    <w:p>
      <w:pPr>
        <w:widowControl w:val="0"/>
        <w:spacing w:before="0" w:after="0" w:line="360" w:lineRule="auto"/>
        <w:jc w:val="center"/>
        <w:rPr>
          <w:rFonts w:ascii="Times New Roman" w:eastAsia="Times New Roman" w:hAnsi="Times New Roman" w:cs="Times New Roman"/>
          <w:sz w:val="18"/>
          <w:szCs w:val="18"/>
        </w:rPr>
      </w:pPr>
      <w:r>
        <w:rPr>
          <w:rFonts w:ascii="宋体" w:eastAsia="宋体" w:hAnsi="宋体" w:cs="宋体"/>
          <w:sz w:val="18"/>
          <w:szCs w:val="18"/>
        </w:rPr>
        <w:t>甲方代表：</w:t>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ab/>
      </w:r>
      <w:r>
        <w:rPr>
          <w:rFonts w:ascii="宋体" w:eastAsia="宋体" w:hAnsi="宋体" w:cs="宋体"/>
          <w:sz w:val="18"/>
          <w:szCs w:val="18"/>
        </w:rPr>
        <w:t xml:space="preserve">      </w:t>
      </w:r>
      <w:r>
        <w:rPr>
          <w:rFonts w:ascii="宋体" w:eastAsia="宋体" w:hAnsi="宋体" w:cs="宋体"/>
          <w:sz w:val="18"/>
          <w:szCs w:val="18"/>
        </w:rPr>
        <w:t>乙方代表：</w:t>
      </w:r>
      <w:r>
        <w:rPr>
          <w:rFonts w:ascii="宋体" w:eastAsia="宋体" w:hAnsi="宋体" w:cs="宋体"/>
          <w:sz w:val="18"/>
          <w:szCs w:val="18"/>
        </w:rPr>
        <w:t xml:space="preserve">           </w:t>
      </w:r>
      <w:r>
        <w:rPr>
          <w:rFonts w:ascii="宋体" w:eastAsia="宋体" w:hAnsi="宋体" w:cs="宋体"/>
          <w:sz w:val="18"/>
          <w:szCs w:val="18"/>
        </w:rPr>
        <w:t>年</w:t>
      </w:r>
      <w:r>
        <w:rPr>
          <w:rFonts w:ascii="宋体" w:eastAsia="宋体" w:hAnsi="宋体" w:cs="宋体"/>
          <w:sz w:val="18"/>
          <w:szCs w:val="18"/>
        </w:rPr>
        <w:t xml:space="preserve">    </w:t>
      </w:r>
      <w:r>
        <w:rPr>
          <w:rFonts w:ascii="宋体" w:eastAsia="宋体" w:hAnsi="宋体" w:cs="宋体"/>
          <w:sz w:val="18"/>
          <w:szCs w:val="18"/>
        </w:rPr>
        <w:t>月</w:t>
      </w:r>
      <w:r>
        <w:rPr>
          <w:rFonts w:ascii="宋体" w:eastAsia="宋体" w:hAnsi="宋体" w:cs="宋体"/>
          <w:sz w:val="18"/>
          <w:szCs w:val="18"/>
        </w:rPr>
        <w:t xml:space="preserve">    </w:t>
      </w:r>
      <w:r>
        <w:rPr>
          <w:rFonts w:ascii="宋体" w:eastAsia="宋体" w:hAnsi="宋体" w:cs="宋体"/>
          <w:sz w:val="18"/>
          <w:szCs w:val="18"/>
        </w:rPr>
        <w:t>日</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附件4：工程项目变更单</w:t>
      </w:r>
    </w:p>
    <w:p>
      <w:pPr>
        <w:widowControl w:val="0"/>
        <w:spacing w:before="0" w:after="0" w:line="360" w:lineRule="auto"/>
        <w:jc w:val="both"/>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090"/>
        <w:gridCol w:w="2090"/>
        <w:gridCol w:w="1585"/>
        <w:gridCol w:w="284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59"/>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变更项目内容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原价格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新价格</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增减金额（+、-）</w:t>
            </w: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1445"/>
        </w:trPr>
        <w:tc>
          <w:tcPr>
            <w:gridSpan w:val="4"/>
            <w:tcBorders>
              <w:top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详细说明：</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工程原定金额</w:t>
            </w:r>
          </w:p>
        </w:tc>
        <w:tc>
          <w:tcPr>
            <w:gridSpan w:val="2"/>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甲方已付金额</w:t>
            </w:r>
          </w:p>
        </w:tc>
      </w:tr>
      <w:tr>
        <w:tblPrEx>
          <w:tblW w:w="5000" w:type="pct"/>
          <w:tblCellMar>
            <w:top w:w="0" w:type="dxa"/>
            <w:left w:w="0" w:type="dxa"/>
            <w:bottom w:w="0" w:type="dxa"/>
            <w:right w:w="0" w:type="dxa"/>
          </w:tblCellMar>
        </w:tblPrEx>
        <w:trPr>
          <w:trHeight w:val="454"/>
        </w:trPr>
        <w:tc>
          <w:tcPr>
            <w:gridSpan w:val="2"/>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gridSpan w:val="2"/>
            <w:tcBorders>
              <w:top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增加工程金额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减项工程金额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增减金额</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结算应付金额</w:t>
            </w:r>
          </w:p>
        </w:tc>
      </w:tr>
      <w:tr>
        <w:tblPrEx>
          <w:tblW w:w="5000" w:type="pct"/>
          <w:tblCellMar>
            <w:top w:w="0" w:type="dxa"/>
            <w:left w:w="0" w:type="dxa"/>
            <w:bottom w:w="0" w:type="dxa"/>
            <w:right w:w="0" w:type="dxa"/>
          </w:tblCellMar>
        </w:tblPrEx>
        <w:trPr>
          <w:trHeight w:val="454"/>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r>
    </w:tbl>
    <w:p>
      <w:pPr>
        <w:widowControl w:val="0"/>
        <w:spacing w:before="0" w:after="0" w:line="360" w:lineRule="auto"/>
        <w:jc w:val="center"/>
        <w:rPr>
          <w:rFonts w:ascii="Times New Roman" w:eastAsia="Times New Roman" w:hAnsi="Times New Roman" w:cs="Times New Roman"/>
          <w:sz w:val="18"/>
          <w:szCs w:val="18"/>
        </w:rPr>
      </w:pPr>
    </w:p>
    <w:p>
      <w:pPr>
        <w:widowControl w:val="0"/>
        <w:spacing w:before="0" w:after="0" w:line="360" w:lineRule="auto"/>
        <w:jc w:val="center"/>
        <w:rPr>
          <w:rFonts w:ascii="Times New Roman" w:eastAsia="Times New Roman" w:hAnsi="Times New Roman" w:cs="Times New Roman"/>
          <w:sz w:val="18"/>
          <w:szCs w:val="18"/>
        </w:rPr>
      </w:pPr>
      <w:r>
        <w:rPr>
          <w:rFonts w:ascii="宋体" w:eastAsia="宋体" w:hAnsi="宋体" w:cs="宋体"/>
          <w:sz w:val="18"/>
          <w:szCs w:val="18"/>
        </w:rPr>
        <w:t>甲方代表：</w:t>
      </w:r>
      <w:r>
        <w:rPr>
          <w:rFonts w:ascii="宋体" w:eastAsia="宋体" w:hAnsi="宋体" w:cs="宋体"/>
          <w:sz w:val="18"/>
          <w:szCs w:val="18"/>
        </w:rPr>
        <w:t xml:space="preserve">                  </w:t>
      </w:r>
      <w:r>
        <w:rPr>
          <w:rFonts w:ascii="宋体" w:eastAsia="宋体" w:hAnsi="宋体" w:cs="宋体"/>
          <w:sz w:val="18"/>
          <w:szCs w:val="18"/>
        </w:rPr>
        <w:t>乙方代表：</w:t>
      </w:r>
      <w:r>
        <w:rPr>
          <w:rFonts w:ascii="宋体" w:eastAsia="宋体" w:hAnsi="宋体" w:cs="宋体"/>
          <w:sz w:val="18"/>
          <w:szCs w:val="18"/>
        </w:rPr>
        <w:t xml:space="preserve">                </w:t>
      </w:r>
      <w:r>
        <w:rPr>
          <w:rFonts w:ascii="宋体" w:eastAsia="宋体" w:hAnsi="宋体" w:cs="宋体"/>
          <w:sz w:val="18"/>
          <w:szCs w:val="18"/>
        </w:rPr>
        <w:t>年</w:t>
      </w:r>
      <w:r>
        <w:rPr>
          <w:rFonts w:ascii="宋体" w:eastAsia="宋体" w:hAnsi="宋体" w:cs="宋体"/>
          <w:sz w:val="18"/>
          <w:szCs w:val="18"/>
        </w:rPr>
        <w:t xml:space="preserve">   </w:t>
      </w:r>
      <w:r>
        <w:rPr>
          <w:rFonts w:ascii="宋体" w:eastAsia="宋体" w:hAnsi="宋体" w:cs="宋体"/>
          <w:sz w:val="18"/>
          <w:szCs w:val="18"/>
        </w:rPr>
        <w:t>月</w:t>
      </w:r>
      <w:r>
        <w:rPr>
          <w:rFonts w:ascii="宋体" w:eastAsia="宋体" w:hAnsi="宋体" w:cs="宋体"/>
          <w:sz w:val="18"/>
          <w:szCs w:val="18"/>
        </w:rPr>
        <w:t xml:space="preserve">    </w:t>
      </w:r>
      <w:r>
        <w:rPr>
          <w:rFonts w:ascii="宋体" w:eastAsia="宋体" w:hAnsi="宋体" w:cs="宋体"/>
          <w:sz w:val="18"/>
          <w:szCs w:val="18"/>
        </w:rPr>
        <w:t>日</w:t>
      </w:r>
      <w:r>
        <w:rPr>
          <w:rFonts w:ascii="宋体" w:eastAsia="宋体" w:hAnsi="宋体" w:cs="宋体"/>
          <w:sz w:val="18"/>
          <w:szCs w:val="18"/>
        </w:rPr>
        <w:t xml:space="preserve">   </w:t>
      </w: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br w:type="page"/>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附件5：工程质量验收单</w:t>
      </w:r>
    </w:p>
    <w:p>
      <w:pPr>
        <w:widowControl w:val="0"/>
        <w:spacing w:before="0" w:after="0" w:line="360" w:lineRule="auto"/>
        <w:jc w:val="center"/>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sz w:val="18"/>
          <w:szCs w:val="18"/>
        </w:rPr>
        <w:t>验收时间：</w:t>
      </w:r>
      <w:r>
        <w:rPr>
          <w:rFonts w:ascii="宋体" w:eastAsia="宋体" w:hAnsi="宋体" w:cs="宋体"/>
          <w:sz w:val="18"/>
          <w:szCs w:val="18"/>
        </w:rPr>
        <w:t xml:space="preserve">     </w:t>
      </w:r>
      <w:r>
        <w:rPr>
          <w:rFonts w:ascii="宋体" w:eastAsia="宋体" w:hAnsi="宋体" w:cs="宋体"/>
          <w:sz w:val="18"/>
          <w:szCs w:val="18"/>
        </w:rPr>
        <w:t>年</w:t>
      </w:r>
      <w:r>
        <w:rPr>
          <w:rFonts w:ascii="宋体" w:eastAsia="宋体" w:hAnsi="宋体" w:cs="宋体"/>
          <w:sz w:val="18"/>
          <w:szCs w:val="18"/>
        </w:rPr>
        <w:t xml:space="preserve">   </w:t>
      </w:r>
      <w:r>
        <w:rPr>
          <w:rFonts w:ascii="宋体" w:eastAsia="宋体" w:hAnsi="宋体" w:cs="宋体"/>
          <w:sz w:val="18"/>
          <w:szCs w:val="18"/>
        </w:rPr>
        <w:t>月</w:t>
      </w:r>
      <w:r>
        <w:rPr>
          <w:rFonts w:ascii="宋体" w:eastAsia="宋体" w:hAnsi="宋体" w:cs="宋体"/>
          <w:sz w:val="18"/>
          <w:szCs w:val="18"/>
        </w:rPr>
        <w:t xml:space="preserve">   </w:t>
      </w:r>
      <w:r>
        <w:rPr>
          <w:rFonts w:ascii="宋体" w:eastAsia="宋体" w:hAnsi="宋体" w:cs="宋体"/>
          <w:sz w:val="18"/>
          <w:szCs w:val="18"/>
        </w:rPr>
        <w:t>日</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082"/>
        <w:gridCol w:w="652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54"/>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工程名称</w:t>
            </w:r>
          </w:p>
        </w:tc>
        <w:tc>
          <w:tcPr>
            <w:tcBorders>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工程地点</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工程进度</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（）隐蔽工程验收</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（）分项工程验收</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（）竣工验收</w:t>
            </w:r>
          </w:p>
        </w:tc>
      </w:tr>
      <w:tr>
        <w:tblPrEx>
          <w:tblW w:w="5000" w:type="pct"/>
          <w:tblCellMar>
            <w:top w:w="0" w:type="dxa"/>
            <w:left w:w="0" w:type="dxa"/>
            <w:bottom w:w="0" w:type="dxa"/>
            <w:right w:w="0" w:type="dxa"/>
          </w:tblCellMar>
        </w:tblPrEx>
        <w:trPr>
          <w:trHeight w:val="73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验收主体</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验收结论</w:t>
            </w:r>
          </w:p>
        </w:tc>
      </w:tr>
      <w:tr>
        <w:tblPrEx>
          <w:tblW w:w="5000" w:type="pct"/>
          <w:tblCellMar>
            <w:top w:w="0" w:type="dxa"/>
            <w:left w:w="0" w:type="dxa"/>
            <w:bottom w:w="0" w:type="dxa"/>
            <w:right w:w="0" w:type="dxa"/>
          </w:tblCellMar>
        </w:tblPrEx>
        <w:trPr>
          <w:trHeight w:val="157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甲方</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签字：</w:t>
            </w:r>
          </w:p>
        </w:tc>
      </w:tr>
      <w:tr>
        <w:tblPrEx>
          <w:tblW w:w="5000" w:type="pct"/>
          <w:tblCellMar>
            <w:top w:w="0" w:type="dxa"/>
            <w:left w:w="0" w:type="dxa"/>
            <w:bottom w:w="0" w:type="dxa"/>
            <w:right w:w="0" w:type="dxa"/>
          </w:tblCellMar>
        </w:tblPrEx>
        <w:trPr>
          <w:trHeight w:val="1718"/>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监理单位（若有）</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负责人签字</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（盖章）</w:t>
            </w:r>
          </w:p>
        </w:tc>
      </w:tr>
      <w:tr>
        <w:tblPrEx>
          <w:tblW w:w="5000" w:type="pct"/>
          <w:tblCellMar>
            <w:top w:w="0" w:type="dxa"/>
            <w:left w:w="0" w:type="dxa"/>
            <w:bottom w:w="0" w:type="dxa"/>
            <w:right w:w="0" w:type="dxa"/>
          </w:tblCellMar>
        </w:tblPrEx>
        <w:trPr>
          <w:trHeight w:val="1478"/>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乙方</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top"/>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负责人签字</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（盖章）</w:t>
            </w:r>
          </w:p>
        </w:tc>
      </w:tr>
    </w:tbl>
    <w:p>
      <w:pPr>
        <w:widowControl w:val="0"/>
        <w:spacing w:before="0" w:after="0" w:line="360" w:lineRule="auto"/>
        <w:jc w:val="center"/>
        <w:rPr>
          <w:rFonts w:ascii="Times New Roman" w:eastAsia="Times New Roman" w:hAnsi="Times New Roman" w:cs="Times New Roman"/>
          <w:sz w:val="18"/>
          <w:szCs w:val="18"/>
        </w:rPr>
      </w:pPr>
    </w:p>
    <w:p>
      <w:pPr>
        <w:widowControl w:val="0"/>
        <w:spacing w:before="0" w:after="0" w:line="360" w:lineRule="auto"/>
        <w:jc w:val="center"/>
        <w:rPr>
          <w:rFonts w:ascii="Times New Roman" w:eastAsia="Times New Roman" w:hAnsi="Times New Roman" w:cs="Times New Roman"/>
          <w:sz w:val="18"/>
          <w:szCs w:val="18"/>
        </w:rPr>
      </w:pPr>
      <w:r>
        <w:rPr>
          <w:rFonts w:ascii="宋体" w:eastAsia="宋体" w:hAnsi="宋体" w:cs="宋体"/>
          <w:sz w:val="18"/>
          <w:szCs w:val="18"/>
        </w:rPr>
        <w:t>备注：此表可按工程分期复印使用。</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附件6：工程保修单</w:t>
      </w:r>
    </w:p>
    <w:p>
      <w:pPr>
        <w:widowControl w:val="0"/>
        <w:spacing w:before="0" w:after="0" w:line="360" w:lineRule="auto"/>
        <w:jc w:val="both"/>
        <w:rPr>
          <w:rFonts w:ascii="Times New Roman" w:eastAsia="Times New Roman" w:hAnsi="Times New Roman" w:cs="Times New Roman"/>
        </w:rPr>
      </w:pPr>
    </w:p>
    <w:tbl>
      <w:tblPr>
        <w:tblW w:w="5000" w:type="pct"/>
        <w:tblCellMar>
          <w:top w:w="0" w:type="dxa"/>
          <w:left w:w="0" w:type="dxa"/>
          <w:bottom w:w="0" w:type="dxa"/>
          <w:right w:w="0" w:type="dxa"/>
        </w:tblCellMar>
      </w:tblPr>
      <w:tblGrid>
        <w:gridCol w:w="2488"/>
        <w:gridCol w:w="2082"/>
        <w:gridCol w:w="65"/>
        <w:gridCol w:w="2939"/>
        <w:gridCol w:w="1066"/>
      </w:tblGrid>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公司名称</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保修电话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客户姓名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装修房屋地址</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合同编号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54"/>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施工单位负责人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968"/>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工程竣工验收合格日期</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xml:space="preserve">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737"/>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保修范围及期限</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保修范围</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保修期限</w:t>
            </w:r>
          </w:p>
        </w:tc>
      </w:tr>
      <w:tr>
        <w:tblPrEx>
          <w:tblW w:w="5000" w:type="pct"/>
          <w:tblCellMar>
            <w:top w:w="0" w:type="dxa"/>
            <w:left w:w="0" w:type="dxa"/>
            <w:bottom w:w="0" w:type="dxa"/>
            <w:right w:w="0" w:type="dxa"/>
          </w:tblCellMar>
        </w:tblPrEx>
        <w:trPr>
          <w:trHeight w:val="735"/>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隐蔽工程</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r>
        <w:tblPrEx>
          <w:tblW w:w="5000" w:type="pct"/>
          <w:tblCellMar>
            <w:top w:w="0" w:type="dxa"/>
            <w:left w:w="0" w:type="dxa"/>
            <w:bottom w:w="0" w:type="dxa"/>
            <w:right w:w="0" w:type="dxa"/>
          </w:tblCellMar>
        </w:tblPrEx>
        <w:trPr>
          <w:trHeight w:val="599"/>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厨房、卫生间墙面</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r>
        <w:tblPrEx>
          <w:tblW w:w="5000" w:type="pct"/>
          <w:tblCellMar>
            <w:top w:w="0" w:type="dxa"/>
            <w:left w:w="0" w:type="dxa"/>
            <w:bottom w:w="0" w:type="dxa"/>
            <w:right w:w="0" w:type="dxa"/>
          </w:tblCellMar>
        </w:tblPrEx>
        <w:trPr>
          <w:trHeight w:val="599"/>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其他部位</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r>
        <w:tblPrEx>
          <w:tblW w:w="5000" w:type="pct"/>
          <w:tblCellMar>
            <w:top w:w="0" w:type="dxa"/>
            <w:left w:w="0" w:type="dxa"/>
            <w:bottom w:w="0" w:type="dxa"/>
            <w:right w:w="0" w:type="dxa"/>
          </w:tblCellMar>
        </w:tblPrEx>
        <w:trPr>
          <w:trHeight w:val="1461"/>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保修记录</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772"/>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其他约定</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360" w:lineRule="auto"/>
        <w:ind w:right="480"/>
        <w:jc w:val="both"/>
        <w:rPr>
          <w:rFonts w:ascii="Times New Roman" w:eastAsia="Times New Roman" w:hAnsi="Times New Roman" w:cs="Times New Roman"/>
          <w:sz w:val="18"/>
          <w:szCs w:val="18"/>
        </w:rPr>
      </w:pPr>
    </w:p>
    <w:p>
      <w:pPr>
        <w:widowControl w:val="0"/>
        <w:spacing w:before="0" w:after="0" w:line="360" w:lineRule="auto"/>
        <w:ind w:right="480"/>
        <w:jc w:val="both"/>
        <w:rPr>
          <w:rFonts w:ascii="Times New Roman" w:eastAsia="Times New Roman" w:hAnsi="Times New Roman" w:cs="Times New Roman"/>
          <w:sz w:val="18"/>
          <w:szCs w:val="18"/>
        </w:rPr>
      </w:pPr>
      <w:r>
        <w:rPr>
          <w:rFonts w:ascii="宋体" w:eastAsia="宋体" w:hAnsi="宋体" w:cs="宋体"/>
          <w:sz w:val="18"/>
          <w:szCs w:val="18"/>
        </w:rPr>
        <w:t>甲方代表：</w:t>
      </w:r>
      <w:r>
        <w:rPr>
          <w:rFonts w:ascii="宋体" w:eastAsia="宋体" w:hAnsi="宋体" w:cs="宋体"/>
          <w:sz w:val="18"/>
          <w:szCs w:val="18"/>
        </w:rPr>
        <w:tab/>
      </w:r>
      <w:r>
        <w:rPr>
          <w:rFonts w:ascii="宋体" w:eastAsia="宋体" w:hAnsi="宋体" w:cs="宋体"/>
          <w:sz w:val="18"/>
          <w:szCs w:val="18"/>
        </w:rPr>
        <w:t>乙方代表：</w:t>
      </w:r>
      <w:r>
        <w:rPr>
          <w:rFonts w:ascii="宋体" w:eastAsia="宋体" w:hAnsi="宋体" w:cs="宋体"/>
          <w:sz w:val="18"/>
          <w:szCs w:val="18"/>
        </w:rPr>
        <w:t xml:space="preserve">           </w:t>
      </w:r>
      <w:r>
        <w:rPr>
          <w:rFonts w:ascii="宋体" w:eastAsia="宋体" w:hAnsi="宋体" w:cs="宋体"/>
          <w:sz w:val="18"/>
          <w:szCs w:val="18"/>
        </w:rPr>
        <w:t>年</w:t>
      </w:r>
      <w:r>
        <w:rPr>
          <w:rFonts w:ascii="宋体" w:eastAsia="宋体" w:hAnsi="宋体" w:cs="宋体"/>
          <w:sz w:val="18"/>
          <w:szCs w:val="18"/>
        </w:rPr>
        <w:t xml:space="preserve">     </w:t>
      </w:r>
      <w:r>
        <w:rPr>
          <w:rFonts w:ascii="宋体" w:eastAsia="宋体" w:hAnsi="宋体" w:cs="宋体"/>
          <w:sz w:val="18"/>
          <w:szCs w:val="18"/>
        </w:rPr>
        <w:t>月</w:t>
      </w:r>
      <w:r>
        <w:rPr>
          <w:rFonts w:ascii="宋体" w:eastAsia="宋体" w:hAnsi="宋体" w:cs="宋体"/>
          <w:sz w:val="18"/>
          <w:szCs w:val="18"/>
        </w:rPr>
        <w:t xml:space="preserve">     </w:t>
      </w:r>
      <w:r>
        <w:rPr>
          <w:rFonts w:ascii="宋体" w:eastAsia="宋体" w:hAnsi="宋体" w:cs="宋体"/>
          <w:sz w:val="18"/>
          <w:szCs w:val="18"/>
        </w:rPr>
        <w:t>日</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杭州市住宅装饰装修施工合同</dc:title>
  <cp:revision>1</cp:revision>
</cp:coreProperties>
</file>