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4"/>
          <w:sz w:val="28"/>
          <w:szCs w:val="28"/>
        </w:rPr>
        <w:t>GF—91—0407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1" w:after="0"/>
        <w:ind w:left="117"/>
        <w:rPr>
          <w:rFonts w:ascii="Times New Roman" w:eastAsia="Times New Roman" w:hAnsi="Times New Roman" w:cs="Times New Roman"/>
          <w:sz w:val="40"/>
          <w:szCs w:val="40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6502400</wp:posOffset>
            </wp:positionH>
            <wp:positionV relativeFrom="paragraph">
              <wp:posOffset>-124968</wp:posOffset>
            </wp:positionV>
            <wp:extent cx="3114675" cy="5238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水水联运货物运单</w:t>
      </w:r>
      <w:r>
        <w:rPr>
          <w:rFonts w:ascii="宋体" w:eastAsia="宋体" w:hAnsi="宋体" w:cs="宋体"/>
          <w:color w:val="231F20"/>
          <w:sz w:val="32"/>
          <w:szCs w:val="32"/>
        </w:rPr>
        <w:t>（示范文本）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strike w:val="0"/>
          <w:sz w:val="11"/>
          <w:szCs w:val="11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3717"/>
          <w:tab w:val="left" w:pos="12357"/>
        </w:tabs>
        <w:spacing w:before="36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月度运输合同号码：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货物交接清单号码：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编号：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829"/>
        <w:gridCol w:w="329"/>
        <w:gridCol w:w="257"/>
        <w:gridCol w:w="293"/>
        <w:gridCol w:w="293"/>
        <w:gridCol w:w="640"/>
        <w:gridCol w:w="727"/>
        <w:gridCol w:w="47"/>
        <w:gridCol w:w="971"/>
        <w:gridCol w:w="1050"/>
        <w:gridCol w:w="49"/>
        <w:gridCol w:w="691"/>
        <w:gridCol w:w="934"/>
        <w:gridCol w:w="173"/>
        <w:gridCol w:w="1182"/>
        <w:gridCol w:w="607"/>
        <w:gridCol w:w="607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5"/>
            <w:tcBorders>
              <w:top w:val="single" w:sz="12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5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第一程船名或第一程承运人</w:t>
            </w:r>
          </w:p>
        </w:tc>
        <w:tc>
          <w:tcPr>
            <w:gridSpan w:val="2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157" w:right="12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航次</w:t>
            </w:r>
          </w:p>
        </w:tc>
        <w:tc>
          <w:tcPr>
            <w:gridSpan w:val="2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12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3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起运港</w:t>
            </w:r>
          </w:p>
        </w:tc>
        <w:tc>
          <w:tcPr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11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到达港</w:t>
            </w:r>
          </w:p>
        </w:tc>
        <w:tc>
          <w:tcPr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946" w:right="9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应收费用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5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3" w:after="0"/>
              <w:ind w:left="5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第二程船名或第二程承运人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3" w:after="0"/>
              <w:ind w:left="157" w:right="12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航次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3" w:after="0"/>
              <w:ind w:left="16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第一次换港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3" w:after="0"/>
              <w:ind w:left="93" w:right="7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第一程运费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gridSpan w:val="5"/>
            <w:tcBorders>
              <w:top w:val="single" w:sz="6" w:space="0" w:color="231F20"/>
              <w:left w:val="single" w:sz="12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3" w:after="0"/>
              <w:ind w:left="5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第三程船名或第三程承运人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3" w:after="0"/>
              <w:ind w:left="157" w:right="12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航次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12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3" w:after="0"/>
              <w:ind w:left="16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第二次换港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3" w:after="0"/>
              <w:ind w:left="93" w:right="7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第二程运费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 w:val="restart"/>
            <w:tcBorders>
              <w:top w:val="single" w:sz="18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22" w:type="dxa"/>
              <w:left w:w="15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23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</w:t>
            </w:r>
          </w:p>
        </w:tc>
        <w:tc>
          <w:tcPr>
            <w:gridSpan w:val="2"/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892"/>
              </w:tabs>
              <w:spacing w:before="15" w:after="0"/>
              <w:ind w:left="35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4"/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18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2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收货人</w:t>
            </w:r>
          </w:p>
        </w:tc>
        <w:tc>
          <w:tcPr>
            <w:gridSpan w:val="2"/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053"/>
              </w:tabs>
              <w:spacing w:before="15" w:after="0"/>
              <w:ind w:left="5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4"/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" w:after="0"/>
              <w:ind w:left="93" w:right="7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第三程运费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/>
            <w:tcBorders>
              <w:top w:val="single" w:sz="18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3" w:after="0"/>
              <w:ind w:left="26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18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3" w:after="0"/>
              <w:ind w:left="4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3" w:after="0"/>
              <w:ind w:left="93" w:right="7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第一换装费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vMerge/>
            <w:tcBorders>
              <w:top w:val="single" w:sz="18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3" w:after="0"/>
              <w:ind w:left="26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银行、账号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18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3" w:after="0"/>
              <w:ind w:left="4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银行、账号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3" w:after="0"/>
              <w:ind w:left="93" w:right="7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第二换装费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vMerge w:val="restart"/>
            <w:tcBorders>
              <w:top w:val="single" w:sz="12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1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发货符号</w:t>
            </w:r>
          </w:p>
        </w:tc>
        <w:tc>
          <w:tcPr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3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货名</w:t>
            </w:r>
          </w:p>
        </w:tc>
        <w:tc>
          <w:tcPr>
            <w:gridSpan w:val="2"/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3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件数</w:t>
            </w:r>
          </w:p>
        </w:tc>
        <w:tc>
          <w:tcPr>
            <w:gridSpan w:val="2"/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32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包装</w:t>
            </w:r>
          </w:p>
        </w:tc>
        <w:tc>
          <w:tcPr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5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价值（元）</w:t>
            </w:r>
          </w:p>
        </w:tc>
        <w:tc>
          <w:tcPr>
            <w:gridSpan w:val="5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22" w:after="0"/>
              <w:ind w:left="1132" w:right="108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托运人确定</w:t>
            </w:r>
          </w:p>
        </w:tc>
        <w:tc>
          <w:tcPr>
            <w:gridSpan w:val="3"/>
            <w:tcBorders>
              <w:top w:val="single" w:sz="12" w:space="0" w:color="231F20"/>
              <w:left w:val="single" w:sz="18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15" w:type="dxa"/>
              <w:left w:w="22" w:type="dxa"/>
              <w:bottom w:w="8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22" w:after="0"/>
              <w:ind w:left="8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量</w:t>
            </w:r>
          </w:p>
        </w:tc>
        <w:tc>
          <w:tcPr>
            <w:vMerge w:val="restart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vMerge/>
            <w:tcBorders>
              <w:top w:val="single" w:sz="12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重量（吨）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1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体积（长×宽×高 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9"/>
                <w:sz w:val="10"/>
                <w:szCs w:val="10"/>
              </w:rPr>
              <w:t>3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）</w:t>
            </w: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6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重量（吨）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5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体积（m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9"/>
                <w:sz w:val="10"/>
                <w:szCs w:val="10"/>
              </w:rPr>
              <w:t>3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）</w:t>
            </w:r>
          </w:p>
        </w:tc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93" w:right="7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3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大写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5"/>
                <w:szCs w:val="25"/>
              </w:rPr>
            </w:pPr>
          </w:p>
          <w:p>
            <w:pPr>
              <w:widowControl w:val="0"/>
              <w:spacing w:before="0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核算员：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  <w:p>
            <w:pPr>
              <w:widowControl w:val="0"/>
              <w:spacing w:before="1" w:after="0"/>
              <w:ind w:left="49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收款章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2"/>
            <w:tcBorders>
              <w:top w:val="single" w:sz="6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2" w:after="0"/>
              <w:ind w:left="801" w:right="77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gridSpan w:val="5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661"/>
                <w:tab w:val="left" w:pos="2201"/>
              </w:tabs>
              <w:spacing w:before="17" w:after="0"/>
              <w:ind w:left="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约定装船日期：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  <w:tc>
          <w:tcPr>
            <w:gridSpan w:val="6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约定运到期限：</w:t>
            </w:r>
          </w:p>
        </w:tc>
        <w:tc>
          <w:tcPr>
            <w:gridSpan w:val="4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3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费用结算方式：</w:t>
            </w:r>
          </w:p>
        </w:tc>
        <w:tc>
          <w:tcPr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3" w:after="0" w:line="230" w:lineRule="auto"/>
              <w:ind w:left="337" w:right="2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特约事项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6" w:after="0"/>
              <w:ind w:left="201" w:right="16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复核员：</w:t>
            </w: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301"/>
                <w:tab w:val="left" w:pos="1841"/>
                <w:tab w:val="left" w:pos="2381"/>
                <w:tab w:val="left" w:pos="3101"/>
                <w:tab w:val="left" w:pos="3641"/>
                <w:tab w:val="left" w:pos="4181"/>
              </w:tabs>
              <w:spacing w:before="178" w:after="0" w:line="265" w:lineRule="atLeast"/>
              <w:ind w:left="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装船日期：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时至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时止</w:t>
            </w:r>
          </w:p>
          <w:p>
            <w:pPr>
              <w:widowControl w:val="0"/>
              <w:spacing w:before="0" w:after="0" w:line="265" w:lineRule="atLeast"/>
              <w:ind w:right="5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船舶签章</w:t>
            </w: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3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收货人签章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1753"/>
                <w:tab w:val="left" w:pos="2293"/>
              </w:tabs>
              <w:spacing w:before="167" w:after="0"/>
              <w:ind w:left="12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托运人签章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2184"/>
                <w:tab w:val="left" w:pos="2724"/>
              </w:tabs>
              <w:spacing w:before="167" w:after="0"/>
              <w:ind w:left="164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/>
              <w:ind w:left="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承运人签章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tabs>
                <w:tab w:val="left" w:pos="1918"/>
                <w:tab w:val="left" w:pos="2458"/>
              </w:tabs>
              <w:spacing w:before="167" w:after="0"/>
              <w:ind w:left="137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/>
        </w:trPr>
        <w:tc>
          <w:tcPr>
            <w:gridSpan w:val="8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301"/>
                <w:tab w:val="left" w:pos="1841"/>
                <w:tab w:val="left" w:pos="2381"/>
              </w:tabs>
              <w:spacing w:before="105" w:after="0" w:line="265" w:lineRule="atLeast"/>
              <w:ind w:left="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运到日期：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时止</w:t>
            </w:r>
          </w:p>
          <w:p>
            <w:pPr>
              <w:widowControl w:val="0"/>
              <w:spacing w:before="0" w:after="0" w:line="265" w:lineRule="atLeast"/>
              <w:ind w:right="5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船舶签章</w:t>
            </w: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</w:tbl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