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ab/>
      </w:r>
      <w:r>
        <w:rPr>
          <w:rFonts w:ascii="宋体" w:eastAsia="宋体" w:hAnsi="宋体" w:cs="宋体"/>
          <w:sz w:val="32"/>
          <w:szCs w:val="32"/>
        </w:rPr>
        <w:t xml:space="preserve">  </w:t>
      </w:r>
      <w:r>
        <w:rPr>
          <w:rFonts w:ascii="宋体" w:eastAsia="宋体" w:hAnsi="宋体" w:cs="宋体"/>
          <w:sz w:val="32"/>
          <w:szCs w:val="32"/>
        </w:rPr>
        <w:t>合同编号：</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center"/>
        <w:rPr>
          <w:rFonts w:ascii="Times New Roman" w:eastAsia="Times New Roman" w:hAnsi="Times New Roman" w:cs="Times New Roman"/>
          <w:sz w:val="48"/>
          <w:szCs w:val="48"/>
        </w:rPr>
      </w:pPr>
      <w:r>
        <w:rPr>
          <w:rFonts w:ascii="宋体" w:eastAsia="宋体" w:hAnsi="宋体" w:cs="宋体"/>
          <w:sz w:val="48"/>
          <w:szCs w:val="48"/>
        </w:rPr>
        <w:t>浙江省采矿权有偿出让合同</w:t>
      </w: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tbl>
      <w:tblPr>
        <w:tblW w:w="5000" w:type="pct"/>
        <w:tblCellMar>
          <w:top w:w="0" w:type="dxa"/>
          <w:left w:w="0" w:type="dxa"/>
          <w:bottom w:w="0" w:type="dxa"/>
          <w:right w:w="0" w:type="dxa"/>
        </w:tblCellMar>
      </w:tblPr>
      <w:tblGrid>
        <w:gridCol w:w="6728"/>
        <w:gridCol w:w="1912"/>
      </w:tblGrid>
      <w:tr>
        <w:tblPrEx>
          <w:tblW w:w="5000" w:type="pct"/>
          <w:tblCellMar>
            <w:top w:w="0" w:type="dxa"/>
            <w:left w:w="0" w:type="dxa"/>
            <w:bottom w:w="0" w:type="dxa"/>
            <w:right w:w="0" w:type="dxa"/>
          </w:tblCellMar>
        </w:tblPrEx>
        <w:trPr>
          <w:trHeight w:val="501"/>
        </w:trPr>
        <w:tc>
          <w:tcPr>
            <w:noWrap w:val="0"/>
            <w:tcMar>
              <w:top w:w="5" w:type="dxa"/>
              <w:left w:w="113" w:type="dxa"/>
              <w:bottom w:w="5" w:type="dxa"/>
              <w:right w:w="113" w:type="dxa"/>
            </w:tcMar>
            <w:vAlign w:val="bottom"/>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浙江省国土资源厅</w:t>
            </w:r>
          </w:p>
        </w:tc>
        <w:tc>
          <w:tcPr>
            <w:vMerge w:val="restart"/>
            <w:noWrap w:val="0"/>
            <w:tcMar>
              <w:top w:w="5" w:type="dxa"/>
              <w:left w:w="113" w:type="dxa"/>
              <w:bottom w:w="5" w:type="dxa"/>
              <w:right w:w="113"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监制</w:t>
            </w:r>
          </w:p>
        </w:tc>
      </w:tr>
      <w:tr>
        <w:tblPrEx>
          <w:tblW w:w="5000" w:type="pct"/>
          <w:tblCellMar>
            <w:top w:w="0" w:type="dxa"/>
            <w:left w:w="0" w:type="dxa"/>
            <w:bottom w:w="0" w:type="dxa"/>
            <w:right w:w="0" w:type="dxa"/>
          </w:tblCellMar>
        </w:tblPrEx>
        <w:trPr>
          <w:trHeight w:val="439"/>
        </w:trPr>
        <w:tc>
          <w:tcPr>
            <w:noWrap w:val="0"/>
            <w:tcMar>
              <w:top w:w="5" w:type="dxa"/>
              <w:left w:w="113" w:type="dxa"/>
              <w:bottom w:w="5" w:type="dxa"/>
              <w:right w:w="113"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浙江省工商行政管理局</w:t>
            </w:r>
          </w:p>
        </w:tc>
        <w:tc>
          <w:tcPr>
            <w:vMerge/>
            <w:vAlign w:val="center"/>
            <w:hideMark/>
          </w:tcPr>
          <w:p>
            <w:pPr>
              <w:rPr>
                <w:rFonts w:ascii="方正小标宋简体" w:eastAsia="方正小标宋简体" w:hAnsi="方正小标宋简体" w:cs="方正小标宋简体"/>
                <w:b w:val="0"/>
                <w:bCs w:val="0"/>
                <w:i w:val="0"/>
                <w:iCs w:val="0"/>
                <w:smallCaps w:val="0"/>
                <w:color w:val="000000"/>
                <w:sz w:val="32"/>
                <w:szCs w:val="32"/>
              </w:rPr>
            </w:pPr>
          </w:p>
        </w:tc>
      </w:tr>
    </w:tbl>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both"/>
        <w:rPr>
          <w:rFonts w:ascii="Times New Roman" w:eastAsia="Times New Roman" w:hAnsi="Times New Roman" w:cs="Times New Roman"/>
          <w:sz w:val="21"/>
          <w:szCs w:val="21"/>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160" w:line="259" w:lineRule="auto"/>
        <w:jc w:val="center"/>
        <w:rPr>
          <w:rFonts w:ascii="Times New Roman" w:eastAsia="Times New Roman" w:hAnsi="Times New Roman" w:cs="Times New Roman"/>
          <w:sz w:val="40"/>
          <w:szCs w:val="40"/>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浙江省采矿权有偿出让合同</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20" w:lineRule="atLeast"/>
        <w:jc w:val="center"/>
        <w:rPr>
          <w:rFonts w:ascii="Times New Roman" w:eastAsia="Times New Roman" w:hAnsi="Times New Roman" w:cs="Times New Roman"/>
          <w:sz w:val="24"/>
          <w:szCs w:val="24"/>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总</w:t>
      </w:r>
      <w:r>
        <w:rPr>
          <w:rFonts w:ascii="宋体" w:eastAsia="宋体" w:hAnsi="宋体" w:cs="宋体"/>
          <w:sz w:val="24"/>
          <w:szCs w:val="24"/>
        </w:rPr>
        <w:tab/>
      </w:r>
      <w:r>
        <w:rPr>
          <w:rFonts w:ascii="宋体" w:eastAsia="宋体" w:hAnsi="宋体" w:cs="宋体"/>
          <w:sz w:val="28"/>
          <w:szCs w:val="28"/>
        </w:rPr>
        <w:t xml:space="preserve"> </w:t>
      </w:r>
      <w:r>
        <w:rPr>
          <w:rFonts w:ascii="宋体" w:eastAsia="宋体" w:hAnsi="宋体" w:cs="宋体"/>
          <w:sz w:val="28"/>
          <w:szCs w:val="28"/>
        </w:rPr>
        <w:t>则</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本合同当事人双方：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出让人：浙江省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市（县、区）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left="420"/>
        <w:jc w:val="both"/>
        <w:rPr>
          <w:rFonts w:ascii="Times New Roman" w:eastAsia="Times New Roman" w:hAnsi="Times New Roman" w:cs="Times New Roman"/>
        </w:rPr>
      </w:pPr>
      <w:r>
        <w:rPr>
          <w:rFonts w:ascii="宋体" w:eastAsia="宋体" w:hAnsi="宋体" w:cs="宋体"/>
          <w:sz w:val="22"/>
          <w:szCs w:val="22"/>
        </w:rPr>
        <w:t>受让人：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left="420"/>
        <w:jc w:val="both"/>
        <w:rPr>
          <w:rFonts w:ascii="Times New Roman" w:eastAsia="Times New Roman" w:hAnsi="Times New Roman" w:cs="Times New Roman"/>
        </w:rPr>
      </w:pPr>
      <w:r>
        <w:rPr>
          <w:rFonts w:ascii="宋体" w:eastAsia="宋体" w:hAnsi="宋体" w:cs="宋体"/>
          <w:sz w:val="22"/>
          <w:szCs w:val="22"/>
        </w:rPr>
        <w:t>根据《中华人民共和国矿产资源法》、《中华人民共和国合同法》、《浙江省矿产资源管理条例》和其他有关法律、法规和规定， 双方本着平等、自愿、诚实信用的原则 ，订立本合同。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出让 人根据法律 、法规的授权出让 采矿权。</w:t>
      </w:r>
    </w:p>
    <w:p>
      <w:pPr>
        <w:widowControl w:val="0"/>
        <w:spacing w:before="312" w:after="312" w:line="420" w:lineRule="atLeast"/>
        <w:jc w:val="center"/>
        <w:rPr>
          <w:rFonts w:ascii="Times New Roman" w:eastAsia="Times New Roman" w:hAnsi="Times New Roman" w:cs="Times New Roman"/>
          <w:sz w:val="24"/>
          <w:szCs w:val="24"/>
        </w:rPr>
      </w:pPr>
      <w:r>
        <w:rPr>
          <w:rFonts w:ascii="宋体" w:eastAsia="宋体" w:hAnsi="宋体" w:cs="宋体"/>
          <w:sz w:val="28"/>
          <w:szCs w:val="28"/>
        </w:rPr>
        <w:t>第二章</w:t>
      </w:r>
      <w:r>
        <w:rPr>
          <w:rFonts w:ascii="宋体" w:eastAsia="宋体" w:hAnsi="宋体" w:cs="宋体"/>
          <w:sz w:val="24"/>
          <w:szCs w:val="24"/>
        </w:rPr>
        <w:tab/>
      </w:r>
      <w:r>
        <w:rPr>
          <w:rFonts w:ascii="宋体" w:eastAsia="宋体" w:hAnsi="宋体" w:cs="宋体"/>
          <w:sz w:val="28"/>
          <w:szCs w:val="28"/>
        </w:rPr>
        <w:t>出让采矿权的交付与出让金的缴纳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出让人出让给受让人的采矿权矿区范围如下：</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拐点</w:t>
      </w:r>
      <w:r>
        <w:rPr>
          <w:rFonts w:ascii="宋体" w:eastAsia="宋体" w:hAnsi="宋体" w:cs="宋体"/>
          <w:sz w:val="24"/>
          <w:szCs w:val="24"/>
        </w:rPr>
        <w:tab/>
      </w:r>
      <w:r>
        <w:rPr>
          <w:rFonts w:ascii="宋体" w:eastAsia="宋体" w:hAnsi="宋体" w:cs="宋体"/>
          <w:sz w:val="22"/>
          <w:szCs w:val="22"/>
        </w:rPr>
        <w:t>X</w:t>
      </w:r>
      <w:r>
        <w:rPr>
          <w:rFonts w:ascii="宋体" w:eastAsia="宋体" w:hAnsi="宋体" w:cs="宋体"/>
          <w:sz w:val="22"/>
          <w:szCs w:val="22"/>
        </w:rPr>
        <w:t xml:space="preserve">       </w:t>
      </w:r>
      <w:r>
        <w:rPr>
          <w:rFonts w:ascii="宋体" w:eastAsia="宋体" w:hAnsi="宋体" w:cs="宋体"/>
          <w:sz w:val="24"/>
          <w:szCs w:val="24"/>
        </w:rPr>
        <w:tab/>
      </w:r>
      <w:r>
        <w:rPr>
          <w:rFonts w:ascii="宋体" w:eastAsia="宋体" w:hAnsi="宋体" w:cs="宋体"/>
          <w:sz w:val="22"/>
          <w:szCs w:val="22"/>
        </w:rPr>
        <w:t>Y</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X</w:t>
      </w:r>
      <w:r>
        <w:rPr>
          <w:rFonts w:ascii="宋体" w:eastAsia="宋体" w:hAnsi="宋体" w:cs="宋体"/>
          <w:sz w:val="22"/>
          <w:szCs w:val="22"/>
        </w:rPr>
        <w:t xml:space="preserve">            </w:t>
      </w:r>
      <w:r>
        <w:rPr>
          <w:rFonts w:ascii="宋体" w:eastAsia="宋体" w:hAnsi="宋体" w:cs="宋体"/>
          <w:sz w:val="22"/>
          <w:szCs w:val="22"/>
        </w:rPr>
        <w:t>Y</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矿区面积</w:t>
      </w:r>
      <w:r>
        <w:rPr>
          <w:rFonts w:ascii="宋体" w:eastAsia="宋体" w:hAnsi="宋体" w:cs="宋体"/>
          <w:sz w:val="22"/>
          <w:szCs w:val="22"/>
          <w:u w:val="single"/>
        </w:rPr>
        <w:t xml:space="preserve">                    </w:t>
      </w:r>
      <w:r>
        <w:rPr>
          <w:rFonts w:ascii="宋体" w:eastAsia="宋体" w:hAnsi="宋体" w:cs="宋体"/>
          <w:sz w:val="22"/>
          <w:szCs w:val="22"/>
        </w:rPr>
        <w:t>平方公里，开采深度：</w:t>
      </w:r>
      <w:r>
        <w:rPr>
          <w:rFonts w:ascii="宋体" w:eastAsia="宋体" w:hAnsi="宋体" w:cs="宋体"/>
          <w:sz w:val="22"/>
          <w:szCs w:val="22"/>
          <w:u w:val="single"/>
        </w:rPr>
        <w:t xml:space="preserve">            </w:t>
      </w:r>
      <w:r>
        <w:rPr>
          <w:rFonts w:ascii="宋体" w:eastAsia="宋体" w:hAnsi="宋体" w:cs="宋体"/>
          <w:sz w:val="22"/>
          <w:szCs w:val="22"/>
        </w:rPr>
        <w:t>米至</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米标高。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矿区范围平面图见本合同附件。</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 xml:space="preserve">第四条 </w:t>
      </w:r>
      <w:r>
        <w:rPr>
          <w:rFonts w:ascii="宋体" w:eastAsia="宋体" w:hAnsi="宋体" w:cs="宋体"/>
          <w:sz w:val="22"/>
          <w:szCs w:val="22"/>
        </w:rPr>
        <w:t xml:space="preserve"> </w:t>
      </w:r>
      <w:r>
        <w:rPr>
          <w:rFonts w:ascii="宋体" w:eastAsia="宋体" w:hAnsi="宋体" w:cs="宋体"/>
          <w:sz w:val="22"/>
          <w:szCs w:val="22"/>
        </w:rPr>
        <w:t>出让人同意在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 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日将第三条所列范围内的</w:t>
      </w:r>
      <w:r>
        <w:rPr>
          <w:rFonts w:ascii="宋体" w:eastAsia="宋体" w:hAnsi="宋体" w:cs="宋体"/>
          <w:sz w:val="22"/>
          <w:szCs w:val="22"/>
          <w:u w:val="single"/>
        </w:rPr>
        <w:t xml:space="preserve">                  </w:t>
      </w:r>
      <w:r>
        <w:rPr>
          <w:rFonts w:ascii="宋体" w:eastAsia="宋体" w:hAnsi="宋体" w:cs="宋体"/>
          <w:sz w:val="22"/>
          <w:szCs w:val="22"/>
        </w:rPr>
        <w:t>矿产资源采矿权出让给受让方。</w:t>
      </w:r>
    </w:p>
    <w:p>
      <w:pPr>
        <w:widowControl w:val="0"/>
        <w:spacing w:before="0" w:after="160" w:line="420" w:lineRule="atLeast"/>
        <w:ind w:left="420"/>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 xml:space="preserve"> </w:t>
      </w:r>
      <w:r>
        <w:rPr>
          <w:rFonts w:ascii="宋体" w:eastAsia="宋体" w:hAnsi="宋体" w:cs="宋体"/>
          <w:sz w:val="22"/>
          <w:szCs w:val="22"/>
        </w:rPr>
        <w:t>本合同出让的采矿权出让金总额为人民币大写</w:t>
      </w:r>
      <w:r>
        <w:rPr>
          <w:rFonts w:ascii="宋体" w:eastAsia="宋体" w:hAnsi="宋体" w:cs="宋体"/>
          <w:sz w:val="22"/>
          <w:szCs w:val="22"/>
          <w:u w:val="single"/>
        </w:rPr>
        <w:t xml:space="preserve">                   </w:t>
      </w:r>
      <w:r>
        <w:rPr>
          <w:rFonts w:ascii="宋体" w:eastAsia="宋体" w:hAnsi="宋体" w:cs="宋体"/>
          <w:sz w:val="22"/>
          <w:szCs w:val="22"/>
        </w:rPr>
        <w:t>元（小写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本合同经双方签字后</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日内，受让人缴付人民币大写</w:t>
      </w:r>
      <w:r>
        <w:rPr>
          <w:rFonts w:ascii="宋体" w:eastAsia="宋体" w:hAnsi="宋体" w:cs="宋体"/>
          <w:sz w:val="22"/>
          <w:szCs w:val="22"/>
          <w:u w:val="single"/>
        </w:rPr>
        <w:t xml:space="preserve">            </w:t>
      </w:r>
      <w:r>
        <w:rPr>
          <w:rFonts w:ascii="宋体" w:eastAsia="宋体" w:hAnsi="宋体" w:cs="宋体"/>
          <w:sz w:val="22"/>
          <w:szCs w:val="22"/>
        </w:rPr>
        <w:t>元（小写</w:t>
      </w:r>
      <w:r>
        <w:rPr>
          <w:rFonts w:ascii="宋体" w:eastAsia="宋体" w:hAnsi="宋体" w:cs="宋体"/>
          <w:sz w:val="24"/>
          <w:szCs w:val="24"/>
        </w:rPr>
        <w:tab/>
      </w:r>
      <w:r>
        <w:rPr>
          <w:rFonts w:ascii="宋体" w:eastAsia="宋体" w:hAnsi="宋体" w:cs="宋体"/>
          <w:sz w:val="22"/>
          <w:szCs w:val="22"/>
          <w:u w:val="single"/>
        </w:rPr>
        <w:t xml:space="preserve">           </w:t>
      </w:r>
      <w:r>
        <w:rPr>
          <w:rFonts w:ascii="宋体" w:eastAsia="宋体" w:hAnsi="宋体" w:cs="宋体"/>
          <w:sz w:val="22"/>
          <w:szCs w:val="22"/>
        </w:rPr>
        <w:t>元）作为履行合同的定金。定金可以抵作采矿权出让金，分期支付出让金的定金在最后一期付款时抵扣。</w:t>
      </w:r>
    </w:p>
    <w:p>
      <w:pPr>
        <w:widowControl w:val="0"/>
        <w:spacing w:before="0" w:after="160" w:line="420" w:lineRule="atLeast"/>
        <w:ind w:left="420"/>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 xml:space="preserve"> </w:t>
      </w:r>
      <w:r>
        <w:rPr>
          <w:rFonts w:ascii="宋体" w:eastAsia="宋体" w:hAnsi="宋体" w:cs="宋体"/>
          <w:sz w:val="22"/>
          <w:szCs w:val="22"/>
        </w:rPr>
        <w:t>受让人同意按照下列第</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项的规定向出让人支付上述采矿权出让金。（一）本合同签订之日起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日内，一次性付清全部采矿权出让金。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（二）按以下时间和金额分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期向出让人支付采矿权出让金。</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第一期</w:t>
      </w:r>
      <w:r>
        <w:rPr>
          <w:rFonts w:ascii="宋体" w:eastAsia="宋体" w:hAnsi="宋体" w:cs="宋体"/>
          <w:sz w:val="22"/>
          <w:szCs w:val="22"/>
        </w:rPr>
        <w:t xml:space="preserve">  </w:t>
      </w: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元），付款时间：</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p>
    <w:p>
      <w:pPr>
        <w:widowControl w:val="0"/>
        <w:spacing w:before="0" w:after="160" w:line="420" w:lineRule="atLeast"/>
        <w:ind w:firstLine="440"/>
        <w:jc w:val="both"/>
        <w:rPr>
          <w:rFonts w:ascii="方正书宋简体" w:eastAsia="方正书宋简体" w:hAnsi="方正书宋简体" w:cs="方正书宋简体"/>
          <w:sz w:val="24"/>
          <w:szCs w:val="24"/>
          <w:u w:val="single"/>
        </w:rPr>
      </w:pPr>
      <w:r>
        <w:rPr>
          <w:rFonts w:ascii="宋体" w:eastAsia="宋体" w:hAnsi="宋体" w:cs="宋体"/>
          <w:sz w:val="22"/>
          <w:szCs w:val="22"/>
        </w:rPr>
        <w:t>第二期</w:t>
      </w:r>
      <w:r>
        <w:rPr>
          <w:rFonts w:ascii="宋体" w:eastAsia="宋体" w:hAnsi="宋体" w:cs="宋体"/>
          <w:sz w:val="22"/>
          <w:szCs w:val="22"/>
        </w:rPr>
        <w:t xml:space="preserve">  </w:t>
      </w:r>
      <w:r>
        <w:rPr>
          <w:rFonts w:ascii="宋体" w:eastAsia="宋体" w:hAnsi="宋体" w:cs="宋体"/>
          <w:sz w:val="22"/>
          <w:szCs w:val="22"/>
        </w:rPr>
        <w:t>人民币大写</w:t>
      </w:r>
      <w:r>
        <w:rPr>
          <w:rFonts w:ascii="宋体" w:eastAsia="宋体" w:hAnsi="宋体" w:cs="宋体"/>
          <w:sz w:val="24"/>
          <w:szCs w:val="24"/>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元），付款时间：</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p>
    <w:p>
      <w:pPr>
        <w:widowControl w:val="0"/>
        <w:spacing w:before="0" w:after="160" w:line="420" w:lineRule="atLeast"/>
        <w:ind w:firstLine="440"/>
        <w:jc w:val="both"/>
        <w:rPr>
          <w:rFonts w:ascii="方正书宋简体" w:eastAsia="方正书宋简体" w:hAnsi="方正书宋简体" w:cs="方正书宋简体"/>
          <w:sz w:val="24"/>
          <w:szCs w:val="24"/>
          <w:u w:val="single"/>
        </w:rPr>
      </w:pPr>
      <w:r>
        <w:rPr>
          <w:rFonts w:ascii="宋体" w:eastAsia="宋体" w:hAnsi="宋体" w:cs="宋体"/>
          <w:sz w:val="22"/>
          <w:szCs w:val="22"/>
        </w:rPr>
        <w:t>第三期</w:t>
      </w:r>
      <w:r>
        <w:rPr>
          <w:rFonts w:ascii="宋体" w:eastAsia="宋体" w:hAnsi="宋体" w:cs="宋体"/>
          <w:sz w:val="22"/>
          <w:szCs w:val="22"/>
        </w:rPr>
        <w:t xml:space="preserve">  </w:t>
      </w:r>
      <w:r>
        <w:rPr>
          <w:rFonts w:ascii="宋体" w:eastAsia="宋体" w:hAnsi="宋体" w:cs="宋体"/>
          <w:sz w:val="22"/>
          <w:szCs w:val="22"/>
        </w:rPr>
        <w:t>人民币大写</w:t>
      </w:r>
      <w:r>
        <w:rPr>
          <w:rFonts w:ascii="宋体" w:eastAsia="宋体" w:hAnsi="宋体" w:cs="宋体"/>
          <w:sz w:val="24"/>
          <w:szCs w:val="24"/>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元），付款时间：</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p>
    <w:p>
      <w:pPr>
        <w:widowControl w:val="0"/>
        <w:spacing w:before="0" w:after="160" w:line="420" w:lineRule="atLeast"/>
        <w:ind w:firstLine="440"/>
        <w:jc w:val="both"/>
        <w:rPr>
          <w:rFonts w:ascii="方正书宋简体" w:eastAsia="方正书宋简体" w:hAnsi="方正书宋简体" w:cs="方正书宋简体"/>
          <w:sz w:val="24"/>
          <w:szCs w:val="24"/>
          <w:u w:val="single"/>
        </w:rPr>
      </w:pPr>
      <w:r>
        <w:rPr>
          <w:rFonts w:ascii="宋体" w:eastAsia="宋体" w:hAnsi="宋体" w:cs="宋体"/>
          <w:sz w:val="22"/>
          <w:szCs w:val="22"/>
        </w:rPr>
        <w:t>第四期</w:t>
      </w:r>
      <w:r>
        <w:rPr>
          <w:rFonts w:ascii="宋体" w:eastAsia="宋体" w:hAnsi="宋体" w:cs="宋体"/>
          <w:sz w:val="22"/>
          <w:szCs w:val="22"/>
        </w:rPr>
        <w:t xml:space="preserve">  </w:t>
      </w:r>
      <w:r>
        <w:rPr>
          <w:rFonts w:ascii="宋体" w:eastAsia="宋体" w:hAnsi="宋体" w:cs="宋体"/>
          <w:sz w:val="22"/>
          <w:szCs w:val="22"/>
        </w:rPr>
        <w:t>人民币大写</w:t>
      </w:r>
      <w:r>
        <w:rPr>
          <w:rFonts w:ascii="宋体" w:eastAsia="宋体" w:hAnsi="宋体" w:cs="宋体"/>
          <w:sz w:val="24"/>
          <w:szCs w:val="24"/>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元），付款时间：</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p>
    <w:p>
      <w:pPr>
        <w:widowControl w:val="0"/>
        <w:spacing w:before="0" w:after="160" w:line="420" w:lineRule="atLeast"/>
        <w:ind w:firstLine="440"/>
        <w:jc w:val="both"/>
        <w:rPr>
          <w:rFonts w:ascii="方正书宋简体" w:eastAsia="方正书宋简体" w:hAnsi="方正书宋简体" w:cs="方正书宋简体"/>
          <w:sz w:val="24"/>
          <w:szCs w:val="24"/>
          <w:u w:val="single"/>
        </w:rPr>
      </w:pPr>
      <w:r>
        <w:rPr>
          <w:rFonts w:ascii="宋体" w:eastAsia="宋体" w:hAnsi="宋体" w:cs="宋体"/>
          <w:sz w:val="22"/>
          <w:szCs w:val="22"/>
        </w:rPr>
        <w:t>第五期</w:t>
      </w:r>
      <w:r>
        <w:rPr>
          <w:rFonts w:ascii="宋体" w:eastAsia="宋体" w:hAnsi="宋体" w:cs="宋体"/>
          <w:sz w:val="22"/>
          <w:szCs w:val="22"/>
        </w:rPr>
        <w:t xml:space="preserve">  </w:t>
      </w:r>
      <w:r>
        <w:rPr>
          <w:rFonts w:ascii="宋体" w:eastAsia="宋体" w:hAnsi="宋体" w:cs="宋体"/>
          <w:sz w:val="22"/>
          <w:szCs w:val="22"/>
        </w:rPr>
        <w:t>人民币大写</w:t>
      </w:r>
      <w:r>
        <w:rPr>
          <w:rFonts w:ascii="宋体" w:eastAsia="宋体" w:hAnsi="宋体" w:cs="宋体"/>
          <w:sz w:val="24"/>
          <w:szCs w:val="24"/>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元），付款时间：</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分期支付采矿权出让金的，受让人在支付第二期及以后各期采矿权出让金时，应当按照银行同期贷款利率向出让人支付相应的利息。</w:t>
      </w:r>
    </w:p>
    <w:p>
      <w:pPr>
        <w:widowControl w:val="0"/>
        <w:spacing w:before="312" w:after="312" w:line="420" w:lineRule="atLeast"/>
        <w:jc w:val="center"/>
        <w:rPr>
          <w:rFonts w:ascii="Times New Roman" w:eastAsia="Times New Roman" w:hAnsi="Times New Roman" w:cs="Times New Roman"/>
          <w:sz w:val="24"/>
          <w:szCs w:val="24"/>
        </w:rPr>
      </w:pPr>
      <w:r>
        <w:rPr>
          <w:rFonts w:ascii="宋体" w:eastAsia="宋体" w:hAnsi="宋体" w:cs="宋体"/>
          <w:sz w:val="28"/>
          <w:szCs w:val="28"/>
        </w:rPr>
        <w:t>第三章</w:t>
      </w:r>
      <w:r>
        <w:rPr>
          <w:rFonts w:ascii="宋体" w:eastAsia="宋体" w:hAnsi="宋体" w:cs="宋体"/>
          <w:sz w:val="24"/>
          <w:szCs w:val="24"/>
        </w:rPr>
        <w:tab/>
      </w:r>
      <w:r>
        <w:rPr>
          <w:rFonts w:ascii="宋体" w:eastAsia="宋体" w:hAnsi="宋体" w:cs="宋体"/>
          <w:sz w:val="28"/>
          <w:szCs w:val="28"/>
        </w:rPr>
        <w:t>矿产资源的合理利用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本合同签订后</w:t>
      </w:r>
      <w:r>
        <w:rPr>
          <w:rFonts w:ascii="宋体" w:eastAsia="宋体" w:hAnsi="宋体" w:cs="宋体"/>
          <w:sz w:val="22"/>
          <w:szCs w:val="22"/>
          <w:u w:val="single"/>
        </w:rPr>
        <w:t xml:space="preserve">     </w:t>
      </w:r>
      <w:r>
        <w:rPr>
          <w:rFonts w:ascii="宋体" w:eastAsia="宋体" w:hAnsi="宋体" w:cs="宋体"/>
          <w:sz w:val="22"/>
          <w:szCs w:val="22"/>
        </w:rPr>
        <w:t>日内，当事人双方应当按附件《矿区范围图》所标示坐标到实地验明各拐点界桩。 受让人应当妥善保护界桩，不得擅自改动，界桩遭到破坏戒移动时，受让人应当立即向出让人提出书面报告，申请复界测量，恢复界桩。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受让人在本合同出让的采矿权矿区范围内开采矿产资源应当符合以下要求：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1．具有经地质矿产主管部门审查同意的矿产资源开发利用方案，并按照此方案施工。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2．具有开采矿产资源的环境影响评价报告批准文件。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3．具有矿山自然生态环境保护与治理方案，并按照此方案进行施工。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4．其他要求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受让人同意在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日之前开工。不能按期开工的，应当提前30日向出让人提出延期开工申请，但延期开工时间最长不得超过自领取《采矿许可证》之日起6个月，自领取《采矿许可证》之日起 6 个月之内不开工的，视为受让人无偿放弃采矿权。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 xml:space="preserve"> </w:t>
      </w:r>
      <w:r>
        <w:rPr>
          <w:rFonts w:ascii="宋体" w:eastAsia="宋体" w:hAnsi="宋体" w:cs="宋体"/>
          <w:sz w:val="22"/>
          <w:szCs w:val="22"/>
        </w:rPr>
        <w:t>受让人在矿山建设和矿产资源开发利用中，涉及土地、山林、道路、“三废”等事项应当按照有关法律、法规的规定办理，发生的费用由受让人负责。与其他有关部门或乡镇、村依法签订的相关协议可作为本合同的附件，与本合同具有同等效</w:t>
      </w:r>
      <w:r>
        <w:rPr>
          <w:rFonts w:ascii="宋体" w:eastAsia="宋体" w:hAnsi="宋体" w:cs="宋体"/>
          <w:sz w:val="22"/>
          <w:szCs w:val="22"/>
        </w:rPr>
        <w:t xml:space="preserve">     </w:t>
      </w:r>
      <w:r>
        <w:rPr>
          <w:rFonts w:ascii="宋体" w:eastAsia="宋体" w:hAnsi="宋体" w:cs="宋体"/>
          <w:sz w:val="22"/>
          <w:szCs w:val="22"/>
        </w:rPr>
        <w:t>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 xml:space="preserve"> </w:t>
      </w:r>
      <w:r>
        <w:rPr>
          <w:rFonts w:ascii="宋体" w:eastAsia="宋体" w:hAnsi="宋体" w:cs="宋体"/>
          <w:sz w:val="22"/>
          <w:szCs w:val="22"/>
        </w:rPr>
        <w:t>受让人在按本合同约定首次支付出让金之日起30日内，持本合同和采矿权出让金支付凭证、矿产资源开发利用方案、矿山自然生态环境保护与治理方案、环境影响评价报告批准文件、营业执照，向出让人申请办理采矿权登记手续，领取《采矿许可证》，取得采矿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分期支付出让金的受让人，《采矿许可证》有效期应当与付款期限一致，未按本合同约定时间支付出让金及利息的，不予办理《采矿许可证》延续，采矿权由出让人无偿收回。</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出让人应当在受理采矿登记、延续申请之日起30日内，依法为受让人办理采矿登记，颁发《采矿许可证》。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受让人必须依法合理开发利用矿产资源，不得损害、破坏周围自然生态环境或设施。因开采矿产资源使国家或他人遭受损失的，受让人应当负责赔偿。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在出让期限内，受让人需要改变矿产资源开发利用方案和矿山自然生态环境保护与治理方案进行施工的，必须依法办理变更申请，经批准后，签订采矿权有偿出让合同变更协议，办理采矿权变更登记手续。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第十五条 </w:t>
      </w:r>
      <w:r>
        <w:rPr>
          <w:rFonts w:ascii="宋体" w:eastAsia="宋体" w:hAnsi="宋体" w:cs="宋体"/>
          <w:sz w:val="22"/>
          <w:szCs w:val="22"/>
        </w:rPr>
        <w:t xml:space="preserve"> </w:t>
      </w:r>
      <w:r>
        <w:rPr>
          <w:rFonts w:ascii="宋体" w:eastAsia="宋体" w:hAnsi="宋体" w:cs="宋体"/>
          <w:sz w:val="22"/>
          <w:szCs w:val="22"/>
        </w:rPr>
        <w:t>政府保留对本合同采矿权的规划调整权，原矿产资源规划如有修改，受 让人必须按规划执行。造成受让人损失的，可以解除合同，并要求按有关规定予以补偿。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出让人保护受让人依法取得的采矿权，在特殊情况下，根据社会公共利益需要提前收回采矿权的，出让人应当依法报批，并根据收回采矿权时受让人造成的实际损失，给予受让人对等的补偿。</w:t>
      </w:r>
    </w:p>
    <w:p>
      <w:pPr>
        <w:widowControl w:val="0"/>
        <w:spacing w:before="312" w:after="312" w:line="420" w:lineRule="atLeast"/>
        <w:jc w:val="center"/>
        <w:rPr>
          <w:rFonts w:ascii="Times New Roman" w:eastAsia="Times New Roman" w:hAnsi="Times New Roman" w:cs="Times New Roman"/>
          <w:sz w:val="24"/>
          <w:szCs w:val="24"/>
        </w:rPr>
      </w:pPr>
      <w:r>
        <w:rPr>
          <w:rFonts w:ascii="宋体" w:eastAsia="宋体" w:hAnsi="宋体" w:cs="宋体"/>
          <w:sz w:val="28"/>
          <w:szCs w:val="28"/>
        </w:rPr>
        <w:t>第四章</w:t>
      </w:r>
      <w:r>
        <w:rPr>
          <w:rFonts w:ascii="宋体" w:eastAsia="宋体" w:hAnsi="宋体" w:cs="宋体"/>
          <w:sz w:val="24"/>
          <w:szCs w:val="24"/>
        </w:rPr>
        <w:tab/>
      </w:r>
      <w:r>
        <w:rPr>
          <w:rFonts w:ascii="宋体" w:eastAsia="宋体" w:hAnsi="宋体" w:cs="宋体"/>
          <w:sz w:val="28"/>
          <w:szCs w:val="28"/>
        </w:rPr>
        <w:t>采矿权转让、出租、抵押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受让人按照本合同约定巳经支付采矿权出让金， 取得采矿权后，有权将本合同的采矿权转让、出租、抵押，但转让、出租、抵押的有效期不得超过采矿权的有效期。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采矿权转让、出租、抵押的，转让、出租、抵押双方应当签订书面合同，采矿权转让、出租、抵押合同，不得违背国家法律、法规、国土资源部关于《矿业权出让转让管理暂行规定》（国土资发[ 2000] 309号）和本合同的规定。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采矿权转让后，本合同的权利、义务随之转移，采矿权有效期为本合同约定的剩余年限。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采矿权转让、出租、抵押的，依附于采矿权的其他资产可以一并转让、出租、抵押，但必须单独作价。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采矿权转让、出租、抵押的，转让出租、抵押双方应当在相应的合同 签订之日起20日内，持本合同和相应的转让、出租、抵押合同及《采矿许可证》，到原发证机关申请办理转让审批或出租、抵押备案登记。</w:t>
      </w:r>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sz w:val="28"/>
          <w:szCs w:val="28"/>
        </w:rPr>
        <w:t xml:space="preserve">第五章 </w:t>
      </w:r>
      <w:r>
        <w:rPr>
          <w:rFonts w:ascii="宋体" w:eastAsia="宋体" w:hAnsi="宋体" w:cs="宋体"/>
          <w:sz w:val="28"/>
          <w:szCs w:val="28"/>
        </w:rPr>
        <w:t xml:space="preserve"> </w:t>
      </w:r>
      <w:r>
        <w:rPr>
          <w:rFonts w:ascii="宋体" w:eastAsia="宋体" w:hAnsi="宋体" w:cs="宋体"/>
          <w:sz w:val="28"/>
          <w:szCs w:val="28"/>
        </w:rPr>
        <w:t>期限届满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本合同约定的采矿权有效期届满，受让人需要继续开采的，应当提前 90 天向出让人提出书面申请，除社会公共利益需要收回采矿权的，出让人应当在同等条件下优先予以批准，经出让人同意，受让人应当依法办理采矿权有偿出让手续，与出让人重新签订采矿权出让合同，支付采矿权出让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采矿权出让期限届满前，受让人没有提出继续开采申请或者虽然提出申请，但未获批准的，受让人应当将《采矿许可证》交回出让人，并办理采矿权注销登记，采矿权由原出让人收回。受让人应当保护矿产资源，不得人为破坏。出让人有权要求受让人移动和拆除采矿权的依附物。</w:t>
      </w:r>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sz w:val="28"/>
          <w:szCs w:val="28"/>
        </w:rPr>
        <w:t xml:space="preserve">第六章 </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任何一方对由于不可抗力造成的部份或全部不能履行本合同不负责任，但应当在条件允许下采取一切必要的补救措施以减少因不可抗力造成的损失。由于当事人主观原因延误采取必要补救措施而导致损失扩大的，不能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第二十五条 </w:t>
      </w:r>
      <w:r>
        <w:rPr>
          <w:rFonts w:ascii="宋体" w:eastAsia="宋体" w:hAnsi="宋体" w:cs="宋体"/>
          <w:sz w:val="22"/>
          <w:szCs w:val="22"/>
        </w:rPr>
        <w:t xml:space="preserve"> </w:t>
      </w:r>
      <w:r>
        <w:rPr>
          <w:rFonts w:ascii="宋体" w:eastAsia="宋体" w:hAnsi="宋体" w:cs="宋体"/>
          <w:sz w:val="22"/>
          <w:szCs w:val="22"/>
        </w:rPr>
        <w:t>遇到不可抗力的一方，应当在</w:t>
      </w:r>
      <w:r>
        <w:rPr>
          <w:rFonts w:ascii="宋体" w:eastAsia="宋体" w:hAnsi="宋体" w:cs="宋体"/>
          <w:sz w:val="22"/>
          <w:szCs w:val="22"/>
          <w:u w:val="single"/>
        </w:rPr>
        <w:t xml:space="preserve">     </w:t>
      </w:r>
      <w:r>
        <w:rPr>
          <w:rFonts w:ascii="宋体" w:eastAsia="宋体" w:hAnsi="宋体" w:cs="宋体"/>
          <w:sz w:val="22"/>
          <w:szCs w:val="22"/>
        </w:rPr>
        <w:t>小时内将事件书面通知另一方，并且在事件发生后</w:t>
      </w:r>
      <w:r>
        <w:rPr>
          <w:rFonts w:ascii="宋体" w:eastAsia="宋体" w:hAnsi="宋体" w:cs="宋体"/>
          <w:sz w:val="22"/>
          <w:szCs w:val="22"/>
          <w:u w:val="single"/>
        </w:rPr>
        <w:t xml:space="preserve">    </w:t>
      </w:r>
      <w:r>
        <w:rPr>
          <w:rFonts w:ascii="宋体" w:eastAsia="宋体" w:hAnsi="宋体" w:cs="宋体"/>
          <w:sz w:val="22"/>
          <w:szCs w:val="22"/>
        </w:rPr>
        <w:t>日内，向另一方提交合同不能履行或部份不能履行或需要延期履行理由的报告。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受让人必须按照本合同约定，按时支付采矿权出让金。如果受让人不 能按时支付采矿权出让金的，自滞纳之日起，每日按迟延支付款项的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‰向出让人缴纳滞纳金，延期付款超过3个月的，出让人有权解除合同，收回采矿权，受让人定金不予返还，出让人可要求受让人赔偿因违约造成的经济等损失。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受让人按合同约定支付采矿权出让金的，出让人必须按照合同约定，按时办理采矿登记手续，颁发《采矿许可证》。由于出让人未按时办理采矿登记手续而致使受让人造成损失的，出让人应当按巳经支付采矿权出让金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‰向受让人支付违约金。出让人延期超过3个月的，受让人有权解除合同，出让人应当双倍返还定金，并退还巳经支付的其他部份，受让人可要求出让人赔偿因违约造成的经济等损失。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受让人应当按照本合同约定开工，超过自领取《采矿许可证》之日起 6 个月之内不开工的，视为受让人自行放弃采矿权，出让人可以无偿收回采矿权，但因不可抗力或政府的行为造成开工延迟的除外。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出让人交付的采矿权未能达到合同约定的条件，应当视为违约。受让人有权要求出让人按照规定的条件履行义务，并且赔偿延误履行而造成的直接损失。</w:t>
      </w:r>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sz w:val="28"/>
          <w:szCs w:val="28"/>
        </w:rPr>
        <w:t xml:space="preserve">第七章 </w:t>
      </w:r>
      <w:r>
        <w:rPr>
          <w:rFonts w:ascii="宋体" w:eastAsia="宋体" w:hAnsi="宋体" w:cs="宋体"/>
          <w:sz w:val="28"/>
          <w:szCs w:val="28"/>
        </w:rPr>
        <w:t xml:space="preserve"> </w:t>
      </w:r>
      <w:r>
        <w:rPr>
          <w:rFonts w:ascii="宋体" w:eastAsia="宋体" w:hAnsi="宋体" w:cs="宋体"/>
          <w:sz w:val="28"/>
          <w:szCs w:val="28"/>
        </w:rPr>
        <w:t>通知和说明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本合同所指的通知和通讯，不论以何种方式传递，均自到达之日起生效。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当事人变更通讯地址或开户银行、帐号的应当在变更后15日内通知另一方。因当事人一方延迟通知而造成的损失，由过错方承担责任。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在洽谈合同时，出让人有义务解答受让人对本合同提出的所有问题。</w:t>
      </w:r>
    </w:p>
    <w:p>
      <w:pPr>
        <w:widowControl w:val="0"/>
        <w:spacing w:before="312" w:after="312" w:line="420" w:lineRule="atLeast"/>
        <w:jc w:val="center"/>
        <w:rPr>
          <w:rFonts w:ascii="Times New Roman" w:eastAsia="Times New Roman" w:hAnsi="Times New Roman" w:cs="Times New Roman"/>
          <w:sz w:val="24"/>
          <w:szCs w:val="24"/>
        </w:rPr>
      </w:pPr>
      <w:r>
        <w:rPr>
          <w:rFonts w:ascii="宋体" w:eastAsia="宋体" w:hAnsi="宋体" w:cs="宋体"/>
          <w:sz w:val="28"/>
          <w:szCs w:val="28"/>
        </w:rPr>
        <w:t xml:space="preserve"> </w:t>
      </w:r>
      <w:r>
        <w:rPr>
          <w:rFonts w:ascii="宋体" w:eastAsia="宋体" w:hAnsi="宋体" w:cs="宋体"/>
          <w:sz w:val="28"/>
          <w:szCs w:val="28"/>
        </w:rPr>
        <w:t>第八章</w:t>
      </w:r>
      <w:r>
        <w:rPr>
          <w:rFonts w:ascii="宋体" w:eastAsia="宋体" w:hAnsi="宋体" w:cs="宋体"/>
          <w:sz w:val="24"/>
          <w:szCs w:val="24"/>
        </w:rPr>
        <w:tab/>
      </w:r>
      <w:r>
        <w:rPr>
          <w:rFonts w:ascii="宋体" w:eastAsia="宋体" w:hAnsi="宋体" w:cs="宋体"/>
          <w:sz w:val="28"/>
          <w:szCs w:val="28"/>
        </w:rPr>
        <w:t>适用法律及争议解决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xml:space="preserve">  </w:t>
      </w:r>
      <w:r>
        <w:rPr>
          <w:rFonts w:ascii="宋体" w:eastAsia="宋体" w:hAnsi="宋体" w:cs="宋体"/>
          <w:sz w:val="22"/>
          <w:szCs w:val="22"/>
        </w:rPr>
        <w:t>本合同订立、效力、解释、履行及争议的解决均适用中华人民共和国法律。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sz w:val="22"/>
          <w:szCs w:val="22"/>
        </w:rPr>
        <w:t xml:space="preserve">  </w:t>
      </w:r>
      <w:r>
        <w:rPr>
          <w:rFonts w:ascii="宋体" w:eastAsia="宋体" w:hAnsi="宋体" w:cs="宋体"/>
          <w:sz w:val="22"/>
          <w:szCs w:val="22"/>
        </w:rPr>
        <w:t>因履行本合同发生争议，由争议双方协商解决，协商不成的，按本条第</w:t>
      </w:r>
      <w:r>
        <w:rPr>
          <w:rFonts w:ascii="宋体" w:eastAsia="宋体" w:hAnsi="宋体" w:cs="宋体"/>
          <w:sz w:val="22"/>
          <w:szCs w:val="22"/>
          <w:u w:val="single"/>
        </w:rPr>
        <w:t xml:space="preserve">      </w:t>
      </w:r>
      <w:r>
        <w:rPr>
          <w:rFonts w:ascii="宋体" w:eastAsia="宋体" w:hAnsi="宋体" w:cs="宋体"/>
          <w:sz w:val="22"/>
          <w:szCs w:val="22"/>
        </w:rPr>
        <w:t>项规定的方式解决：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（二）依法向人民法院起诉。</w:t>
      </w:r>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sz w:val="28"/>
          <w:szCs w:val="28"/>
        </w:rPr>
        <w:t xml:space="preserve">第九章 </w:t>
      </w:r>
      <w:r>
        <w:rPr>
          <w:rFonts w:ascii="宋体" w:eastAsia="宋体" w:hAnsi="宋体" w:cs="宋体"/>
          <w:sz w:val="28"/>
          <w:szCs w:val="28"/>
        </w:rPr>
        <w:t xml:space="preserve"> </w:t>
      </w:r>
      <w:r>
        <w:rPr>
          <w:rFonts w:ascii="宋体" w:eastAsia="宋体" w:hAnsi="宋体" w:cs="宋体"/>
          <w:sz w:val="28"/>
          <w:szCs w:val="28"/>
        </w:rPr>
        <w:t>附</w:t>
      </w:r>
      <w:r>
        <w:rPr>
          <w:rFonts w:ascii="宋体" w:eastAsia="宋体" w:hAnsi="宋体" w:cs="宋体"/>
          <w:sz w:val="28"/>
          <w:szCs w:val="28"/>
        </w:rPr>
        <w:t xml:space="preserve">    </w:t>
      </w:r>
      <w:r>
        <w:rPr>
          <w:rFonts w:ascii="宋体" w:eastAsia="宋体" w:hAnsi="宋体" w:cs="宋体"/>
          <w:sz w:val="28"/>
          <w:szCs w:val="28"/>
        </w:rPr>
        <w:t>则</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第三十五条</w:t>
      </w:r>
      <w:r>
        <w:rPr>
          <w:rFonts w:ascii="宋体" w:eastAsia="宋体" w:hAnsi="宋体" w:cs="宋体"/>
          <w:sz w:val="24"/>
          <w:szCs w:val="24"/>
        </w:rPr>
        <w:tab/>
      </w:r>
      <w:r>
        <w:rPr>
          <w:rFonts w:ascii="宋体" w:eastAsia="宋体" w:hAnsi="宋体" w:cs="宋体"/>
          <w:sz w:val="22"/>
          <w:szCs w:val="22"/>
        </w:rPr>
        <w:t>本合同依照本条第</w:t>
      </w:r>
      <w:r>
        <w:rPr>
          <w:rFonts w:ascii="宋体" w:eastAsia="宋体" w:hAnsi="宋体" w:cs="宋体"/>
          <w:sz w:val="22"/>
          <w:szCs w:val="22"/>
          <w:u w:val="single"/>
        </w:rPr>
        <w:t xml:space="preserve">       </w:t>
      </w:r>
      <w:r>
        <w:rPr>
          <w:rFonts w:ascii="宋体" w:eastAsia="宋体" w:hAnsi="宋体" w:cs="宋体"/>
          <w:sz w:val="22"/>
          <w:szCs w:val="22"/>
        </w:rPr>
        <w:t>项之规定生效。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（一）本合同采矿权出让方案经</w:t>
      </w:r>
      <w:r>
        <w:rPr>
          <w:rFonts w:ascii="宋体" w:eastAsia="宋体" w:hAnsi="宋体" w:cs="宋体"/>
          <w:sz w:val="22"/>
          <w:szCs w:val="22"/>
          <w:u w:val="single"/>
        </w:rPr>
        <w:t xml:space="preserve">             </w:t>
      </w:r>
      <w:r>
        <w:rPr>
          <w:rFonts w:ascii="宋体" w:eastAsia="宋体" w:hAnsi="宋体" w:cs="宋体"/>
          <w:sz w:val="22"/>
          <w:szCs w:val="22"/>
        </w:rPr>
        <w:t>人民政府批准，并且自双方签订本合同之日起生效。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（二）本合同采矿权出让方案经</w:t>
      </w:r>
      <w:r>
        <w:rPr>
          <w:rFonts w:ascii="宋体" w:eastAsia="宋体" w:hAnsi="宋体" w:cs="宋体"/>
          <w:sz w:val="22"/>
          <w:szCs w:val="22"/>
        </w:rPr>
        <w:tab/>
      </w:r>
      <w:r>
        <w:rPr>
          <w:rFonts w:ascii="宋体" w:eastAsia="宋体" w:hAnsi="宋体" w:cs="宋体"/>
          <w:sz w:val="22"/>
          <w:szCs w:val="22"/>
        </w:rPr>
        <w:t>国土资源主管部门批准，并且自双方签订本合同之日起生效。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第三十六条 </w:t>
      </w:r>
      <w:r>
        <w:rPr>
          <w:rFonts w:ascii="宋体" w:eastAsia="宋体" w:hAnsi="宋体" w:cs="宋体"/>
          <w:sz w:val="22"/>
          <w:szCs w:val="22"/>
        </w:rPr>
        <w:t xml:space="preserve"> </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份，具有同等法律效力，出让人、受让人各执</w:t>
      </w:r>
      <w:r>
        <w:rPr>
          <w:rFonts w:ascii="宋体" w:eastAsia="宋体" w:hAnsi="宋体" w:cs="宋体"/>
          <w:sz w:val="22"/>
          <w:szCs w:val="22"/>
          <w:u w:val="single"/>
        </w:rPr>
        <w:t xml:space="preserve">     </w:t>
      </w:r>
      <w:r>
        <w:rPr>
          <w:rFonts w:ascii="宋体" w:eastAsia="宋体" w:hAnsi="宋体" w:cs="宋体"/>
          <w:sz w:val="22"/>
          <w:szCs w:val="22"/>
        </w:rPr>
        <w:t>份，省国土资源厅备案壹份。</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第三十七条</w:t>
      </w:r>
      <w:r>
        <w:rPr>
          <w:rFonts w:ascii="宋体" w:eastAsia="宋体" w:hAnsi="宋体" w:cs="宋体"/>
          <w:sz w:val="24"/>
          <w:szCs w:val="24"/>
        </w:rPr>
        <w:tab/>
      </w:r>
      <w:r>
        <w:rPr>
          <w:rFonts w:ascii="宋体" w:eastAsia="宋体" w:hAnsi="宋体" w:cs="宋体"/>
          <w:sz w:val="22"/>
          <w:szCs w:val="22"/>
        </w:rPr>
        <w:t>本合同附件共</w:t>
      </w:r>
      <w:r>
        <w:rPr>
          <w:rFonts w:ascii="宋体" w:eastAsia="宋体" w:hAnsi="宋体" w:cs="宋体"/>
          <w:sz w:val="22"/>
          <w:szCs w:val="22"/>
          <w:u w:val="single"/>
        </w:rPr>
        <w:t xml:space="preserve">     </w:t>
      </w:r>
      <w:r>
        <w:rPr>
          <w:rFonts w:ascii="宋体" w:eastAsia="宋体" w:hAnsi="宋体" w:cs="宋体"/>
          <w:sz w:val="22"/>
          <w:szCs w:val="22"/>
        </w:rPr>
        <w:t>页。</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第三十八条</w:t>
      </w:r>
      <w:r>
        <w:rPr>
          <w:rFonts w:ascii="宋体" w:eastAsia="宋体" w:hAnsi="宋体" w:cs="宋体"/>
          <w:sz w:val="24"/>
          <w:szCs w:val="24"/>
        </w:rPr>
        <w:tab/>
      </w:r>
      <w:r>
        <w:rPr>
          <w:rFonts w:ascii="宋体" w:eastAsia="宋体" w:hAnsi="宋体" w:cs="宋体"/>
          <w:sz w:val="22"/>
          <w:szCs w:val="22"/>
        </w:rPr>
        <w:t>本合同的金额等项大小写出不一致的，以大写为准。</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第三十九条</w:t>
      </w:r>
      <w:r>
        <w:rPr>
          <w:rFonts w:ascii="宋体" w:eastAsia="宋体" w:hAnsi="宋体" w:cs="宋体"/>
          <w:sz w:val="24"/>
          <w:szCs w:val="24"/>
        </w:rPr>
        <w:tab/>
      </w:r>
      <w:r>
        <w:rPr>
          <w:rFonts w:ascii="宋体" w:eastAsia="宋体" w:hAnsi="宋体" w:cs="宋体"/>
          <w:sz w:val="22"/>
          <w:szCs w:val="22"/>
        </w:rPr>
        <w:t>本合同于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日在</w:t>
      </w:r>
      <w:r>
        <w:rPr>
          <w:rFonts w:ascii="宋体" w:eastAsia="宋体" w:hAnsi="宋体" w:cs="宋体"/>
          <w:sz w:val="22"/>
          <w:szCs w:val="22"/>
          <w:u w:val="single"/>
        </w:rPr>
        <w:t xml:space="preserve">            </w:t>
      </w:r>
      <w:r>
        <w:rPr>
          <w:rFonts w:ascii="宋体" w:eastAsia="宋体" w:hAnsi="宋体" w:cs="宋体"/>
          <w:sz w:val="24"/>
          <w:szCs w:val="24"/>
          <w:u w:val="single"/>
        </w:rPr>
        <w:tab/>
      </w:r>
      <w:r>
        <w:rPr>
          <w:rFonts w:ascii="宋体" w:eastAsia="宋体" w:hAnsi="宋体" w:cs="宋体"/>
          <w:sz w:val="22"/>
          <w:szCs w:val="22"/>
        </w:rPr>
        <w:t>市（县）签订。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第四十条</w:t>
      </w:r>
      <w:r>
        <w:rPr>
          <w:rFonts w:ascii="宋体" w:eastAsia="宋体" w:hAnsi="宋体" w:cs="宋体"/>
          <w:sz w:val="22"/>
          <w:szCs w:val="22"/>
        </w:rPr>
        <w:t xml:space="preserve">  </w:t>
      </w:r>
      <w:r>
        <w:rPr>
          <w:rFonts w:ascii="宋体" w:eastAsia="宋体" w:hAnsi="宋体" w:cs="宋体"/>
          <w:sz w:val="22"/>
          <w:szCs w:val="22"/>
        </w:rPr>
        <w:t>本合同未尽事宜，可由双方约定后作为本合同附件，与本合同具有同等法律效力。</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出让人（章）： </w:t>
      </w:r>
      <w:r>
        <w:rPr>
          <w:rFonts w:ascii="宋体" w:eastAsia="宋体" w:hAnsi="宋体" w:cs="宋体"/>
          <w:sz w:val="22"/>
          <w:szCs w:val="22"/>
        </w:rPr>
        <w:t xml:space="preserve">                      </w:t>
      </w:r>
      <w:r>
        <w:rPr>
          <w:rFonts w:ascii="宋体" w:eastAsia="宋体" w:hAnsi="宋体" w:cs="宋体"/>
          <w:sz w:val="22"/>
          <w:szCs w:val="22"/>
        </w:rPr>
        <w:t>受让人（章）：</w:t>
      </w: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22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住所： </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法定代表（签字）： </w:t>
      </w:r>
      <w:r>
        <w:rPr>
          <w:rFonts w:ascii="宋体" w:eastAsia="宋体" w:hAnsi="宋体" w:cs="宋体"/>
          <w:sz w:val="22"/>
          <w:szCs w:val="22"/>
        </w:rPr>
        <w:t xml:space="preserve">                   </w:t>
      </w:r>
      <w:r>
        <w:rPr>
          <w:rFonts w:ascii="宋体" w:eastAsia="宋体" w:hAnsi="宋体" w:cs="宋体"/>
          <w:sz w:val="22"/>
          <w:szCs w:val="22"/>
        </w:rPr>
        <w:t>法定代表（签字）：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电话： </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传真： </w:t>
      </w:r>
      <w:r>
        <w:rPr>
          <w:rFonts w:ascii="宋体" w:eastAsia="宋体" w:hAnsi="宋体" w:cs="宋体"/>
          <w:sz w:val="22"/>
          <w:szCs w:val="22"/>
        </w:rPr>
        <w:t xml:space="preserve">                              </w:t>
      </w:r>
      <w:r>
        <w:rPr>
          <w:rFonts w:ascii="宋体" w:eastAsia="宋体" w:hAnsi="宋体" w:cs="宋体"/>
          <w:sz w:val="22"/>
          <w:szCs w:val="22"/>
        </w:rPr>
        <w:t>传真：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电报： </w:t>
      </w:r>
      <w:r>
        <w:rPr>
          <w:rFonts w:ascii="宋体" w:eastAsia="宋体" w:hAnsi="宋体" w:cs="宋体"/>
          <w:sz w:val="22"/>
          <w:szCs w:val="22"/>
        </w:rPr>
        <w:t xml:space="preserve">                              </w:t>
      </w:r>
      <w:r>
        <w:rPr>
          <w:rFonts w:ascii="宋体" w:eastAsia="宋体" w:hAnsi="宋体" w:cs="宋体"/>
          <w:sz w:val="22"/>
          <w:szCs w:val="22"/>
        </w:rPr>
        <w:t>电报：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开户银行： </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帐号： </w:t>
      </w:r>
      <w:r>
        <w:rPr>
          <w:rFonts w:ascii="宋体" w:eastAsia="宋体" w:hAnsi="宋体" w:cs="宋体"/>
          <w:sz w:val="22"/>
          <w:szCs w:val="22"/>
        </w:rPr>
        <w:t xml:space="preserve">                              </w:t>
      </w:r>
      <w:r>
        <w:rPr>
          <w:rFonts w:ascii="宋体" w:eastAsia="宋体" w:hAnsi="宋体" w:cs="宋体"/>
          <w:sz w:val="22"/>
          <w:szCs w:val="22"/>
        </w:rPr>
        <w:t>帐号：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rPr>
        <w:t xml:space="preserve">                          </w:t>
      </w:r>
      <w:r>
        <w:rPr>
          <w:rFonts w:ascii="宋体" w:eastAsia="宋体" w:hAnsi="宋体" w:cs="宋体"/>
          <w:sz w:val="22"/>
          <w:szCs w:val="22"/>
        </w:rPr>
        <w:t>邮政编码：</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257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85725" cy="2571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single" w:sz="6" w:space="1" w:color="FFFFFF"/>
      </w:pBdr>
      <w:spacing w:before="0" w:after="160" w:line="259" w:lineRule="auto"/>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