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32"/>
          <w:szCs w:val="32"/>
        </w:rPr>
      </w:pPr>
    </w:p>
    <w:p>
      <w:pPr>
        <w:widowControl w:val="0"/>
        <w:spacing w:before="0" w:after="345"/>
        <w:ind w:left="322"/>
        <w:jc w:val="both"/>
        <w:rPr>
          <w:rFonts w:ascii="Times New Roman" w:eastAsia="Times New Roman" w:hAnsi="Times New Roman" w:cs="Times New Roman"/>
          <w:sz w:val="28"/>
          <w:szCs w:val="28"/>
        </w:rPr>
      </w:pPr>
      <w:r>
        <w:rPr>
          <w:rFonts w:ascii="宋体" w:eastAsia="宋体" w:hAnsi="宋体" w:cs="宋体"/>
          <w:sz w:val="28"/>
          <w:szCs w:val="28"/>
        </w:rPr>
        <w:t>LF</w:t>
      </w:r>
      <w:r>
        <w:rPr>
          <w:rFonts w:ascii="宋体" w:eastAsia="宋体" w:hAnsi="宋体" w:cs="宋体"/>
          <w:sz w:val="28"/>
          <w:szCs w:val="28"/>
        </w:rPr>
        <w:t>—</w:t>
      </w:r>
      <w:r>
        <w:rPr>
          <w:rFonts w:ascii="宋体" w:eastAsia="宋体" w:hAnsi="宋体" w:cs="宋体"/>
          <w:sz w:val="28"/>
          <w:szCs w:val="28"/>
        </w:rPr>
        <w:t>2015</w:t>
      </w:r>
      <w:r>
        <w:rPr>
          <w:rFonts w:ascii="宋体" w:eastAsia="宋体" w:hAnsi="宋体" w:cs="宋体"/>
          <w:sz w:val="28"/>
          <w:szCs w:val="28"/>
        </w:rPr>
        <w:t>—</w:t>
      </w:r>
      <w:r>
        <w:rPr>
          <w:rFonts w:ascii="宋体" w:eastAsia="宋体" w:hAnsi="宋体" w:cs="宋体"/>
          <w:sz w:val="28"/>
          <w:szCs w:val="28"/>
        </w:rPr>
        <w:t>0401</w:t>
      </w: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辽宁省旅游包车客运合同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631" w:lineRule="atLeast"/>
        <w:ind w:right="1372"/>
        <w:jc w:val="both"/>
        <w:rPr>
          <w:rFonts w:ascii="Times New Roman" w:eastAsia="Times New Roman" w:hAnsi="Times New Roman" w:cs="Times New Roman"/>
        </w:rPr>
      </w:pPr>
      <w:r>
        <w:rPr>
          <w:rFonts w:ascii="宋体" w:eastAsia="宋体" w:hAnsi="宋体" w:cs="宋体"/>
          <w:sz w:val="28"/>
          <w:szCs w:val="28"/>
        </w:rPr>
        <w:t>甲</w:t>
      </w:r>
      <w:r>
        <w:rPr>
          <w:rFonts w:ascii="宋体" w:eastAsia="宋体" w:hAnsi="宋体" w:cs="宋体"/>
          <w:sz w:val="28"/>
          <w:szCs w:val="28"/>
        </w:rPr>
        <w:t xml:space="preserve">  </w:t>
      </w:r>
      <w:r>
        <w:rPr>
          <w:rFonts w:ascii="宋体" w:eastAsia="宋体" w:hAnsi="宋体" w:cs="宋体"/>
          <w:sz w:val="28"/>
          <w:szCs w:val="28"/>
        </w:rPr>
        <w:t>方：</w:t>
      </w:r>
      <w:r>
        <w:rPr>
          <w:rFonts w:ascii="宋体" w:eastAsia="宋体" w:hAnsi="宋体" w:cs="宋体"/>
          <w:sz w:val="28"/>
          <w:szCs w:val="28"/>
          <w:u w:val="single"/>
        </w:rPr>
        <w:t xml:space="preserve">                        </w:t>
      </w:r>
    </w:p>
    <w:p>
      <w:pPr>
        <w:widowControl w:val="0"/>
        <w:spacing w:before="0" w:after="0" w:line="631" w:lineRule="atLeast"/>
        <w:ind w:right="1372"/>
        <w:jc w:val="both"/>
        <w:rPr>
          <w:rFonts w:ascii="Times New Roman" w:eastAsia="Times New Roman" w:hAnsi="Times New Roman" w:cs="Times New Roman"/>
        </w:rPr>
      </w:pPr>
      <w:r>
        <w:rPr>
          <w:rFonts w:ascii="宋体" w:eastAsia="宋体" w:hAnsi="宋体" w:cs="宋体"/>
          <w:sz w:val="28"/>
          <w:szCs w:val="28"/>
        </w:rPr>
        <w:t>乙</w:t>
      </w:r>
      <w:r>
        <w:rPr>
          <w:rFonts w:ascii="宋体" w:eastAsia="宋体" w:hAnsi="宋体" w:cs="宋体"/>
          <w:sz w:val="28"/>
          <w:szCs w:val="28"/>
        </w:rPr>
        <w:t xml:space="preserve">  </w:t>
      </w:r>
      <w:r>
        <w:rPr>
          <w:rFonts w:ascii="宋体" w:eastAsia="宋体" w:hAnsi="宋体" w:cs="宋体"/>
          <w:sz w:val="28"/>
          <w:szCs w:val="28"/>
        </w:rPr>
        <w:t>方：</w:t>
      </w:r>
      <w:r>
        <w:rPr>
          <w:rFonts w:ascii="宋体" w:eastAsia="宋体" w:hAnsi="宋体" w:cs="宋体"/>
          <w:sz w:val="28"/>
          <w:szCs w:val="28"/>
          <w:u w:val="single"/>
        </w:rPr>
        <w:t xml:space="preserve">                        </w:t>
      </w:r>
    </w:p>
    <w:p>
      <w:pPr>
        <w:widowControl w:val="0"/>
        <w:spacing w:before="0" w:after="0"/>
        <w:ind w:firstLine="96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w:t>
      </w:r>
      <w:r>
        <w:rPr>
          <w:rFonts w:ascii="宋体" w:eastAsia="宋体" w:hAnsi="宋体" w:cs="宋体"/>
          <w:spacing w:val="18"/>
          <w:sz w:val="32"/>
          <w:szCs w:val="32"/>
        </w:rPr>
        <w:t xml:space="preserve">  </w:t>
      </w:r>
      <w:r>
        <w:rPr>
          <w:rFonts w:ascii="宋体" w:eastAsia="宋体" w:hAnsi="宋体" w:cs="宋体"/>
          <w:spacing w:val="18"/>
          <w:sz w:val="32"/>
          <w:szCs w:val="32"/>
        </w:rPr>
        <w:t>宁 省 交</w:t>
      </w:r>
      <w:r>
        <w:rPr>
          <w:rFonts w:ascii="宋体" w:eastAsia="宋体" w:hAnsi="宋体" w:cs="宋体"/>
          <w:spacing w:val="18"/>
          <w:sz w:val="32"/>
          <w:szCs w:val="32"/>
        </w:rPr>
        <w:t xml:space="preserve">  </w:t>
      </w:r>
      <w:r>
        <w:rPr>
          <w:rFonts w:ascii="宋体" w:eastAsia="宋体" w:hAnsi="宋体" w:cs="宋体"/>
          <w:spacing w:val="18"/>
          <w:sz w:val="32"/>
          <w:szCs w:val="32"/>
        </w:rPr>
        <w:t>通</w:t>
      </w:r>
      <w:r>
        <w:rPr>
          <w:rFonts w:ascii="宋体" w:eastAsia="宋体" w:hAnsi="宋体" w:cs="宋体"/>
          <w:spacing w:val="18"/>
          <w:sz w:val="32"/>
          <w:szCs w:val="32"/>
        </w:rPr>
        <w:t xml:space="preserve">  </w:t>
      </w:r>
      <w:r>
        <w:rPr>
          <w:rFonts w:ascii="宋体" w:eastAsia="宋体" w:hAnsi="宋体" w:cs="宋体"/>
          <w:spacing w:val="18"/>
          <w:sz w:val="32"/>
          <w:szCs w:val="32"/>
        </w:rPr>
        <w:t>厅</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 xml:space="preserve">       </w:t>
      </w:r>
      <w:r>
        <w:rPr>
          <w:rFonts w:ascii="宋体" w:eastAsia="宋体" w:hAnsi="宋体" w:cs="宋体"/>
          <w:spacing w:val="18"/>
          <w:sz w:val="32"/>
          <w:szCs w:val="32"/>
        </w:rPr>
        <w:t>辽</w:t>
      </w:r>
      <w:r>
        <w:rPr>
          <w:rFonts w:ascii="宋体" w:eastAsia="宋体" w:hAnsi="宋体" w:cs="宋体"/>
          <w:spacing w:val="18"/>
          <w:sz w:val="32"/>
          <w:szCs w:val="32"/>
        </w:rPr>
        <w:t xml:space="preserve">  </w:t>
      </w:r>
      <w:r>
        <w:rPr>
          <w:rFonts w:ascii="宋体" w:eastAsia="宋体" w:hAnsi="宋体" w:cs="宋体"/>
          <w:spacing w:val="18"/>
          <w:sz w:val="32"/>
          <w:szCs w:val="32"/>
        </w:rPr>
        <w:t>宁 省 旅</w:t>
      </w:r>
      <w:r>
        <w:rPr>
          <w:rFonts w:ascii="宋体" w:eastAsia="宋体" w:hAnsi="宋体" w:cs="宋体"/>
          <w:spacing w:val="18"/>
          <w:sz w:val="32"/>
          <w:szCs w:val="32"/>
        </w:rPr>
        <w:t xml:space="preserve">  </w:t>
      </w:r>
      <w:r>
        <w:rPr>
          <w:rFonts w:ascii="宋体" w:eastAsia="宋体" w:hAnsi="宋体" w:cs="宋体"/>
          <w:spacing w:val="18"/>
          <w:sz w:val="32"/>
          <w:szCs w:val="32"/>
        </w:rPr>
        <w:t>游</w:t>
      </w:r>
      <w:r>
        <w:rPr>
          <w:rFonts w:ascii="宋体" w:eastAsia="宋体" w:hAnsi="宋体" w:cs="宋体"/>
          <w:spacing w:val="18"/>
          <w:sz w:val="32"/>
          <w:szCs w:val="32"/>
        </w:rPr>
        <w:t xml:space="preserve">  </w:t>
      </w:r>
      <w:r>
        <w:rPr>
          <w:rFonts w:ascii="宋体" w:eastAsia="宋体" w:hAnsi="宋体" w:cs="宋体"/>
          <w:spacing w:val="18"/>
          <w:sz w:val="32"/>
          <w:szCs w:val="32"/>
        </w:rPr>
        <w:t>局</w:t>
      </w:r>
      <w:r>
        <w:rPr>
          <w:rFonts w:ascii="宋体" w:eastAsia="宋体" w:hAnsi="宋体" w:cs="宋体"/>
          <w:spacing w:val="18"/>
          <w:sz w:val="32"/>
          <w:szCs w:val="32"/>
        </w:rPr>
        <w:t xml:space="preserve">   </w:t>
      </w:r>
      <w:r>
        <w:rPr>
          <w:rFonts w:ascii="宋体" w:eastAsia="宋体" w:hAnsi="宋体" w:cs="宋体"/>
          <w:spacing w:val="18"/>
          <w:sz w:val="32"/>
          <w:szCs w:val="32"/>
        </w:rPr>
        <w:t>印制</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辽宁省工商行政管理局</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line="420" w:lineRule="atLeast"/>
        <w:ind w:right="1230"/>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1.本合同由辽宁省交通厅、辽宁省旅游局和辽宁省工商行政管理局共同制定，供双方签订合同时使用，签订前请仔细阅读。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2.本合同适用于辽宁省范围内旅行社和旅游包车客运企业之间租车时使用，倡导其他用车单位和旅游包车客运企业使用本合同文本。</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合同具有法律效力，是确保双方权利义务的有效凭证。签订合同时，双方应当结合具体情况和实际需求，选择本合同中的协议条款如实填写。合同签订后，双方应妥善保存合同文本及合同履行过程中的票据、证明等相关资料，以便当合法权益受到侵害时，作为投诉凭据、索赔证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4.本合同中有关条款留有空白行，供双方自行约定。对双方不予约定的空白行，应当划</w:t>
      </w:r>
      <w:r>
        <w:rPr>
          <w:rFonts w:ascii="宋体" w:eastAsia="宋体" w:hAnsi="宋体" w:cs="宋体"/>
          <w:sz w:val="22"/>
          <w:szCs w:val="22"/>
        </w:rPr>
        <w:t>“×”</w:t>
      </w:r>
      <w:r>
        <w:rPr>
          <w:rFonts w:ascii="宋体" w:eastAsia="宋体" w:hAnsi="宋体" w:cs="宋体"/>
          <w:sz w:val="22"/>
          <w:szCs w:val="22"/>
        </w:rPr>
        <w:t>以示没有特别约定。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5.本合同条款前有</w:t>
      </w:r>
      <w:r>
        <w:rPr>
          <w:rFonts w:ascii="宋体" w:eastAsia="宋体" w:hAnsi="宋体" w:cs="宋体"/>
          <w:sz w:val="22"/>
          <w:szCs w:val="22"/>
        </w:rPr>
        <w:t>“□”</w:t>
      </w:r>
      <w:r>
        <w:rPr>
          <w:rFonts w:ascii="宋体" w:eastAsia="宋体" w:hAnsi="宋体" w:cs="宋体"/>
          <w:sz w:val="22"/>
          <w:szCs w:val="22"/>
        </w:rPr>
        <w:t>符号的，甲乙双方应当协商选定。双方选定的条款，应当在</w:t>
      </w:r>
      <w:r>
        <w:rPr>
          <w:rFonts w:ascii="宋体" w:eastAsia="宋体" w:hAnsi="宋体" w:cs="宋体"/>
          <w:sz w:val="22"/>
          <w:szCs w:val="22"/>
        </w:rPr>
        <w:t>“□”</w:t>
      </w:r>
      <w:r>
        <w:rPr>
          <w:rFonts w:ascii="宋体" w:eastAsia="宋体" w:hAnsi="宋体" w:cs="宋体"/>
          <w:sz w:val="22"/>
          <w:szCs w:val="22"/>
        </w:rPr>
        <w:t>中划</w:t>
      </w:r>
      <w:r>
        <w:rPr>
          <w:rFonts w:ascii="宋体" w:eastAsia="宋体" w:hAnsi="宋体" w:cs="宋体"/>
          <w:sz w:val="22"/>
          <w:szCs w:val="22"/>
        </w:rPr>
        <w:t>“√”</w:t>
      </w:r>
      <w:r>
        <w:rPr>
          <w:rFonts w:ascii="宋体" w:eastAsia="宋体" w:hAnsi="宋体" w:cs="宋体"/>
          <w:sz w:val="22"/>
          <w:szCs w:val="22"/>
        </w:rPr>
        <w:t>以示选定；双方不选的条款，应当在</w:t>
      </w:r>
      <w:r>
        <w:rPr>
          <w:rFonts w:ascii="宋体" w:eastAsia="宋体" w:hAnsi="宋体" w:cs="宋体"/>
          <w:sz w:val="22"/>
          <w:szCs w:val="22"/>
        </w:rPr>
        <w:t>“□”</w:t>
      </w:r>
      <w:r>
        <w:rPr>
          <w:rFonts w:ascii="宋体" w:eastAsia="宋体" w:hAnsi="宋体" w:cs="宋体"/>
          <w:sz w:val="22"/>
          <w:szCs w:val="22"/>
        </w:rPr>
        <w:t>中划</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6.双方可以书面形式对本示范文本内容予以变更或补充。变更或补充的内容，应符合相关法律法规规定,不得减轻或者免除应承担的责任。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7.本合同自2015年4月1日起使用。合同条款由辽宁省交通厅、辽宁省旅游局和辽宁省工商行政管理局负责解释。</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ind w:right="1230"/>
        <w:jc w:val="center"/>
        <w:rPr>
          <w:rFonts w:ascii="Times New Roman" w:eastAsia="Times New Roman" w:hAnsi="Times New Roman" w:cs="Times New Roman"/>
        </w:rPr>
      </w:pPr>
      <w:r>
        <w:rPr>
          <w:rFonts w:ascii="宋体" w:eastAsia="宋体" w:hAnsi="宋体" w:cs="宋体"/>
          <w:sz w:val="40"/>
          <w:szCs w:val="40"/>
        </w:rPr>
        <w:t>辽宁省旅游包车客运合同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合同当事人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营业执照号：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旅行社业务经营许可证号：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营业执照号：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道路运输经营许可证号：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合同构成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（一）本合同由正本和附件（即包车确认单）构成，附件为甲、乙双方在正本有效期内就单个包车事宜达成的具体合同，可以变更正本的个别条款，在每次包车前经双方签字确认，自签订起发生效力。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乙双方可根据包车数量、特别约定等内容的多少，参照合同附件制定包车确认单。包车确认单应详细写明各项用车要求，包括车辆型号、服务要求、用车数量、用车地点、具体时间、行程安排、用车费用、结算方式和确认期限要求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合同标的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本合同标的为乙方提供的车辆、驾驶员及服务，具体见包车确认单。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费用结算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（一）租车费用包括：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1.车辆租用费；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2.过路、过桥费；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3.高速公路费；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4.停车费；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5.其他费用。</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驾驶员食宿由甲方安排。车辆故障修理费、驾驶员违规罚款由乙方承担。租车费用由双方在包车确认单中予以约定，经双方确认后，即作为甲方向乙方付款的依据。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（二）付款方式及时间（选择一种）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月结算一次，结算月的最后一天为结算截止日期；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 xml:space="preserve">每团结算一次，团队行程结束后 </w:t>
      </w:r>
      <w:r>
        <w:rPr>
          <w:rFonts w:ascii="宋体" w:eastAsia="宋体" w:hAnsi="宋体" w:cs="宋体"/>
          <w:sz w:val="22"/>
          <w:szCs w:val="22"/>
          <w:u w:val="single"/>
        </w:rPr>
        <w:t xml:space="preserve">      </w:t>
      </w:r>
      <w:r>
        <w:rPr>
          <w:rFonts w:ascii="宋体" w:eastAsia="宋体" w:hAnsi="宋体" w:cs="宋体"/>
          <w:sz w:val="22"/>
          <w:szCs w:val="22"/>
        </w:rPr>
        <w:t>日内进行结算；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合同有效期截止时一次性结算。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乙方在结算时应向甲方提供有效发票；乙方开户行:</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。甲、乙双方各自保存包车确认单和发票。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1.向乙方提供相关经营资质，包括《旅行社业务经营许可证》、《营业执照》、《资金信用证明》和旅行社责任险等。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2.甲方必须提前</w:t>
      </w:r>
      <w:r>
        <w:rPr>
          <w:rFonts w:ascii="宋体" w:eastAsia="宋体" w:hAnsi="宋体" w:cs="宋体"/>
          <w:sz w:val="22"/>
          <w:szCs w:val="22"/>
          <w:u w:val="single"/>
        </w:rPr>
        <w:t xml:space="preserve">    </w:t>
      </w:r>
      <w:r>
        <w:rPr>
          <w:rFonts w:ascii="宋体" w:eastAsia="宋体" w:hAnsi="宋体" w:cs="宋体"/>
          <w:sz w:val="22"/>
          <w:szCs w:val="22"/>
        </w:rPr>
        <w:t>日以传真等书面形式向乙方预定租车计划，以双方书面形式确认为准。如不能按照约定的时间使用车辆，</w:t>
      </w:r>
      <w:r>
        <w:rPr>
          <w:rFonts w:ascii="宋体" w:eastAsia="宋体" w:hAnsi="宋体" w:cs="宋体"/>
          <w:sz w:val="22"/>
          <w:szCs w:val="22"/>
          <w:u w:val="single"/>
        </w:rPr>
        <w:t xml:space="preserve">    </w:t>
      </w:r>
      <w:r>
        <w:rPr>
          <w:rFonts w:ascii="宋体" w:eastAsia="宋体" w:hAnsi="宋体" w:cs="宋体"/>
          <w:sz w:val="22"/>
          <w:szCs w:val="22"/>
        </w:rPr>
        <w:t>月至</w:t>
      </w:r>
      <w:r>
        <w:rPr>
          <w:rFonts w:ascii="宋体" w:eastAsia="宋体" w:hAnsi="宋体" w:cs="宋体"/>
          <w:sz w:val="22"/>
          <w:szCs w:val="22"/>
          <w:u w:val="single"/>
        </w:rPr>
        <w:t xml:space="preserve">     </w:t>
      </w:r>
      <w:r>
        <w:rPr>
          <w:rFonts w:ascii="宋体" w:eastAsia="宋体" w:hAnsi="宋体" w:cs="宋体"/>
          <w:sz w:val="22"/>
          <w:szCs w:val="22"/>
        </w:rPr>
        <w:t>月应提前</w:t>
      </w:r>
      <w:r>
        <w:rPr>
          <w:rFonts w:ascii="宋体" w:eastAsia="宋体" w:hAnsi="宋体" w:cs="宋体"/>
          <w:sz w:val="22"/>
          <w:szCs w:val="22"/>
          <w:u w:val="single"/>
        </w:rPr>
        <w:t xml:space="preserve">     </w:t>
      </w:r>
      <w:r>
        <w:rPr>
          <w:rFonts w:ascii="宋体" w:eastAsia="宋体" w:hAnsi="宋体" w:cs="宋体"/>
          <w:sz w:val="22"/>
          <w:szCs w:val="22"/>
        </w:rPr>
        <w:t>日书面通知乙方，其他月份应提前</w:t>
      </w:r>
      <w:r>
        <w:rPr>
          <w:rFonts w:ascii="宋体" w:eastAsia="宋体" w:hAnsi="宋体" w:cs="宋体"/>
          <w:sz w:val="22"/>
          <w:szCs w:val="22"/>
          <w:u w:val="single"/>
        </w:rPr>
        <w:t xml:space="preserve">     </w:t>
      </w:r>
      <w:r>
        <w:rPr>
          <w:rFonts w:ascii="宋体" w:eastAsia="宋体" w:hAnsi="宋体" w:cs="宋体"/>
          <w:sz w:val="22"/>
          <w:szCs w:val="22"/>
        </w:rPr>
        <w:t>日书面通知乙方；必须如实、详细填写行程中途径地点和租车时间。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3.未经甲方授权同意，乙方与甲方单位个人签订租车协议的，甲方不承担任何法律责任。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4.审查乙方提供车辆、驾驶员的资质证照、车辆保险等相关资料，如企业、车辆、驾驶员不符合约定，或因乙方的原因导致行程延误超过</w:t>
      </w:r>
      <w:r>
        <w:rPr>
          <w:rFonts w:ascii="宋体" w:eastAsia="宋体" w:hAnsi="宋体" w:cs="宋体"/>
          <w:sz w:val="22"/>
          <w:szCs w:val="22"/>
          <w:u w:val="single"/>
        </w:rPr>
        <w:t xml:space="preserve">      </w:t>
      </w:r>
      <w:r>
        <w:rPr>
          <w:rFonts w:ascii="宋体" w:eastAsia="宋体" w:hAnsi="宋体" w:cs="宋体"/>
          <w:sz w:val="22"/>
          <w:szCs w:val="22"/>
        </w:rPr>
        <w:t>小时的，可以要求乙方调换车辆或驾驶员。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5.甲方在使用车辆过程中，有责任和义务向游客宣传爱护车辆设施设备，如有人为因素损坏应照价赔偿；有权拒绝支付合同之外相关费用（如驾驶员小费、驾驶员景点参观费用等）。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6.车辆行驶过程中，应尊重乙方驾驶员的工作，不能影响驾驶员的安全行驶，不能强迫驾驶员改变行程，保证驾驶员的休息时间等，否则，造成的后果由甲方承担。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7.团队结束行程，甲方应在约定时间内向乙方支付租车费用。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8.因乙方违约有权要求赔偿。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1.向甲方提供相关经营资质，包括：企业营业执照、《道路运输经营许可证》，车辆《机动车行驶证》和《道路运输证》，机动车交强险、承运人责任险保单，驾驶员的《从业资格证》和《机动车驾驶证》等。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2.接到甲方包车预订单后，应当积极保证甲方用车，及时以书面方式予以确认。乙方如不能按照约定时间提供车辆，应提前通知甲方, </w:t>
      </w:r>
      <w:r>
        <w:rPr>
          <w:rFonts w:ascii="宋体" w:eastAsia="宋体" w:hAnsi="宋体" w:cs="宋体"/>
          <w:sz w:val="22"/>
          <w:szCs w:val="22"/>
          <w:u w:val="single"/>
        </w:rPr>
        <w:t xml:space="preserve">     </w:t>
      </w:r>
      <w:r>
        <w:rPr>
          <w:rFonts w:ascii="宋体" w:eastAsia="宋体" w:hAnsi="宋体" w:cs="宋体"/>
          <w:sz w:val="22"/>
          <w:szCs w:val="22"/>
        </w:rPr>
        <w:t>月至</w:t>
      </w:r>
      <w:r>
        <w:rPr>
          <w:rFonts w:ascii="宋体" w:eastAsia="宋体" w:hAnsi="宋体" w:cs="宋体"/>
          <w:sz w:val="22"/>
          <w:szCs w:val="22"/>
          <w:u w:val="single"/>
        </w:rPr>
        <w:t xml:space="preserve">      </w:t>
      </w:r>
      <w:r>
        <w:rPr>
          <w:rFonts w:ascii="宋体" w:eastAsia="宋体" w:hAnsi="宋体" w:cs="宋体"/>
          <w:sz w:val="22"/>
          <w:szCs w:val="22"/>
        </w:rPr>
        <w:t>月提前</w:t>
      </w:r>
      <w:r>
        <w:rPr>
          <w:rFonts w:ascii="宋体" w:eastAsia="宋体" w:hAnsi="宋体" w:cs="宋体"/>
          <w:sz w:val="22"/>
          <w:szCs w:val="22"/>
          <w:u w:val="single"/>
        </w:rPr>
        <w:t xml:space="preserve">     </w:t>
      </w:r>
      <w:r>
        <w:rPr>
          <w:rFonts w:ascii="宋体" w:eastAsia="宋体" w:hAnsi="宋体" w:cs="宋体"/>
          <w:sz w:val="22"/>
          <w:szCs w:val="22"/>
        </w:rPr>
        <w:t>日，其他月份提前</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3.未经乙方授权签订租车协议，甲方向乙方单位个人订车的，乙方不承担任何法律责任。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4.审查甲方提供为合法旅行社、保险等资信证明材料；拒绝甲方超过车辆核定限额安排人员、要求驾驶员超时驾驶等影响行车安全的要求，拒绝甲方超出约定的行程安排。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委托的驾驶员应符合：一是取得与准驾车型相符合的《机动车驾驶证》和《从业资格证》以及法律法规规定的客运驾驶人应当具备的条件。二是保证仪容整洁、仪表大方、举止文雅、精神饱满，三是恪守职业道德，尊重旅游者的宗教信仰和风俗习惯。四是不得侵犯旅游者人身和财产权益。五是按照约定的行程安全行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提供的车辆应当具备的条件：一是依法取得与每运次经营范围相符的《道路运输证》。二是经公安、交通部门检测合格。三是足额投保了机动车交强险和承运人责任险等法定保险。四是取得交通部门核发的包车客运标志牌。五是行车前具备安全行车的要求。六是符合行业标准或包车确认单约定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6.在车辆运行途中，不得擅自终止合同，拒载游客。车辆发生事故，应及时组织参与救援；不承担甲方及甲方乘车人员的财物保管义务。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7.按照合同约定，要求甲方支付租车费用；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8.因甲方违约有权要求赔偿。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委派的驾驶员与甲方随团人员应当密切合作，共同维护游客的利益，确保行程的顺利进行。如发生争议或特殊情况，应尽可能在行程结束后解决，单方擅自终止或延误行程，给另一方造成损失的，应当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1.甲方如不能按照约定时间使用车辆，又不及时在约定日期前通知乙方的，应当支付约定车费</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2.甲方如不能按照约定数量使用车辆，不使用的车辆视为不能按照约定时间使用，应当按本款第一条支付相应违约金；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3.因甲方不能按照约定时间、数量使用车辆，给乙方造成损失的，甲方应当赔偿乙方经济损失；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4.由于甲方原因造成行程延误，超出约定租车期限的，甲方应当支付超时部分的用车费用，费用标准由双方协商确定；给乙方造成经济损失的，还应赔偿经济损失；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5.因甲方导致车辆损坏或造成安全事故的，应当承担损害赔偿责任。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1.乙方如不能按照约定时间提供车辆，又不及时在约定日期前通知甲方的，应当支付约定车费</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2.乙方如不能按照约定数量提供车辆，缺少的车辆视为不能按照约定时间提供，应当按本款第一条支付相应违约金；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3.乙方如不能按照约定时间、数量、车型提供车辆，给甲方造成损失的，乙方应当赔偿经济损失；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4.乙方提供的车辆标准低于约定标准的，乙方应当积极采取补救措施；确实无法改正的，乙方应当减少或退还约定价款与所提供车辆租用价款的差额，并支付约定价款</w:t>
      </w:r>
      <w:r>
        <w:rPr>
          <w:rFonts w:ascii="宋体" w:eastAsia="宋体" w:hAnsi="宋体" w:cs="宋体"/>
          <w:sz w:val="22"/>
          <w:szCs w:val="22"/>
          <w:u w:val="single"/>
        </w:rPr>
        <w:t xml:space="preserve">    </w:t>
      </w:r>
      <w:r>
        <w:rPr>
          <w:rFonts w:ascii="宋体" w:eastAsia="宋体" w:hAnsi="宋体" w:cs="宋体"/>
          <w:sz w:val="22"/>
          <w:szCs w:val="22"/>
        </w:rPr>
        <w:t>%的违约金；给甲方造成经济损失的，应当赔偿经济损失；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5.由于乙方原因造成旅游团延误行程或误机（车、船）的，乙方应当支付约定车费</w:t>
      </w:r>
      <w:r>
        <w:rPr>
          <w:rFonts w:ascii="宋体" w:eastAsia="宋体" w:hAnsi="宋体" w:cs="宋体"/>
          <w:sz w:val="22"/>
          <w:szCs w:val="22"/>
          <w:u w:val="single"/>
        </w:rPr>
        <w:t xml:space="preserve">    </w:t>
      </w:r>
      <w:r>
        <w:rPr>
          <w:rFonts w:ascii="宋体" w:eastAsia="宋体" w:hAnsi="宋体" w:cs="宋体"/>
          <w:sz w:val="22"/>
          <w:szCs w:val="22"/>
        </w:rPr>
        <w:t>%违约金；给甲方造成直接经济损失的，应当按照约定赔偿经济损失；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6.乙方应当对行车过程中团队游客和导游人员（含乙方人员）因交通事故引发的伤亡承担损害赔偿责任；但伤亡是因游客、导游人员自身健康原因或者是故意、重大过失造成的除外；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7.乙方过错造成游客随车物品丢失、损坏的，乙方应当赔偿损失，赔偿数额按有关规定或协商解决；若因车辆或驾驶员的原因引起团队游客投诉，乙方应当承担由此对甲方造成的经济或信誉损失；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8.驾驶员侵犯游客的人身和财产权益造成损失的，乙方应当承担侵权损害赔偿责任。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免责规定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（一）双方因不可抗力原因不能履行合同的，应当在不可抗力发生后12个小时内通知对方，并提供不能履约的充分证据。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（二）如遇塌方、路阻、冰雪、大雾、堵车、非本车交通事故等原因造成行程不能完成或延误的，双方应协商解决后续事宜。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（三）损失是由一方自身过错造成的，对方不承担责任。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（四）一方违约的，对方应积极采取适当措施阻止损失扩大，否则不得就扩大部分的损失要求赔偿。违约方应当承担对方为阻止损失扩大而支付的合理费用，但以损失可能扩大的数额为限。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争议解决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本合同在履行过程中发生争议的，双方应本着友好合作的态度协商解决。协商不成的：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 xml:space="preserve">向 </w:t>
      </w:r>
      <w:r>
        <w:rPr>
          <w:rFonts w:ascii="宋体" w:eastAsia="宋体" w:hAnsi="宋体" w:cs="宋体"/>
          <w:sz w:val="22"/>
          <w:szCs w:val="22"/>
          <w:u w:val="single"/>
        </w:rPr>
        <w:t xml:space="preserve">                            </w:t>
      </w:r>
      <w:r>
        <w:rPr>
          <w:rFonts w:ascii="宋体" w:eastAsia="宋体" w:hAnsi="宋体" w:cs="宋体"/>
          <w:sz w:val="22"/>
          <w:szCs w:val="22"/>
        </w:rPr>
        <w:t>仲裁机构申请仲裁；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本合同未尽事宜应当依据有关法律、法规和规章之规定执行，或另行签订补充协议，补充协议与本合同具有同等法律效力。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本合同自双方签订之日起生效。本合同一式两份，经甲乙双方签字或者盖章后生效，甲乙双方各持一份，具有同等法律效力。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甲方法定代表人：</w:t>
      </w:r>
      <w:r>
        <w:rPr>
          <w:rFonts w:ascii="宋体" w:eastAsia="宋体" w:hAnsi="宋体" w:cs="宋体"/>
          <w:sz w:val="22"/>
          <w:szCs w:val="22"/>
        </w:rPr>
        <w:t xml:space="preserve">                </w:t>
      </w:r>
      <w:r>
        <w:rPr>
          <w:rFonts w:ascii="宋体" w:eastAsia="宋体" w:hAnsi="宋体" w:cs="宋体"/>
          <w:sz w:val="22"/>
          <w:szCs w:val="22"/>
        </w:rPr>
        <w:t>乙方法定代表人：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甲方委托代理人：</w:t>
      </w:r>
      <w:r>
        <w:rPr>
          <w:rFonts w:ascii="宋体" w:eastAsia="宋体" w:hAnsi="宋体" w:cs="宋体"/>
          <w:sz w:val="22"/>
          <w:szCs w:val="22"/>
        </w:rPr>
        <w:t xml:space="preserve">                </w:t>
      </w:r>
      <w:r>
        <w:rPr>
          <w:rFonts w:ascii="宋体" w:eastAsia="宋体" w:hAnsi="宋体" w:cs="宋体"/>
          <w:sz w:val="22"/>
          <w:szCs w:val="22"/>
        </w:rPr>
        <w:t>乙方委托代理人：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附件:包车确认单</w:t>
      </w: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tbl>
      <w:tblPr>
        <w:tblW w:w="5000" w:type="pct"/>
        <w:tblCellMar>
          <w:top w:w="0" w:type="dxa"/>
          <w:left w:w="0" w:type="dxa"/>
          <w:bottom w:w="0" w:type="dxa"/>
          <w:right w:w="0" w:type="dxa"/>
        </w:tblCellMar>
      </w:tblPr>
      <w:tblGrid>
        <w:gridCol w:w="849"/>
        <w:gridCol w:w="1017"/>
        <w:gridCol w:w="1314"/>
        <w:gridCol w:w="1122"/>
        <w:gridCol w:w="476"/>
        <w:gridCol w:w="2459"/>
        <w:gridCol w:w="1404"/>
      </w:tblGrid>
      <w:tr>
        <w:tblPrEx>
          <w:tblW w:w="5000" w:type="pct"/>
          <w:tblCellMar>
            <w:top w:w="0" w:type="dxa"/>
            <w:left w:w="0" w:type="dxa"/>
            <w:bottom w:w="0" w:type="dxa"/>
            <w:right w:w="0" w:type="dxa"/>
          </w:tblCellMar>
        </w:tblPrEx>
        <w:trPr>
          <w:trHeight w:val="686"/>
        </w:trPr>
        <w:tc>
          <w:tcPr>
            <w:noWrap w:val="0"/>
            <w:tcMar>
              <w:top w:w="5" w:type="dxa"/>
              <w:left w:w="113" w:type="dxa"/>
              <w:bottom w:w="5" w:type="dxa"/>
              <w:right w:w="113" w:type="dxa"/>
            </w:tcMar>
            <w:vAlign w:val="bottom"/>
            <w:hideMark/>
          </w:tcPr>
          <w:p>
            <w:pPr>
              <w:spacing w:before="0" w:after="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附件</w:t>
            </w:r>
          </w:p>
        </w:tc>
        <w:tc>
          <w:tcPr>
            <w:noWrap w:val="0"/>
            <w:tcMar>
              <w:top w:w="5" w:type="dxa"/>
              <w:left w:w="113" w:type="dxa"/>
              <w:bottom w:w="5" w:type="dxa"/>
              <w:right w:w="113" w:type="dxa"/>
            </w:tcMar>
            <w:vAlign w:val="bottom"/>
          </w:tcPr>
          <w:p>
            <w:pPr>
              <w:spacing w:before="0" w:after="0"/>
              <w:rPr>
                <w:rFonts w:ascii="Times New Roman" w:eastAsia="Times New Roman" w:hAnsi="Times New Roman" w:cs="Times New Roman"/>
                <w:b w:val="0"/>
                <w:bCs w:val="0"/>
                <w:i w:val="0"/>
                <w:iCs w:val="0"/>
                <w:smallCaps w:val="0"/>
                <w:color w:val="000000"/>
                <w:sz w:val="22"/>
                <w:szCs w:val="22"/>
              </w:rPr>
            </w:pPr>
          </w:p>
        </w:tc>
        <w:tc>
          <w:tcPr>
            <w:noWrap w:val="0"/>
            <w:tcMar>
              <w:top w:w="5" w:type="dxa"/>
              <w:left w:w="113" w:type="dxa"/>
              <w:bottom w:w="5" w:type="dxa"/>
              <w:right w:w="113" w:type="dxa"/>
            </w:tcMar>
            <w:vAlign w:val="bottom"/>
          </w:tcPr>
          <w:p>
            <w:pPr>
              <w:spacing w:before="0" w:after="0"/>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bottom"/>
          </w:tcPr>
          <w:p>
            <w:pPr>
              <w:spacing w:before="0" w:after="0"/>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bottom"/>
          </w:tcPr>
          <w:p>
            <w:pPr>
              <w:spacing w:before="0" w:after="0"/>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bottom"/>
          </w:tcPr>
          <w:p>
            <w:pPr>
              <w:spacing w:before="0" w:after="0"/>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bottom"/>
          </w:tcPr>
          <w:p>
            <w:pPr>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55"/>
        </w:trPr>
        <w:tc>
          <w:tcPr>
            <w:gridSpan w:val="7"/>
            <w:noWrap w:val="0"/>
            <w:tcMar>
              <w:top w:w="5" w:type="dxa"/>
              <w:left w:w="113" w:type="dxa"/>
              <w:bottom w:w="5"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40"/>
                <w:szCs w:val="40"/>
              </w:rPr>
            </w:pPr>
            <w:r>
              <w:rPr>
                <w:rFonts w:ascii="宋体" w:eastAsia="宋体" w:hAnsi="宋体" w:cs="宋体"/>
                <w:b w:val="0"/>
                <w:bCs w:val="0"/>
                <w:i w:val="0"/>
                <w:iCs w:val="0"/>
                <w:smallCaps w:val="0"/>
                <w:color w:val="000000"/>
                <w:sz w:val="40"/>
                <w:szCs w:val="40"/>
              </w:rPr>
              <w:t>包车确认单</w:t>
            </w:r>
          </w:p>
        </w:tc>
      </w:tr>
      <w:tr>
        <w:tblPrEx>
          <w:tblW w:w="5000" w:type="pct"/>
          <w:tblCellMar>
            <w:top w:w="0" w:type="dxa"/>
            <w:left w:w="0" w:type="dxa"/>
            <w:bottom w:w="0" w:type="dxa"/>
            <w:right w:w="0" w:type="dxa"/>
          </w:tblCellMar>
        </w:tblPrEx>
        <w:trPr>
          <w:trHeight w:val="435"/>
        </w:trPr>
        <w:tc>
          <w:tcPr>
            <w:noWrap w:val="0"/>
            <w:tcMar>
              <w:top w:w="5" w:type="dxa"/>
              <w:left w:w="113" w:type="dxa"/>
              <w:bottom w:w="5" w:type="dxa"/>
              <w:right w:w="113" w:type="dxa"/>
            </w:tcMar>
            <w:vAlign w:val="center"/>
          </w:tcPr>
          <w:p>
            <w:pPr>
              <w:spacing w:before="0" w:after="0"/>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tcPr>
          <w:p>
            <w:pPr>
              <w:spacing w:before="0" w:after="0"/>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tcPr>
          <w:p>
            <w:pPr>
              <w:spacing w:before="0" w:after="0"/>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tcPr>
          <w:p>
            <w:pPr>
              <w:spacing w:before="0" w:after="0"/>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tcPr>
          <w:p>
            <w:pPr>
              <w:spacing w:before="0" w:after="0"/>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合同编号：</w:t>
            </w:r>
          </w:p>
        </w:tc>
        <w:tc>
          <w:tcPr>
            <w:noWrap w:val="0"/>
            <w:tcMar>
              <w:top w:w="5" w:type="dxa"/>
              <w:left w:w="113" w:type="dxa"/>
              <w:bottom w:w="5" w:type="dxa"/>
              <w:right w:w="113" w:type="dxa"/>
            </w:tcMar>
            <w:vAlign w:val="center"/>
          </w:tcPr>
          <w:p>
            <w:pPr>
              <w:spacing w:before="0" w:after="0"/>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甲方经办人</w:t>
            </w: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电话</w:t>
            </w: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传真</w:t>
            </w: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48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乙方经办人</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电话</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传真</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48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包车时间</w:t>
            </w:r>
          </w:p>
        </w:tc>
        <w:tc>
          <w:tcPr>
            <w:gridSpan w:val="5"/>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年</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月</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日至</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年</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月</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日，共</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天</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夜。</w:t>
            </w:r>
          </w:p>
        </w:tc>
      </w:tr>
      <w:tr>
        <w:tblPrEx>
          <w:tblW w:w="5000" w:type="pct"/>
          <w:tblCellMar>
            <w:top w:w="0" w:type="dxa"/>
            <w:left w:w="0" w:type="dxa"/>
            <w:bottom w:w="0" w:type="dxa"/>
            <w:right w:w="0" w:type="dxa"/>
          </w:tblCellMar>
        </w:tblPrEx>
        <w:trPr>
          <w:trHeight w:val="48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行驶路线</w:t>
            </w:r>
          </w:p>
        </w:tc>
        <w:tc>
          <w:tcPr>
            <w:gridSpan w:val="5"/>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48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集合时间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月</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日</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时</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集合地点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包车数量</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690"/>
        </w:trPr>
        <w:tc>
          <w:tcPr>
            <w:vMerge w:val="restart"/>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车辆</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车牌号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座位数</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空调</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有，</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无</w:t>
            </w:r>
          </w:p>
        </w:tc>
      </w:tr>
      <w:tr>
        <w:tblPrEx>
          <w:tblW w:w="5000" w:type="pct"/>
          <w:tblCellMar>
            <w:top w:w="0" w:type="dxa"/>
            <w:left w:w="0" w:type="dxa"/>
            <w:bottom w:w="0" w:type="dxa"/>
            <w:right w:w="0" w:type="dxa"/>
          </w:tblCellMar>
        </w:tblPrEx>
        <w:trPr>
          <w:trHeight w:val="660"/>
        </w:trPr>
        <w:tc>
          <w:tcPr>
            <w:vMerge/>
            <w:tcBorders>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车辆型号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营运证号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承运人责任险每人责任限额</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480"/>
        </w:trPr>
        <w:tc>
          <w:tcPr>
            <w:vMerge w:val="restart"/>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驾驶员</w:t>
            </w:r>
          </w:p>
        </w:tc>
        <w:tc>
          <w:tcPr>
            <w:vMerge w:val="restart"/>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姓名</w:t>
            </w:r>
          </w:p>
        </w:tc>
        <w:tc>
          <w:tcPr>
            <w:vMerge w:val="restart"/>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身份证号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电话</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480"/>
        </w:trPr>
        <w:tc>
          <w:tcPr>
            <w:vMerge/>
            <w:tcBorders>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驾驶证号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从业资格证号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480"/>
        </w:trPr>
        <w:tc>
          <w:tcPr>
            <w:vMerge/>
            <w:tcBorders>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vMerge w:val="restart"/>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姓名</w:t>
            </w:r>
          </w:p>
        </w:tc>
        <w:tc>
          <w:tcPr>
            <w:vMerge w:val="restart"/>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身份证号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电话</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480"/>
        </w:trPr>
        <w:tc>
          <w:tcPr>
            <w:vMerge/>
            <w:tcBorders>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驾驶证号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从业资格证号</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48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包车费用（元）</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定金（元）</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超程或超时费</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48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付款方式</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付款时间</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86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合同变更记录</w:t>
            </w:r>
          </w:p>
        </w:tc>
        <w:tc>
          <w:tcPr>
            <w:gridSpan w:val="5"/>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3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特别约定</w:t>
            </w:r>
          </w:p>
        </w:tc>
        <w:tc>
          <w:tcPr>
            <w:gridSpan w:val="5"/>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r>
      <w:tr>
        <w:tblPrEx>
          <w:tblW w:w="5000" w:type="pct"/>
          <w:tblCellMar>
            <w:top w:w="0" w:type="dxa"/>
            <w:left w:w="0" w:type="dxa"/>
            <w:bottom w:w="0" w:type="dxa"/>
            <w:right w:w="0" w:type="dxa"/>
          </w:tblCellMar>
        </w:tblPrEx>
        <w:trPr>
          <w:trHeight w:val="1110"/>
        </w:trPr>
        <w:tc>
          <w:tcPr>
            <w:gridSpan w:val="4"/>
            <w:tcBorders>
              <w:top w:val="single" w:sz="6" w:space="0" w:color="000000"/>
              <w:left w:val="single" w:sz="6" w:space="0" w:color="000000"/>
              <w:right w:val="single" w:sz="6" w:space="0" w:color="000000"/>
            </w:tcBorders>
            <w:noWrap w:val="0"/>
            <w:tcMar>
              <w:top w:w="8" w:type="dxa"/>
              <w:left w:w="108" w:type="dxa"/>
              <w:bottom w:w="5"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甲方（签章）</w:t>
            </w:r>
          </w:p>
        </w:tc>
        <w:tc>
          <w:tcPr>
            <w:gridSpan w:val="3"/>
            <w:tcBorders>
              <w:top w:val="single" w:sz="6" w:space="0" w:color="000000"/>
              <w:right w:val="single" w:sz="6" w:space="0" w:color="000000"/>
            </w:tcBorders>
            <w:noWrap w:val="0"/>
            <w:tcMar>
              <w:top w:w="8" w:type="dxa"/>
              <w:left w:w="113" w:type="dxa"/>
              <w:bottom w:w="5"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乙方（签章）</w:t>
            </w:r>
          </w:p>
        </w:tc>
      </w:tr>
      <w:tr>
        <w:tblPrEx>
          <w:tblW w:w="5000" w:type="pct"/>
          <w:tblCellMar>
            <w:top w:w="0" w:type="dxa"/>
            <w:left w:w="0" w:type="dxa"/>
            <w:bottom w:w="0" w:type="dxa"/>
            <w:right w:w="0" w:type="dxa"/>
          </w:tblCellMar>
        </w:tblPrEx>
        <w:trPr>
          <w:trHeight w:val="447"/>
        </w:trPr>
        <w:tc>
          <w:tcPr>
            <w:gridSpan w:val="4"/>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签订日期：</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年</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月</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日</w:t>
            </w:r>
          </w:p>
        </w:tc>
        <w:tc>
          <w:tcPr>
            <w:tcBorders>
              <w:bottom w:val="single" w:sz="6" w:space="0" w:color="000000"/>
            </w:tcBorders>
            <w:noWrap w:val="0"/>
            <w:tcMar>
              <w:top w:w="5" w:type="dxa"/>
              <w:left w:w="113" w:type="dxa"/>
              <w:bottom w:w="8"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w:t>
            </w:r>
          </w:p>
        </w:tc>
        <w:tc>
          <w:tcPr>
            <w:gridSpan w:val="2"/>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签订日期：</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年</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月</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日</w:t>
            </w:r>
          </w:p>
        </w:tc>
      </w:tr>
    </w:tbl>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 xml:space="preserve"> PAGE \* MERGEFORMAT </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