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97" w:rsidRDefault="00E72396" w:rsidP="00C571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2074" type="#_x0000_t61" style="position:absolute;left:0;text-align:left;margin-left:180.75pt;margin-top:7.5pt;width:117pt;height:24pt;z-index:251671552" adj="-1449,27810">
            <v:textbox style="mso-next-textbox:#_x0000_s2074">
              <w:txbxContent>
                <w:p w:rsidR="00E72396" w:rsidRDefault="00E72396">
                  <w:proofErr w:type="spellStart"/>
                  <w:proofErr w:type="gramStart"/>
                  <w:r>
                    <w:rPr>
                      <w:color w:val="008000"/>
                    </w:rPr>
                    <w:t>List.pushright</w:t>
                  </w:r>
                  <w:proofErr w:type="spellEnd"/>
                  <w:r>
                    <w:rPr>
                      <w:color w:val="008000"/>
                    </w:rPr>
                    <w:t>(</w:t>
                  </w:r>
                  <w:proofErr w:type="gramEnd"/>
                  <w:r>
                    <w:rPr>
                      <w:color w:val="008000"/>
                    </w:rPr>
                    <w:t>queue,2)</w:t>
                  </w:r>
                </w:p>
              </w:txbxContent>
            </v:textbox>
          </v:shape>
        </w:pict>
      </w:r>
      <w:r w:rsidR="00BA58D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21.75pt;margin-top:15.75pt;width:144.75pt;height:0;z-index:251658240" o:connectortype="straight"/>
        </w:pict>
      </w:r>
      <w:r w:rsidR="00C571D5">
        <w:rPr>
          <w:rFonts w:hint="eastAsia"/>
        </w:rPr>
        <w:t>-1</w:t>
      </w:r>
    </w:p>
    <w:p w:rsidR="00E7149E" w:rsidRDefault="00C571D5" w:rsidP="00E7149E">
      <w:pPr>
        <w:ind w:left="1035"/>
        <w:rPr>
          <w:rFonts w:hint="eastAsia"/>
        </w:rPr>
      </w:pPr>
      <w:r>
        <w:rPr>
          <w:rFonts w:hint="eastAsia"/>
        </w:rPr>
        <w:t>F   L</w:t>
      </w:r>
    </w:p>
    <w:p w:rsidR="00E7149E" w:rsidRDefault="00E7149E" w:rsidP="00E7149E">
      <w:pPr>
        <w:rPr>
          <w:rFonts w:hint="eastAsia"/>
        </w:rPr>
      </w:pPr>
    </w:p>
    <w:p w:rsidR="00E7149E" w:rsidRDefault="00EA19E1" w:rsidP="00E714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pict>
          <v:shape id="_x0000_s2076" type="#_x0000_t61" style="position:absolute;left:0;text-align:left;margin-left:184.5pt;margin-top:12.45pt;width:117pt;height:24pt;z-index:251672576" adj="-1449,27810">
            <v:textbox style="mso-next-textbox:#_x0000_s2076">
              <w:txbxContent>
                <w:p w:rsidR="00EA19E1" w:rsidRPr="00EA19E1" w:rsidRDefault="00EA19E1" w:rsidP="00EA19E1">
                  <w:proofErr w:type="spellStart"/>
                  <w:proofErr w:type="gramStart"/>
                  <w:r>
                    <w:rPr>
                      <w:color w:val="008000"/>
                    </w:rPr>
                    <w:t>List.pushright</w:t>
                  </w:r>
                  <w:proofErr w:type="spellEnd"/>
                  <w:r>
                    <w:rPr>
                      <w:color w:val="008000"/>
                    </w:rPr>
                    <w:t>(</w:t>
                  </w:r>
                  <w:proofErr w:type="gramEnd"/>
                  <w:r>
                    <w:rPr>
                      <w:color w:val="008000"/>
                    </w:rPr>
                    <w:t>queue,3)</w:t>
                  </w:r>
                </w:p>
              </w:txbxContent>
            </v:textbox>
          </v:shape>
        </w:pict>
      </w:r>
      <w:r w:rsidR="0000357B">
        <w:rPr>
          <w:noProof/>
        </w:rPr>
        <w:pict>
          <v:shape id="_x0000_s2064" type="#_x0000_t32" style="position:absolute;left:0;text-align:left;margin-left:78.75pt;margin-top:12.45pt;width:7.5pt;height:7.5pt;z-index:251660288" o:connectortype="straight">
            <v:stroke endarrow="block"/>
          </v:shape>
        </w:pict>
      </w:r>
      <w:r w:rsidR="00E7149E">
        <w:rPr>
          <w:noProof/>
        </w:rPr>
        <w:pict>
          <v:shape id="_x0000_s2062" type="#_x0000_t32" style="position:absolute;left:0;text-align:left;margin-left:21.75pt;margin-top:14.7pt;width:144.75pt;height:0;z-index:251659264" o:connectortype="straight"/>
        </w:pict>
      </w:r>
      <w:r w:rsidR="00E7149E">
        <w:rPr>
          <w:rFonts w:hint="eastAsia"/>
        </w:rPr>
        <w:t>0  2</w:t>
      </w:r>
    </w:p>
    <w:p w:rsidR="0000357B" w:rsidRDefault="00E7149E" w:rsidP="00827AA0">
      <w:pPr>
        <w:ind w:left="1035"/>
        <w:rPr>
          <w:rFonts w:hint="eastAsia"/>
        </w:rPr>
      </w:pPr>
      <w:r>
        <w:t>F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L  0</w:t>
      </w:r>
      <w:proofErr w:type="gramEnd"/>
    </w:p>
    <w:p w:rsidR="0000357B" w:rsidRDefault="0000357B" w:rsidP="0000357B">
      <w:pPr>
        <w:rPr>
          <w:rFonts w:hint="eastAsia"/>
        </w:rPr>
      </w:pPr>
    </w:p>
    <w:p w:rsidR="0000357B" w:rsidRDefault="0072785E" w:rsidP="00F667F2">
      <w:pPr>
        <w:ind w:firstLineChars="500" w:firstLine="1050"/>
        <w:rPr>
          <w:rFonts w:hint="eastAsia"/>
        </w:rPr>
      </w:pPr>
      <w:r>
        <w:rPr>
          <w:rFonts w:hint="eastAsia"/>
          <w:noProof/>
        </w:rPr>
        <w:pict>
          <v:shape id="_x0000_s2077" type="#_x0000_t61" style="position:absolute;left:0;text-align:left;margin-left:186pt;margin-top:14.7pt;width:117pt;height:24pt;z-index:251673600" adj="-1449,27810">
            <v:textbox style="mso-next-textbox:#_x0000_s2077">
              <w:txbxContent>
                <w:p w:rsidR="0072785E" w:rsidRPr="0072785E" w:rsidRDefault="0072785E" w:rsidP="0072785E">
                  <w:proofErr w:type="spellStart"/>
                  <w:proofErr w:type="gramStart"/>
                  <w:r>
                    <w:rPr>
                      <w:color w:val="008000"/>
                    </w:rPr>
                    <w:t>List.pushright</w:t>
                  </w:r>
                  <w:proofErr w:type="spellEnd"/>
                  <w:r>
                    <w:rPr>
                      <w:color w:val="008000"/>
                    </w:rPr>
                    <w:t>(</w:t>
                  </w:r>
                  <w:proofErr w:type="gramEnd"/>
                  <w:r>
                    <w:rPr>
                      <w:color w:val="008000"/>
                    </w:rPr>
                    <w:t>queue,8)</w:t>
                  </w:r>
                </w:p>
              </w:txbxContent>
            </v:textbox>
          </v:shape>
        </w:pict>
      </w:r>
      <w:r w:rsidR="0000357B">
        <w:rPr>
          <w:noProof/>
        </w:rPr>
        <w:pict>
          <v:shape id="_x0000_s2065" type="#_x0000_t32" style="position:absolute;left:0;text-align:left;margin-left:21.75pt;margin-top:14.7pt;width:144.75pt;height:0;z-index:251662336" o:connectortype="straight"/>
        </w:pict>
      </w:r>
      <w:r w:rsidR="00F667F2">
        <w:rPr>
          <w:rFonts w:hint="eastAsia"/>
        </w:rPr>
        <w:t xml:space="preserve">0   </w:t>
      </w:r>
      <w:proofErr w:type="gramStart"/>
      <w:r w:rsidR="00827AA0">
        <w:rPr>
          <w:rFonts w:hint="eastAsia"/>
        </w:rPr>
        <w:t>1</w:t>
      </w:r>
      <w:r w:rsidR="00F667F2">
        <w:rPr>
          <w:rFonts w:hint="eastAsia"/>
        </w:rPr>
        <w:t xml:space="preserve"> </w:t>
      </w:r>
      <w:r w:rsidR="0000357B">
        <w:rPr>
          <w:rFonts w:hint="eastAsia"/>
        </w:rPr>
        <w:t xml:space="preserve"> 2</w:t>
      </w:r>
      <w:proofErr w:type="gramEnd"/>
      <w:r w:rsidR="00827AA0">
        <w:rPr>
          <w:rFonts w:hint="eastAsia"/>
        </w:rPr>
        <w:t xml:space="preserve">  3</w:t>
      </w:r>
    </w:p>
    <w:p w:rsidR="0000357B" w:rsidRDefault="0000357B" w:rsidP="0000357B">
      <w:pPr>
        <w:ind w:left="1035"/>
      </w:pPr>
      <w:r>
        <w:t>F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L  0</w:t>
      </w:r>
      <w:proofErr w:type="gramEnd"/>
      <w:r w:rsidR="00827AA0">
        <w:rPr>
          <w:rFonts w:hint="eastAsia"/>
        </w:rPr>
        <w:t xml:space="preserve">  1</w:t>
      </w:r>
    </w:p>
    <w:p w:rsidR="00827AA0" w:rsidRDefault="00827AA0" w:rsidP="00827AA0">
      <w:pPr>
        <w:rPr>
          <w:rFonts w:hint="eastAsia"/>
        </w:rPr>
      </w:pPr>
    </w:p>
    <w:p w:rsidR="00827AA0" w:rsidRDefault="00C009ED" w:rsidP="00F667F2">
      <w:pPr>
        <w:ind w:firstLineChars="500" w:firstLine="1050"/>
        <w:rPr>
          <w:rFonts w:hint="eastAsia"/>
        </w:rPr>
      </w:pPr>
      <w:r>
        <w:rPr>
          <w:noProof/>
        </w:rPr>
        <w:pict>
          <v:shape id="_x0000_s2078" type="#_x0000_t61" style="position:absolute;left:0;text-align:left;margin-left:186pt;margin-top:14.7pt;width:129.75pt;height:24pt;z-index:251674624" adj="-1307,27810">
            <v:textbox style="mso-next-textbox:#_x0000_s2078">
              <w:txbxContent>
                <w:p w:rsidR="00C009ED" w:rsidRPr="00C009ED" w:rsidRDefault="00C009ED" w:rsidP="00C009ED">
                  <w:proofErr w:type="spellStart"/>
                  <w:proofErr w:type="gramStart"/>
                  <w:r>
                    <w:rPr>
                      <w:color w:val="008000"/>
                    </w:rPr>
                    <w:t>List.pushleft</w:t>
                  </w:r>
                  <w:proofErr w:type="spellEnd"/>
                  <w:r>
                    <w:rPr>
                      <w:color w:val="008000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8000"/>
                    </w:rPr>
                    <w:t>queue,'wo</w:t>
                  </w:r>
                  <w:proofErr w:type="spellEnd"/>
                  <w:r>
                    <w:rPr>
                      <w:color w:val="008000"/>
                    </w:rPr>
                    <w:t>')</w:t>
                  </w:r>
                </w:p>
              </w:txbxContent>
            </v:textbox>
          </v:shape>
        </w:pict>
      </w:r>
      <w:r w:rsidR="00827AA0">
        <w:rPr>
          <w:noProof/>
        </w:rPr>
        <w:pict>
          <v:shape id="_x0000_s2067" type="#_x0000_t32" style="position:absolute;left:0;text-align:left;margin-left:21.75pt;margin-top:14.7pt;width:144.75pt;height:0;z-index:251664384" o:connectortype="straight"/>
        </w:pict>
      </w:r>
      <w:r w:rsidR="00F667F2">
        <w:rPr>
          <w:rFonts w:hint="eastAsia"/>
        </w:rPr>
        <w:t xml:space="preserve">0   </w:t>
      </w:r>
      <w:proofErr w:type="gramStart"/>
      <w:r w:rsidR="00F667F2">
        <w:rPr>
          <w:rFonts w:hint="eastAsia"/>
        </w:rPr>
        <w:t>2</w:t>
      </w:r>
      <w:r w:rsidR="00827AA0">
        <w:rPr>
          <w:rFonts w:hint="eastAsia"/>
        </w:rPr>
        <w:t xml:space="preserve">  </w:t>
      </w:r>
      <w:proofErr w:type="spellStart"/>
      <w:r w:rsidR="00827AA0">
        <w:rPr>
          <w:rFonts w:hint="eastAsia"/>
        </w:rPr>
        <w:t>2</w:t>
      </w:r>
      <w:proofErr w:type="spellEnd"/>
      <w:proofErr w:type="gramEnd"/>
      <w:r w:rsidR="00827AA0">
        <w:rPr>
          <w:rFonts w:hint="eastAsia"/>
        </w:rPr>
        <w:t xml:space="preserve">  3</w:t>
      </w:r>
      <w:r w:rsidR="00F667F2">
        <w:rPr>
          <w:rFonts w:hint="eastAsia"/>
        </w:rPr>
        <w:t xml:space="preserve">  8</w:t>
      </w:r>
    </w:p>
    <w:p w:rsidR="00827AA0" w:rsidRDefault="00827AA0" w:rsidP="00827AA0">
      <w:pPr>
        <w:ind w:left="1035"/>
      </w:pPr>
      <w:r>
        <w:t>F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L  0</w:t>
      </w:r>
      <w:proofErr w:type="gramEnd"/>
      <w:r>
        <w:rPr>
          <w:rFonts w:hint="eastAsia"/>
        </w:rPr>
        <w:t xml:space="preserve">  1</w:t>
      </w:r>
      <w:r w:rsidR="00F667F2">
        <w:rPr>
          <w:rFonts w:hint="eastAsia"/>
        </w:rPr>
        <w:t xml:space="preserve">  2</w:t>
      </w:r>
    </w:p>
    <w:p w:rsidR="0000357B" w:rsidRDefault="0000357B" w:rsidP="0000357B">
      <w:pPr>
        <w:rPr>
          <w:rFonts w:hint="eastAsia"/>
        </w:rPr>
      </w:pPr>
    </w:p>
    <w:p w:rsidR="00C12898" w:rsidRDefault="000C3079" w:rsidP="00C12898">
      <w:pPr>
        <w:ind w:firstLineChars="250" w:firstLine="525"/>
        <w:rPr>
          <w:rFonts w:hint="eastAsia"/>
        </w:rPr>
      </w:pPr>
      <w:r>
        <w:rPr>
          <w:rFonts w:hint="eastAsia"/>
          <w:noProof/>
        </w:rPr>
        <w:pict>
          <v:shape id="_x0000_s2079" type="#_x0000_t61" style="position:absolute;left:0;text-align:left;margin-left:186pt;margin-top:14.7pt;width:129.75pt;height:24pt;z-index:251675648" adj="-1307,27810">
            <v:textbox style="mso-next-textbox:#_x0000_s2079">
              <w:txbxContent>
                <w:p w:rsidR="000C3079" w:rsidRPr="000C3079" w:rsidRDefault="000C3079" w:rsidP="000C3079">
                  <w:proofErr w:type="spellStart"/>
                  <w:proofErr w:type="gramStart"/>
                  <w:r>
                    <w:rPr>
                      <w:color w:val="008000"/>
                    </w:rPr>
                    <w:t>List.popright</w:t>
                  </w:r>
                  <w:proofErr w:type="spellEnd"/>
                  <w:r>
                    <w:rPr>
                      <w:color w:val="008000"/>
                    </w:rPr>
                    <w:t>(</w:t>
                  </w:r>
                  <w:proofErr w:type="gramEnd"/>
                  <w:r>
                    <w:rPr>
                      <w:color w:val="008000"/>
                    </w:rPr>
                    <w:t>queue)</w:t>
                  </w:r>
                </w:p>
              </w:txbxContent>
            </v:textbox>
          </v:shape>
        </w:pict>
      </w:r>
      <w:r w:rsidR="00343E23">
        <w:rPr>
          <w:noProof/>
        </w:rPr>
        <w:pict>
          <v:shape id="_x0000_s2069" type="#_x0000_t32" style="position:absolute;left:0;text-align:left;margin-left:21.75pt;margin-top:14.7pt;width:144.75pt;height:0;z-index:251666432" o:connectortype="straight"/>
        </w:pict>
      </w:r>
      <w:r w:rsidR="00C12898">
        <w:t>‘</w:t>
      </w:r>
      <w:proofErr w:type="spellStart"/>
      <w:proofErr w:type="gramStart"/>
      <w:r w:rsidR="00C12898">
        <w:rPr>
          <w:rFonts w:hint="eastAsia"/>
        </w:rPr>
        <w:t>wo</w:t>
      </w:r>
      <w:proofErr w:type="spellEnd"/>
      <w:proofErr w:type="gramEnd"/>
      <w:r w:rsidR="00C12898">
        <w:t>’</w:t>
      </w:r>
      <w:r w:rsidR="00C12898">
        <w:rPr>
          <w:rFonts w:hint="eastAsia"/>
        </w:rPr>
        <w:t xml:space="preserve"> </w:t>
      </w:r>
      <w:r w:rsidR="00343E23">
        <w:rPr>
          <w:rFonts w:hint="eastAsia"/>
        </w:rPr>
        <w:t xml:space="preserve">0   2  </w:t>
      </w:r>
      <w:proofErr w:type="spellStart"/>
      <w:r w:rsidR="00343E23">
        <w:rPr>
          <w:rFonts w:hint="eastAsia"/>
        </w:rPr>
        <w:t>2</w:t>
      </w:r>
      <w:proofErr w:type="spellEnd"/>
      <w:r w:rsidR="00343E23">
        <w:rPr>
          <w:rFonts w:hint="eastAsia"/>
        </w:rPr>
        <w:t xml:space="preserve">  3  8</w:t>
      </w:r>
    </w:p>
    <w:p w:rsidR="00343E23" w:rsidRDefault="00C12898" w:rsidP="00C12898">
      <w:pPr>
        <w:ind w:firstLineChars="250" w:firstLine="525"/>
      </w:pPr>
      <w:r>
        <w:rPr>
          <w:rFonts w:hint="eastAsia"/>
        </w:rPr>
        <w:t xml:space="preserve">-1   </w:t>
      </w:r>
      <w:r w:rsidR="00343E23">
        <w:t>F</w:t>
      </w:r>
      <w:r w:rsidR="00343E23">
        <w:rPr>
          <w:rFonts w:hint="eastAsia"/>
        </w:rPr>
        <w:t xml:space="preserve">   </w:t>
      </w:r>
      <w:proofErr w:type="gramStart"/>
      <w:r w:rsidR="00343E23">
        <w:rPr>
          <w:rFonts w:hint="eastAsia"/>
        </w:rPr>
        <w:t>L  0</w:t>
      </w:r>
      <w:proofErr w:type="gramEnd"/>
      <w:r w:rsidR="00343E23">
        <w:rPr>
          <w:rFonts w:hint="eastAsia"/>
        </w:rPr>
        <w:t xml:space="preserve">  1  2</w:t>
      </w:r>
    </w:p>
    <w:p w:rsidR="00343E23" w:rsidRDefault="00343E23" w:rsidP="0000357B">
      <w:pPr>
        <w:rPr>
          <w:rFonts w:hint="eastAsia"/>
        </w:rPr>
      </w:pPr>
    </w:p>
    <w:p w:rsidR="00495D87" w:rsidRDefault="00495D87" w:rsidP="00495D87">
      <w:pPr>
        <w:ind w:firstLineChars="250" w:firstLine="525"/>
        <w:rPr>
          <w:rFonts w:hint="eastAsia"/>
        </w:rPr>
      </w:pPr>
      <w:r>
        <w:rPr>
          <w:noProof/>
        </w:rPr>
        <w:pict>
          <v:shape id="_x0000_s2071" type="#_x0000_t32" style="position:absolute;left:0;text-align:left;margin-left:21.75pt;margin-top:14.7pt;width:144.75pt;height:0;z-index:251668480" o:connectortype="straight"/>
        </w:pict>
      </w:r>
      <w:r>
        <w:t>‘</w:t>
      </w:r>
      <w:proofErr w:type="spellStart"/>
      <w:proofErr w:type="gramStart"/>
      <w:r>
        <w:rPr>
          <w:rFonts w:hint="eastAsia"/>
        </w:rPr>
        <w:t>wo</w:t>
      </w:r>
      <w:proofErr w:type="spellEnd"/>
      <w:proofErr w:type="gramEnd"/>
      <w:r>
        <w:t>’</w:t>
      </w:r>
      <w:r>
        <w:rPr>
          <w:rFonts w:hint="eastAsia"/>
        </w:rPr>
        <w:t xml:space="preserve"> 0   1  2  3  nil</w:t>
      </w:r>
    </w:p>
    <w:p w:rsidR="00495D87" w:rsidRDefault="006011D2" w:rsidP="00495D87">
      <w:pPr>
        <w:ind w:firstLineChars="250" w:firstLine="525"/>
      </w:pPr>
      <w:r>
        <w:rPr>
          <w:noProof/>
        </w:rPr>
        <w:pict>
          <v:shape id="_x0000_s2080" type="#_x0000_t61" style="position:absolute;left:0;text-align:left;margin-left:194.25pt;margin-top:6.9pt;width:129.75pt;height:24pt;z-index:251676672" adj="-1307,27810">
            <v:textbox style="mso-next-textbox:#_x0000_s2080">
              <w:txbxContent>
                <w:p w:rsidR="006011D2" w:rsidRPr="006011D2" w:rsidRDefault="006011D2" w:rsidP="006011D2">
                  <w:proofErr w:type="spellStart"/>
                  <w:proofErr w:type="gramStart"/>
                  <w:r>
                    <w:rPr>
                      <w:color w:val="008000"/>
                    </w:rPr>
                    <w:t>List.popleft</w:t>
                  </w:r>
                  <w:proofErr w:type="spellEnd"/>
                  <w:r>
                    <w:rPr>
                      <w:color w:val="008000"/>
                    </w:rPr>
                    <w:t>(</w:t>
                  </w:r>
                  <w:proofErr w:type="gramEnd"/>
                  <w:r>
                    <w:rPr>
                      <w:color w:val="008000"/>
                    </w:rPr>
                    <w:t>queue)</w:t>
                  </w:r>
                </w:p>
              </w:txbxContent>
            </v:textbox>
          </v:shape>
        </w:pict>
      </w:r>
      <w:r w:rsidR="00495D87">
        <w:rPr>
          <w:rFonts w:hint="eastAsia"/>
        </w:rPr>
        <w:t xml:space="preserve">-1   </w:t>
      </w:r>
      <w:r w:rsidR="00495D87">
        <w:t>F</w:t>
      </w:r>
      <w:r w:rsidR="00495D87">
        <w:rPr>
          <w:rFonts w:hint="eastAsia"/>
        </w:rPr>
        <w:t xml:space="preserve">   </w:t>
      </w:r>
      <w:proofErr w:type="gramStart"/>
      <w:r w:rsidR="00495D87">
        <w:rPr>
          <w:rFonts w:hint="eastAsia"/>
        </w:rPr>
        <w:t>L  0</w:t>
      </w:r>
      <w:proofErr w:type="gramEnd"/>
      <w:r w:rsidR="00495D87">
        <w:rPr>
          <w:rFonts w:hint="eastAsia"/>
        </w:rPr>
        <w:t xml:space="preserve">  1  2</w:t>
      </w:r>
    </w:p>
    <w:p w:rsidR="00495D87" w:rsidRDefault="00495D87" w:rsidP="0000357B">
      <w:pPr>
        <w:rPr>
          <w:rFonts w:hint="eastAsia"/>
        </w:rPr>
      </w:pPr>
    </w:p>
    <w:p w:rsidR="00D17125" w:rsidRDefault="00D17125" w:rsidP="00D17125">
      <w:pPr>
        <w:ind w:firstLineChars="250" w:firstLine="525"/>
        <w:rPr>
          <w:rFonts w:hint="eastAsia"/>
        </w:rPr>
      </w:pPr>
      <w:r>
        <w:rPr>
          <w:noProof/>
        </w:rPr>
        <w:pict>
          <v:shape id="_x0000_s2072" type="#_x0000_t32" style="position:absolute;left:0;text-align:left;margin-left:21.75pt;margin-top:14.7pt;width:144.75pt;height:0;z-index:251670528" o:connectortype="straight"/>
        </w:pict>
      </w:r>
      <w:proofErr w:type="gramStart"/>
      <w:r>
        <w:rPr>
          <w:rFonts w:hint="eastAsia"/>
        </w:rPr>
        <w:t>nil  0</w:t>
      </w:r>
      <w:proofErr w:type="gramEnd"/>
      <w:r>
        <w:rPr>
          <w:rFonts w:hint="eastAsia"/>
        </w:rPr>
        <w:t xml:space="preserve">   1  2  3  nil</w:t>
      </w:r>
    </w:p>
    <w:p w:rsidR="00D17125" w:rsidRDefault="00D17125" w:rsidP="00D17125">
      <w:pPr>
        <w:ind w:firstLineChars="250" w:firstLine="525"/>
      </w:pPr>
      <w:r>
        <w:rPr>
          <w:rFonts w:hint="eastAsia"/>
        </w:rPr>
        <w:t xml:space="preserve">-1   </w:t>
      </w:r>
      <w:r>
        <w:t>F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L  0</w:t>
      </w:r>
      <w:proofErr w:type="gramEnd"/>
      <w:r>
        <w:rPr>
          <w:rFonts w:hint="eastAsia"/>
        </w:rPr>
        <w:t xml:space="preserve">  1  2</w:t>
      </w:r>
    </w:p>
    <w:p w:rsidR="00D17125" w:rsidRDefault="00D17125" w:rsidP="0000357B"/>
    <w:sectPr w:rsidR="00D17125" w:rsidSect="005B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1E8" w:rsidRDefault="004A71E8" w:rsidP="0038287B">
      <w:r>
        <w:separator/>
      </w:r>
    </w:p>
  </w:endnote>
  <w:endnote w:type="continuationSeparator" w:id="0">
    <w:p w:rsidR="004A71E8" w:rsidRDefault="004A71E8" w:rsidP="003828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1E8" w:rsidRDefault="004A71E8" w:rsidP="0038287B">
      <w:r>
        <w:separator/>
      </w:r>
    </w:p>
  </w:footnote>
  <w:footnote w:type="continuationSeparator" w:id="0">
    <w:p w:rsidR="004A71E8" w:rsidRDefault="004A71E8" w:rsidP="003828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43E05"/>
    <w:multiLevelType w:val="hybridMultilevel"/>
    <w:tmpl w:val="235CDA70"/>
    <w:lvl w:ilvl="0" w:tplc="69988D60">
      <w:numFmt w:val="decimal"/>
      <w:lvlText w:val="%1"/>
      <w:lvlJc w:val="left"/>
      <w:pPr>
        <w:ind w:left="14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1">
    <w:nsid w:val="487F7848"/>
    <w:multiLevelType w:val="hybridMultilevel"/>
    <w:tmpl w:val="A18627DA"/>
    <w:lvl w:ilvl="0" w:tplc="13F27090">
      <w:numFmt w:val="decimal"/>
      <w:lvlText w:val="%1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87B"/>
    <w:rsid w:val="0000357B"/>
    <w:rsid w:val="000C3079"/>
    <w:rsid w:val="000E4DE1"/>
    <w:rsid w:val="002172D5"/>
    <w:rsid w:val="00343E23"/>
    <w:rsid w:val="0038287B"/>
    <w:rsid w:val="00495D87"/>
    <w:rsid w:val="004A71E8"/>
    <w:rsid w:val="005B0897"/>
    <w:rsid w:val="006011D2"/>
    <w:rsid w:val="0072785E"/>
    <w:rsid w:val="00827AA0"/>
    <w:rsid w:val="00BA58D3"/>
    <w:rsid w:val="00C009ED"/>
    <w:rsid w:val="00C12898"/>
    <w:rsid w:val="00C571D5"/>
    <w:rsid w:val="00D17125"/>
    <w:rsid w:val="00E7149E"/>
    <w:rsid w:val="00E72396"/>
    <w:rsid w:val="00EA19E1"/>
    <w:rsid w:val="00F56C6E"/>
    <w:rsid w:val="00F6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9" type="connector" idref="#_x0000_s2056"/>
        <o:r id="V:Rule15" type="connector" idref="#_x0000_s2062"/>
        <o:r id="V:Rule19" type="connector" idref="#_x0000_s2064"/>
        <o:r id="V:Rule20" type="connector" idref="#_x0000_s2065"/>
        <o:r id="V:Rule22" type="connector" idref="#_x0000_s2067"/>
        <o:r id="V:Rule24" type="connector" idref="#_x0000_s2069"/>
        <o:r id="V:Rule26" type="connector" idref="#_x0000_s2071"/>
        <o:r id="V:Rule27" type="connector" idref="#_x0000_s2072"/>
        <o:r id="V:Rule29" type="callout" idref="#_x0000_s2074"/>
        <o:r id="V:Rule31" type="callout" idref="#_x0000_s2076"/>
        <o:r id="V:Rule32" type="callout" idref="#_x0000_s2077"/>
        <o:r id="V:Rule33" type="callout" idref="#_x0000_s2078"/>
        <o:r id="V:Rule34" type="callout" idref="#_x0000_s2079"/>
        <o:r id="V:Rule35" type="callout" idref="#_x0000_s2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8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87B"/>
    <w:rPr>
      <w:sz w:val="18"/>
      <w:szCs w:val="18"/>
    </w:rPr>
  </w:style>
  <w:style w:type="paragraph" w:styleId="a5">
    <w:name w:val="List Paragraph"/>
    <w:basedOn w:val="a"/>
    <w:uiPriority w:val="34"/>
    <w:qFormat/>
    <w:rsid w:val="00C571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25</cp:revision>
  <dcterms:created xsi:type="dcterms:W3CDTF">2017-11-01T07:58:00Z</dcterms:created>
  <dcterms:modified xsi:type="dcterms:W3CDTF">2017-11-01T08:08:00Z</dcterms:modified>
</cp:coreProperties>
</file>