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88" w:rsidRDefault="007350A1">
      <w:r>
        <w:rPr>
          <w:rFonts w:hint="eastAsia"/>
        </w:rPr>
        <w:t>if</w:t>
      </w:r>
    </w:p>
    <w:p w:rsidR="007350A1" w:rsidRDefault="007350A1">
      <w:r>
        <w:t>while</w:t>
      </w:r>
    </w:p>
    <w:p w:rsidR="007350A1" w:rsidRDefault="007350A1">
      <w:r>
        <w:t>do while</w:t>
      </w:r>
    </w:p>
    <w:p w:rsidR="007350A1" w:rsidRDefault="007350A1">
      <w:r>
        <w:t>for</w:t>
      </w:r>
    </w:p>
    <w:p w:rsidR="007350A1" w:rsidRDefault="007350A1"/>
    <w:p w:rsidR="007350A1" w:rsidRDefault="007350A1">
      <w:r>
        <w:t>switch</w:t>
      </w:r>
    </w:p>
    <w:p w:rsidR="007350A1" w:rsidRDefault="007350A1"/>
    <w:p w:rsidR="007350A1" w:rsidRDefault="007350A1">
      <w:r>
        <w:t>case</w:t>
      </w:r>
    </w:p>
    <w:p w:rsidR="007350A1" w:rsidRDefault="007350A1">
      <w:r>
        <w:rPr>
          <w:rFonts w:hint="eastAsia"/>
        </w:rPr>
        <w:t>ca</w:t>
      </w:r>
      <w:r>
        <w:t>se</w:t>
      </w:r>
      <w:r>
        <w:t>标签可以</w:t>
      </w:r>
      <w:r>
        <w:rPr>
          <w:rFonts w:hint="eastAsia"/>
        </w:rPr>
        <w:t>是</w:t>
      </w:r>
      <w:r>
        <w:t>：</w:t>
      </w:r>
    </w:p>
    <w:p w:rsidR="007350A1" w:rsidRDefault="007350A1" w:rsidP="007350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为</w:t>
      </w:r>
      <w:r>
        <w:t>char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或</w:t>
      </w:r>
      <w:r>
        <w:t xml:space="preserve">int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或其</w:t>
      </w:r>
      <w:r>
        <w:t>包装</w:t>
      </w:r>
      <w:r>
        <w:rPr>
          <w:rFonts w:hint="eastAsia"/>
        </w:rPr>
        <w:t>器</w:t>
      </w:r>
      <w:r>
        <w:t>类</w:t>
      </w:r>
      <w:r>
        <w:rPr>
          <w:rFonts w:hint="eastAsia"/>
        </w:rPr>
        <w:t>Chara</w:t>
      </w:r>
      <w:r>
        <w:t>cter</w:t>
      </w:r>
      <w:r>
        <w:rPr>
          <w:rFonts w:hint="eastAsia"/>
        </w:rPr>
        <w:t>、</w:t>
      </w:r>
      <w:r>
        <w:t>Byte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和</w:t>
      </w:r>
      <w:r>
        <w:t>Integer</w:t>
      </w:r>
      <w:r>
        <w:rPr>
          <w:rFonts w:hint="eastAsia"/>
        </w:rPr>
        <w:t>)</w:t>
      </w:r>
      <w:r>
        <w:rPr>
          <w:rFonts w:hint="eastAsia"/>
        </w:rPr>
        <w:t>。的</w:t>
      </w:r>
      <w:r>
        <w:t>常量表达式</w:t>
      </w:r>
    </w:p>
    <w:p w:rsidR="007350A1" w:rsidRDefault="007350A1" w:rsidP="007350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枚举</w:t>
      </w:r>
      <w:r>
        <w:t>常量</w:t>
      </w:r>
    </w:p>
    <w:p w:rsidR="007350A1" w:rsidRDefault="007350A1" w:rsidP="007350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JavaSE7</w:t>
      </w:r>
      <w:r>
        <w:rPr>
          <w:rFonts w:hint="eastAsia"/>
        </w:rPr>
        <w:t>开始，</w:t>
      </w:r>
      <w:r>
        <w:t>case</w:t>
      </w:r>
      <w:r>
        <w:t>标签</w:t>
      </w:r>
      <w:r>
        <w:rPr>
          <w:rFonts w:hint="eastAsia"/>
        </w:rPr>
        <w:t>还可以是</w:t>
      </w:r>
      <w:r>
        <w:t>字符串</w:t>
      </w:r>
      <w:r>
        <w:rPr>
          <w:rFonts w:hint="eastAsia"/>
        </w:rPr>
        <w:t>字面量</w:t>
      </w:r>
    </w:p>
    <w:p w:rsidR="002618D3" w:rsidRDefault="002618D3" w:rsidP="002618D3"/>
    <w:p w:rsidR="002618D3" w:rsidRDefault="002618D3" w:rsidP="002618D3"/>
    <w:p w:rsidR="002618D3" w:rsidRDefault="002618D3" w:rsidP="002618D3">
      <w:r>
        <w:rPr>
          <w:rFonts w:hint="eastAsia"/>
        </w:rPr>
        <w:t>中断控制</w:t>
      </w:r>
      <w:r>
        <w:t>流程语句</w:t>
      </w:r>
    </w:p>
    <w:p w:rsidR="002618D3" w:rsidRDefault="002618D3" w:rsidP="002618D3">
      <w:r>
        <w:rPr>
          <w:rFonts w:hint="eastAsia"/>
        </w:rPr>
        <w:t>break</w:t>
      </w:r>
    </w:p>
    <w:p w:rsidR="002618D3" w:rsidRDefault="002618D3" w:rsidP="002618D3"/>
    <w:p w:rsidR="002618D3" w:rsidRDefault="002618D3" w:rsidP="002618D3">
      <w:r>
        <w:rPr>
          <w:rFonts w:hint="eastAsia"/>
        </w:rPr>
        <w:t>不带</w:t>
      </w:r>
      <w:r>
        <w:t>标签的</w:t>
      </w:r>
      <w:r>
        <w:rPr>
          <w:rFonts w:hint="eastAsia"/>
        </w:rPr>
        <w:t>break</w:t>
      </w:r>
      <w:r>
        <w:t>语句</w:t>
      </w:r>
      <w:r>
        <w:rPr>
          <w:rFonts w:hint="eastAsia"/>
        </w:rPr>
        <w:t>。可以</w:t>
      </w:r>
      <w:r>
        <w:t>用于退出循环语句</w:t>
      </w:r>
    </w:p>
    <w:p w:rsidR="002618D3" w:rsidRDefault="002618D3" w:rsidP="002618D3">
      <w:r>
        <w:rPr>
          <w:rFonts w:hint="eastAsia"/>
        </w:rPr>
        <w:t>带标签</w:t>
      </w:r>
      <w:r>
        <w:t>的</w:t>
      </w:r>
      <w:r>
        <w:t>break</w:t>
      </w:r>
      <w:r>
        <w:rPr>
          <w:rFonts w:hint="eastAsia"/>
        </w:rPr>
        <w:t>语句，</w:t>
      </w:r>
      <w:r>
        <w:t>用于</w:t>
      </w:r>
      <w:r>
        <w:rPr>
          <w:rFonts w:hint="eastAsia"/>
        </w:rPr>
        <w:t>跳出多重</w:t>
      </w:r>
      <w:r>
        <w:t>嵌套</w:t>
      </w:r>
      <w:r>
        <w:rPr>
          <w:rFonts w:hint="eastAsia"/>
        </w:rPr>
        <w:t>的</w:t>
      </w:r>
      <w:r>
        <w:t>循环语句</w:t>
      </w:r>
      <w:r>
        <w:rPr>
          <w:rFonts w:hint="eastAsia"/>
        </w:rPr>
        <w:t>。（标签必须</w:t>
      </w:r>
      <w:r>
        <w:t>放在希望</w:t>
      </w:r>
      <w:r>
        <w:rPr>
          <w:rFonts w:hint="eastAsia"/>
        </w:rPr>
        <w:t>跳出</w:t>
      </w:r>
      <w:r>
        <w:t>的</w:t>
      </w:r>
      <w:r>
        <w:rPr>
          <w:rFonts w:hint="eastAsia"/>
        </w:rPr>
        <w:t>最外</w:t>
      </w:r>
      <w:r>
        <w:t>层循环之前，</w:t>
      </w:r>
      <w:r>
        <w:rPr>
          <w:rFonts w:hint="eastAsia"/>
        </w:rPr>
        <w:t>并且</w:t>
      </w:r>
      <w:r>
        <w:t>必须</w:t>
      </w:r>
      <w:r>
        <w:rPr>
          <w:rFonts w:hint="eastAsia"/>
        </w:rPr>
        <w:t>紧跟</w:t>
      </w:r>
      <w:r>
        <w:t>一个冒号</w:t>
      </w:r>
      <w:r>
        <w:rPr>
          <w:rFonts w:hint="eastAsia"/>
        </w:rPr>
        <w:t>）</w:t>
      </w:r>
    </w:p>
    <w:p w:rsidR="002618D3" w:rsidRDefault="002618D3" w:rsidP="002618D3"/>
    <w:p w:rsidR="002618D3" w:rsidRDefault="002618D3" w:rsidP="002618D3">
      <w:r>
        <w:rPr>
          <w:rFonts w:hint="eastAsia"/>
        </w:rPr>
        <w:t>可将</w:t>
      </w:r>
      <w:r>
        <w:t>标签应用到</w:t>
      </w:r>
      <w:r>
        <w:rPr>
          <w:rFonts w:hint="eastAsia"/>
        </w:rPr>
        <w:t>任何语句中</w:t>
      </w:r>
      <w:r>
        <w:t>，</w:t>
      </w:r>
      <w:r>
        <w:rPr>
          <w:rFonts w:hint="eastAsia"/>
        </w:rPr>
        <w:t>甚至</w:t>
      </w:r>
      <w:r>
        <w:t>可以</w:t>
      </w:r>
      <w:r>
        <w:rPr>
          <w:rFonts w:hint="eastAsia"/>
        </w:rPr>
        <w:t>应用</w:t>
      </w:r>
      <w:r>
        <w:t>到</w:t>
      </w:r>
      <w:r>
        <w:t>if</w:t>
      </w:r>
      <w:r>
        <w:t>语句</w:t>
      </w:r>
      <w:r>
        <w:rPr>
          <w:rFonts w:hint="eastAsia"/>
        </w:rPr>
        <w:t>或</w:t>
      </w:r>
      <w:r>
        <w:t>块语句中</w:t>
      </w:r>
    </w:p>
    <w:p w:rsidR="002618D3" w:rsidRDefault="002618D3" w:rsidP="002618D3"/>
    <w:p w:rsidR="002618D3" w:rsidRDefault="002618D3" w:rsidP="002618D3">
      <w:r>
        <w:rPr>
          <w:rFonts w:hint="eastAsia"/>
        </w:rPr>
        <w:t>continue</w:t>
      </w:r>
    </w:p>
    <w:p w:rsidR="002618D3" w:rsidRPr="002618D3" w:rsidRDefault="002618D3" w:rsidP="002618D3">
      <w:pPr>
        <w:rPr>
          <w:rFonts w:hint="eastAsia"/>
        </w:rPr>
      </w:pPr>
      <w:r>
        <w:rPr>
          <w:rFonts w:hint="eastAsia"/>
        </w:rPr>
        <w:t>将</w:t>
      </w:r>
      <w:r>
        <w:t>控制转移到最</w:t>
      </w:r>
      <w:r>
        <w:rPr>
          <w:rFonts w:hint="eastAsia"/>
        </w:rPr>
        <w:t>内存</w:t>
      </w:r>
      <w:r>
        <w:t>循环的</w:t>
      </w:r>
      <w:r>
        <w:rPr>
          <w:rFonts w:hint="eastAsia"/>
        </w:rPr>
        <w:t>首部。</w:t>
      </w:r>
      <w:bookmarkStart w:id="0" w:name="_GoBack"/>
      <w:bookmarkEnd w:id="0"/>
    </w:p>
    <w:sectPr w:rsidR="002618D3" w:rsidRPr="0026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A4" w:rsidRDefault="006E45A4" w:rsidP="007350A1">
      <w:r>
        <w:separator/>
      </w:r>
    </w:p>
  </w:endnote>
  <w:endnote w:type="continuationSeparator" w:id="0">
    <w:p w:rsidR="006E45A4" w:rsidRDefault="006E45A4" w:rsidP="0073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A4" w:rsidRDefault="006E45A4" w:rsidP="007350A1">
      <w:r>
        <w:separator/>
      </w:r>
    </w:p>
  </w:footnote>
  <w:footnote w:type="continuationSeparator" w:id="0">
    <w:p w:rsidR="006E45A4" w:rsidRDefault="006E45A4" w:rsidP="0073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1F8C"/>
    <w:multiLevelType w:val="hybridMultilevel"/>
    <w:tmpl w:val="E026A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A7"/>
    <w:rsid w:val="001278A7"/>
    <w:rsid w:val="001E0788"/>
    <w:rsid w:val="002618D3"/>
    <w:rsid w:val="006E45A4"/>
    <w:rsid w:val="0073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DEA1C-1280-4985-BC96-915E2E74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0A1"/>
    <w:rPr>
      <w:sz w:val="18"/>
      <w:szCs w:val="18"/>
    </w:rPr>
  </w:style>
  <w:style w:type="paragraph" w:styleId="a5">
    <w:name w:val="List Paragraph"/>
    <w:basedOn w:val="a"/>
    <w:uiPriority w:val="34"/>
    <w:qFormat/>
    <w:rsid w:val="00735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>微软中国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3</cp:revision>
  <dcterms:created xsi:type="dcterms:W3CDTF">2017-07-11T06:35:00Z</dcterms:created>
  <dcterms:modified xsi:type="dcterms:W3CDTF">2017-07-11T06:44:00Z</dcterms:modified>
</cp:coreProperties>
</file>