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 数据库设计文档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8.0+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字符集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utf8mb4 / utf8mb4_unicode_ci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存储引擎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InnoDB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ORM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Data JPA (Hibernate)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Flyway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数据库总览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数据库列表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moneykeeper</w:t>
      </w:r>
      <w:r>
        <w:rPr>
          <w:rFonts w:ascii="微软雅黑" w:hAnsi="微软雅黑" w:eastAsia="微软雅黑"/>
          <w:sz w:val="21"/>
        </w:rPr>
        <w:t>：业务主库，存储用户、账本、交易、预算、预警、配置等全部业务数据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记录数级别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系统用户信息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verification_codes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万级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邮箱验证码（5 分钟过期）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用户账本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account_book_members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账本成员表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共享账本成员关系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categories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百级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收支分类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transactions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交易记录表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百万级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收支流水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transaction_tags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交易标签关联表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百万级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多对多关系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tags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百级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用户自定义标签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budgets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月度分类预算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budget_alerts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万级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预算超阈值告警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oss_config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十级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对象存储配置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app_release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发布记录表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十级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版本发布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transaction_export_tasks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交易导出任务表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异步导出任务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ER 关系图（文字描述）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users (1) ──── (N) transactions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account_books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account_book_members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categories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tags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budgets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budget_alerts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verification_codes</w:t>
      </w:r>
      <w:r>
        <w:br/>
      </w:r>
      <w:r>
        <w:rPr>
          <w:rFonts w:ascii="Consolas" w:hAnsi="Consolas" w:eastAsia="Consolas"/>
          <w:color w:val="333333"/>
          <w:sz w:val="18"/>
        </w:rPr>
        <w:t>users (1) ──── (N) transaction_export_tasks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account_books (1) ──── (N) account_book_members</w:t>
      </w:r>
      <w:r>
        <w:br/>
      </w:r>
      <w:r>
        <w:rPr>
          <w:rFonts w:ascii="Consolas" w:hAnsi="Consolas" w:eastAsia="Consolas"/>
          <w:color w:val="333333"/>
          <w:sz w:val="18"/>
        </w:rPr>
        <w:t>account_books (1) ──── (N) transactions</w:t>
      </w:r>
      <w:r>
        <w:br/>
      </w:r>
      <w:r>
        <w:rPr>
          <w:rFonts w:ascii="Consolas" w:hAnsi="Consolas" w:eastAsia="Consolas"/>
          <w:color w:val="333333"/>
          <w:sz w:val="18"/>
        </w:rPr>
        <w:t>account_books (1) ──── (N) categories</w:t>
      </w:r>
      <w:r>
        <w:br/>
      </w:r>
      <w:r>
        <w:rPr>
          <w:rFonts w:ascii="Consolas" w:hAnsi="Consolas" w:eastAsia="Consolas"/>
          <w:color w:val="333333"/>
          <w:sz w:val="18"/>
        </w:rPr>
        <w:t>account_books (1) ──── (N) tags</w:t>
      </w:r>
      <w:r>
        <w:br/>
      </w:r>
      <w:r>
        <w:rPr>
          <w:rFonts w:ascii="Consolas" w:hAnsi="Consolas" w:eastAsia="Consolas"/>
          <w:color w:val="333333"/>
          <w:sz w:val="18"/>
        </w:rPr>
        <w:t>account_books (1) ──── (N) budgets</w:t>
      </w:r>
      <w:r>
        <w:br/>
      </w:r>
      <w:r>
        <w:rPr>
          <w:rFonts w:ascii="Consolas" w:hAnsi="Consolas" w:eastAsia="Consolas"/>
          <w:color w:val="333333"/>
          <w:sz w:val="18"/>
        </w:rPr>
        <w:t>account_books (1) ──── (N) budget_alerts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categories (1) ──── (N) transactions</w:t>
      </w:r>
      <w:r>
        <w:br/>
      </w:r>
      <w:r>
        <w:rPr>
          <w:rFonts w:ascii="Consolas" w:hAnsi="Consolas" w:eastAsia="Consolas"/>
          <w:color w:val="333333"/>
          <w:sz w:val="18"/>
        </w:rPr>
        <w:t>categories (1) ──── (N) budgets</w:t>
      </w:r>
      <w:r>
        <w:br/>
      </w:r>
      <w:r>
        <w:rPr>
          <w:rFonts w:ascii="Consolas" w:hAnsi="Consolas" w:eastAsia="Consolas"/>
          <w:color w:val="333333"/>
          <w:sz w:val="18"/>
        </w:rPr>
        <w:t>categories (1) ──── (N) budget_alerts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transactions (N) ──── (N) tags   [通过 transaction_tags]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表结构详细设计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username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用户名（唯一）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password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密码（BCrypt 哈希）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email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nickname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昵称（显示优先）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role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'USER'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角色：USER/ADMIN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 KEY (username)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verification_codes（验证码表）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email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code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VARCHAR(6)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6 位数字验证码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类型：REGISTER/LOGIN/UPDATE_EMAIL/UPDATE_EMAIL_OLD_CONFIRM/RESET_PASSWORD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expired_at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过期时间（创建后 5 分钟）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是否已使用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建议索引：idx_email_type_created (email, type, created_at)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account_books（账本表）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创建者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账本名称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description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描述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is_default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是否默认账本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 KEY uk_user_name (user_id, name)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idx_user_id (user_id)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3.4 account_book_members（账本成员表）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成员用户 ID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role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'MEMBER'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角色：OWNER/MEMBER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status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'PENDING'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状态：PENDING/ACCEPTED/REJECTED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invited_by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邀请人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alias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在该账本的别名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 KEY uk_book_user (account_book_id, user_id)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idx_user_status (user_id, status)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idx_book_status (account_book_id, status)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外键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fk_member_book → account_books(id) ON DELETE CASCADE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fk_member_user → users(id) ON DELETE CASCADE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fk_member_inviter → users(id) ON DELETE SET NULL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3.5 categories（分类表）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ID（NULL 表示系统默认分类）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ID（NULL 表示用户级分类）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分类名称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ENUM('EXPENSE','INCOME')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icon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图标（emoji）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parent_id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父分类 ID（预留层级）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sort_order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排序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is_default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是否系统默认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idx_user_type (user_id, type)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idx_parent (parent_id)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idx_account_book_id (account_book_id)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初始数据</w:t>
      </w:r>
      <w:r>
        <w:rPr>
          <w:rFonts w:ascii="微软雅黑" w:hAnsi="微软雅黑" w:eastAsia="微软雅黑"/>
          <w:sz w:val="21"/>
        </w:rPr>
        <w:t>：13 条系统默认分类（user_id=NULL），见 init.sql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3.6 transactions（交易记录表）★ 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创建者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DECIMAL(10,2)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金额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ENUM('EXPENSE','INCOME')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category_id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note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备注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transaction_date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交易日期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（7 个）：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idx_user_date (user_id, transaction_date)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idx_user_category (user_id, category_id)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idx_user_type (user_id, type)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idx_account_book_id (account_book_id)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idx_user_account_book_date (user_id, account_book_id, transaction_date DESC)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idx_user_account_book_type (user_id, account_book_id, type)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idx_user_account_book_created (user_id, account_book_id, created_at DESC)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性能说明</w:t>
      </w:r>
      <w:r>
        <w:rPr>
          <w:rFonts w:ascii="微软雅黑" w:hAnsi="微软雅黑" w:eastAsia="微软雅黑"/>
          <w:sz w:val="21"/>
        </w:rPr>
        <w:t>：针对高频查询场景"用户在某账本内按时间倒序查交易"做了复合索引优化。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3.7 transaction_tags（交易-标签关联表）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tag_id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 ID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idx_transaction_id (transaction_id)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idx_tag_id (tag_id)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idx_transaction_tag_transaction_id (transaction_id)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idx_transaction_tag_tag_id (tag_id)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外键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fk_tt_transaction → transactions(id) ON DELETE CASCADE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fk_tt_tag → tags(id) ON DELETE CASCADE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3.8 tags（标签表）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标签名称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color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'#409EFF'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颜色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 KEY uk_user_name (user_id, name)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idx_user_id (user_id)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idx_account_book_id (account_book_id)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3.9 budgets（预算表）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category_id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 ID（NULL 表示总预算）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month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VARCHAR(7)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月份 yyyy-MM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amount_limit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DECIMAL(10,2)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预算限额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alert_threshold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告警阈值百分比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 KEY uk_user_month_category (user_id, month, category_id)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idx_user_month (user_id, month)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idx_account_book_id (account_book_id)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3.10 budget_alerts（预算预警表）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category_id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month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VARCHAR(7)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月份 yyyy-MM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alert_date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告警日期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is_notified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TINYINT(1)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是否已通知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is_read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TINYINT(1)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是否已读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budget_limit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DECIMAL(10,2)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预算限额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used_amount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DECIMAL(10,2)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已使用金额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percentage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使用百分比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over_amount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DECIMAL(10,2)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超出金额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UNIQUE KEY unique_user_category_month_date (user_id, category_id, month, alert_date)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idx_user_id (user_id)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idx_user_read (user_id, is_read)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idx_account_book_id (account_book_id)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3.11 oss_config（OSS 配置表）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provider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提供商：ALIYUN/TENCENT/QINIU/MINIO/AWS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配置名称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endpoint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服务端点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region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'us-east-1'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区域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access_key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AccessKey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secret_key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SecretKey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bucket_name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存储桶名称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path_style_access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TRUE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是否路径样式访问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public_domain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自定义公开访问域名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prefix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VARCHAR(255)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''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存储路径前缀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is_active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是否当前使用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3.12 app_release（APP 发布记录表）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version_name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 如 1.0.0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version_code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版本编号 如 100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platform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'android'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平台：android/ios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release_notes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更新说明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download_url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下载链接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file_size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文件大小（字节）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file_key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存储 key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is_force_update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是否强制更新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is_published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FALSE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是否已发布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published_at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发布时间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3.13 transaction_export_tasks（交易导出任务表）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AUTO_INCREMENT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ID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account_book_id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BIGINT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email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接收邮箱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start_date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起始日期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end_date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结束日期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status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'PENDING'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状态：PENDING/PROCESSING/SUCCESS/FAILED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file_path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VARCHAR(500)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文件路径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file_name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VARCHAR(200)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文件名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error_message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VARCHAR(1000)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错误信息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started_at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开始处理时间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completed_at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完成时间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emailed_at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NULL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邮件发送时间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updated_at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CURRENT_TIMESTAMP ON UPDATE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更新时间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索引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PRIMARY KEY (id)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idx_export_task_status_created (status, created_at)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INDEX idx_export_task_user_created (user_id, created_at)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数据库版本管理（Flyway）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脚本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init.sql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初始化数据库与默认分类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V100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V100__extend_verification_code_type.sql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扩展 verification_codes.type 字段长度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V200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V200__add_admin_and_oss_config.sql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新增用户角色字段、OSS 配置表、APP 发布表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V300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V300__create_transaction_export_tasks.sql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新增交易导出任务表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配置</w:t>
      </w:r>
      <w:r>
        <w:rPr>
          <w:rFonts w:ascii="微软雅黑" w:hAnsi="微软雅黑" w:eastAsia="微软雅黑"/>
          <w:sz w:val="21"/>
        </w:rPr>
        <w:t>（application.yml）：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spring: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flyway: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enabled: true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baseline-on-migrate: true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validate-on-migrate: false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locations: classpath:db/migration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数据初始化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系统默认分类（13 条）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注册用户时自动初始化（user_id=NULL 的系统分类对所有用户可见）：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支出类（8 条）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餐饮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🍽️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交通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🚗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购物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娱乐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居住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医疗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💊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教育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📚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其他支出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📤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99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收入类（5 条）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工资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奖金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🎁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兼职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💼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其他收入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99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管理员账号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启动时通过 </w:t>
      </w:r>
      <w:r>
        <w:rPr>
          <w:rFonts w:ascii="Consolas" w:hAnsi="Consolas" w:eastAsia="Consolas"/>
          <w:color w:val="C7254E"/>
          <w:sz w:val="20"/>
        </w:rPr>
        <w:t>AdminInitializer</w:t>
      </w:r>
      <w:r>
        <w:rPr>
          <w:rFonts w:ascii="微软雅黑" w:hAnsi="微软雅黑" w:eastAsia="微软雅黑"/>
          <w:sz w:val="21"/>
        </w:rPr>
        <w:t xml:space="preserve"> 自动初始化，账号配置在 </w:t>
      </w:r>
      <w:r>
        <w:rPr>
          <w:rFonts w:ascii="Consolas" w:hAnsi="Consolas" w:eastAsia="Consolas"/>
          <w:color w:val="C7254E"/>
          <w:sz w:val="20"/>
        </w:rPr>
        <w:t>application.yml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app: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admin: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username: admin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password: &lt;初始密码&gt;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email: admin@example.com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数据安全与备份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6.1 备份策略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全量备份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 1 次（凌晨低峰期）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30 天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增量备份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每小时 1 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7 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Binlog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 天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6.2 敏感数据保护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保护方式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users.password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 加盐哈希（cost=10）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oss_config.secret_key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明文存储（建议后续加密）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verification_codes.code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 分钟自动过期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Token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24 小时有效期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6.3 数据归档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transaction_export_tasks</w:t>
      </w:r>
      <w:r>
        <w:rPr>
          <w:rFonts w:ascii="微软雅黑" w:hAnsi="微软雅黑" w:eastAsia="微软雅黑"/>
          <w:sz w:val="21"/>
        </w:rPr>
        <w:t xml:space="preserve"> 完成超过 30 天的记录可归档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verification_codes</w:t>
      </w:r>
      <w:r>
        <w:rPr>
          <w:rFonts w:ascii="微软雅黑" w:hAnsi="微软雅黑" w:eastAsia="微软雅黑"/>
          <w:sz w:val="21"/>
        </w:rPr>
        <w:t xml:space="preserve"> 已使用或过期的记录可定期清理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性能优化建议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索引优化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transactions</w:t>
      </w:r>
      <w:r>
        <w:rPr>
          <w:rFonts w:ascii="微软雅黑" w:hAnsi="微软雅黑" w:eastAsia="微软雅黑"/>
          <w:sz w:val="21"/>
        </w:rPr>
        <w:t xml:space="preserve"> 表已针对"用户+账本+时间/类型"建立复合索引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高频查询 </w:t>
      </w:r>
      <w:r>
        <w:rPr>
          <w:rFonts w:ascii="Consolas" w:hAnsi="Consolas" w:eastAsia="Consolas"/>
          <w:color w:val="C7254E"/>
          <w:sz w:val="20"/>
        </w:rPr>
        <w:t>getRecentTransactions</w:t>
      </w:r>
      <w:r>
        <w:rPr>
          <w:rFonts w:ascii="微软雅黑" w:hAnsi="微软雅黑" w:eastAsia="微软雅黑"/>
          <w:sz w:val="21"/>
        </w:rPr>
        <w:t xml:space="preserve"> 命中 </w:t>
      </w:r>
      <w:r>
        <w:rPr>
          <w:rFonts w:ascii="Consolas" w:hAnsi="Consolas" w:eastAsia="Consolas"/>
          <w:color w:val="C7254E"/>
          <w:sz w:val="20"/>
        </w:rPr>
        <w:t>idx_user_account_book_created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分页优化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列表查询统一使用 Spring Data JPA 分页（Pageable）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大数据量导出采用 EasyExcel 流式写入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7.3 后续扩展建议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交易记录表数据量增长后可按月分表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验证码表可设置定时清理任务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OSS 配置 secret_key 建议加密存储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