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本题有两个幌子，根据交叉引用找到的函数第一个异或后得到前四个字符是flag的提示，后面10次base64加密得到了一个没有用的网址，看了大佬的wp是这样找到真正加密函数的——</w:t>
      </w:r>
    </w:p>
    <w:p>
      <w:r>
        <w:drawing>
          <wp:inline distT="0" distB="0" distL="114300" distR="114300">
            <wp:extent cx="5269230" cy="313880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0"/>
          <w:szCs w:val="30"/>
          <w:lang w:val="en-US" w:eastAsia="zh-CN"/>
        </w:rPr>
      </w:pPr>
      <w:bookmarkStart w:id="0" w:name="_GoBack"/>
      <w:r>
        <w:rPr>
          <w:rFonts w:hint="eastAsia"/>
          <w:sz w:val="30"/>
          <w:szCs w:val="30"/>
          <w:lang w:val="en-US" w:eastAsia="zh-CN"/>
        </w:rPr>
        <w:t>另外因为反编译后得到的代码没有下图中的v2，所以自己分析的时候也没分析出来，之所以用flag%4这个逻辑是因为前面获得了前四个字符是flag的原因，而且抑或后也符合下面的if语句，另外还要注意的是一开始我用的是ida显示的字符串来写wp结果出现了一个非常像flag的假flag，原因是ida将一些无法打印的字符都显示为‘.’,以前做题已经吃过亏了，结果还是不长记性。。。要用16进制数据</w:t>
      </w:r>
    </w:p>
    <w:bookmarkEnd w:id="0"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156970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14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2021-05-05T00:58:14Z</dcterms:created>
  <dc:creator>zujin</dc:creator>
  <cp:lastModifiedBy>zujin</cp:lastModifiedBy>
  <dcterms:modified xsi:type="dcterms:W3CDTF">2021-05-05T01:05:49Z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FC8F12D37F244ED69AD4890A602578FC</vt:lpwstr>
  </property>
</Properties>
</file>