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61687C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1687C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1687C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"https://www.cnblogs.com/harmonica11/p/13073221.html"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1687C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https://www.cnblogs.com/harmonica11/p/13073221.html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1687C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61687C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1687C"/>
          <w:spacing w:val="0"/>
          <w:sz w:val="19"/>
          <w:szCs w:val="19"/>
          <w:bdr w:val="none" w:color="auto" w:sz="0" w:space="0"/>
          <w:shd w:val="clear" w:fill="FFFFFF"/>
        </w:rPr>
        <w:t>[GWCTF 2019]babyvm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5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FF85B8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"https://www.cnblogs.com/harmonica11/p/13073221.html" \l "2649228407"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FF85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85B8"/>
          <w:spacing w:val="0"/>
          <w:sz w:val="25"/>
          <w:szCs w:val="25"/>
          <w:u w:val="none"/>
          <w:bdr w:val="none" w:color="auto" w:sz="0" w:space="0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5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这题有坑，就给了vm的实现，opcode和fl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ag以及check函数都是假的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真正的opcode在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85B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53025" cy="971550"/>
            <wp:effectExtent l="0" t="0" r="13335" b="381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flag在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85B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382000" cy="723900"/>
            <wp:effectExtent l="0" t="0" r="0" b="762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函数在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85B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143625" cy="2847975"/>
            <wp:effectExtent l="0" t="0" r="13335" b="190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直接用angr会跑出假flag：This_is_not_flag_233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直接分析vm也可以，但是我懒。。。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patch一下程序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如下图前两个位置把vm字节码改为unk_202180,第三张图将验证函数修改为sub_f00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85B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981825" cy="971550"/>
            <wp:effectExtent l="0" t="0" r="13335" b="3810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85B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058025" cy="1047750"/>
            <wp:effectExtent l="0" t="0" r="13335" b="381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85B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019925" cy="971550"/>
            <wp:effectExtent l="0" t="0" r="5715" b="3810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spacing w:before="60" w:beforeAutospacing="0" w:after="0" w:afterAutospacing="0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656C73"/>
          <w:spacing w:val="0"/>
          <w:sz w:val="24"/>
          <w:szCs w:val="24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85B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7" descr="IMG_262">
              <a:hlinkClick xmlns:a="http://schemas.openxmlformats.org/drawingml/2006/main" r:id="rId1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</w:pPr>
      <w:r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  <w:t>import angr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</w:pPr>
      <w:r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  <w:t>def main():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</w:pPr>
      <w:r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  <w:t xml:space="preserve">    p=angr.Project("attachment",auto_load_libs=False)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</w:pPr>
      <w:r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  <w:t xml:space="preserve">    sm=p.factory.simulation_manager(p.factory.entry_state())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</w:pPr>
      <w:r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  <w:t xml:space="preserve">    sm.explore(find=0x401081)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</w:pPr>
      <w:r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  <w:t xml:space="preserve">    return sm.found[0].posix.dumps(0)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</w:pPr>
      <w:r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  <w:t>if __name__=='__main__':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color w:val="656C73"/>
          <w:sz w:val="24"/>
          <w:szCs w:val="24"/>
        </w:rPr>
      </w:pPr>
      <w:r>
        <w:rPr>
          <w:i w:val="0"/>
          <w:caps w:val="0"/>
          <w:color w:val="656C73"/>
          <w:spacing w:val="0"/>
          <w:sz w:val="24"/>
          <w:szCs w:val="24"/>
          <w:bdr w:val="none" w:color="auto" w:sz="0" w:space="0"/>
          <w:shd w:val="clear" w:fill="F2F4F5"/>
        </w:rPr>
        <w:t xml:space="preserve">    print(main())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27D5A1A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g2020.cnblogs.com/blog/1770991/202006/1770991-20200621180543420-335363981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g2020.cnblogs.com/blog/1770991/202006/1770991-20200621180310522-779994665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2020.cnblogs.com/blog/1770991/202006/1770991-20200621180219307-1363790677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GIF"/><Relationship Id="rId16" Type="http://schemas.openxmlformats.org/officeDocument/2006/relationships/hyperlink" Target="https://www.cnblogs.com/harmonica11/p/javascript:void(0);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img2020.cnblogs.com/blog/1770991/202006/1770991-20200621181023384-882128731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img2020.cnblogs.com/blog/1770991/202006/1770991-20200621181000496-910383637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mg2020.cnblogs.com/blog/1770991/202006/1770991-20200621180936567-443575875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2021-10-05T08:08:51Z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