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0"/>
        </w:rPr>
        <w:t>智能柜出入库·边缘机识别 测试手册（小白版）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适用对象：测试人员（无需读代码，照本手册步骤即可完成全部流程与 24+1 项异常验证）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配套：上位机 SmartCabinetLite + 边缘计算机模拟器 EdgeSimulator（tools/EdgeSimulator）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设计依据：出入库边缘机识别流程设计图 V4（2026-10-21）。手册生成日期：2026-10-23。</w:t>
      </w:r>
    </w:p>
    <w:p>
      <w:pPr>
        <w:pStyle w:val="Heading1"/>
      </w:pPr>
      <w:r>
        <w:rPr>
          <w:rFonts w:ascii="微软雅黑" w:hAnsi="微软雅黑" w:eastAsia="微软雅黑"/>
        </w:rPr>
        <w:t>一、测试环境与前置准备</w:t>
      </w:r>
    </w:p>
    <w:p>
      <w:pPr>
        <w:pStyle w:val="Heading2"/>
      </w:pPr>
      <w:r>
        <w:rPr>
          <w:rFonts w:ascii="微软雅黑" w:hAnsi="微软雅黑" w:eastAsia="微软雅黑"/>
        </w:rPr>
        <w:t>1.1 上位机（智能工具柜系统）</w:t>
      </w:r>
    </w:p>
    <w:p>
      <w:pPr>
        <w:pStyle w:val="ListBullet"/>
      </w:pPr>
      <w:r>
        <w:rPr>
          <w:rFonts w:ascii="微软雅黑" w:hAnsi="微软雅黑" w:eastAsia="微软雅黑"/>
        </w:rPr>
        <w:t>用 Visual Studio 编译出的 Debug/Release 版 QtSmartCabinet.exe 启动；登录管理员或普通用户账号。</w:t>
      </w:r>
    </w:p>
    <w:p>
      <w:pPr>
        <w:pStyle w:val="ListBullet"/>
      </w:pPr>
      <w:r>
        <w:rPr>
          <w:rFonts w:ascii="微软雅黑" w:hAnsi="微软雅黑" w:eastAsia="微软雅黑"/>
        </w:rPr>
        <w:t>进入「工具出入库」页面：确认单据列表为空，点击「新增出入库」新建一张单据。</w:t>
      </w:r>
    </w:p>
    <w:p>
      <w:pPr>
        <w:pStyle w:val="ListBullet"/>
      </w:pPr>
      <w:r>
        <w:rPr>
          <w:rFonts w:ascii="微软雅黑" w:hAnsi="微软雅黑" w:eastAsia="微软雅黑"/>
        </w:rPr>
        <w:t>单据每行=一件工具：选「类型」（入库/出库）、选「工具」、入库行系统自动分配空闲货位；出库行数据绑定到具体货位。</w:t>
      </w:r>
    </w:p>
    <w:p>
      <w:pPr>
        <w:pStyle w:val="ListBullet"/>
      </w:pPr>
      <w:r>
        <w:rPr>
          <w:rFonts w:ascii="微软雅黑" w:hAnsi="微软雅黑" w:eastAsia="微软雅黑"/>
        </w:rPr>
        <w:t>点「确认」即进入开箱环节（柜体打开动画 + 单据摘要）。一期用「我已关柜，开始核对」按钮顶替真实关柜硬件信号。</w:t>
      </w:r>
    </w:p>
    <w:p>
      <w:pPr>
        <w:pStyle w:val="Heading2"/>
      </w:pPr>
      <w:r>
        <w:rPr>
          <w:rFonts w:ascii="微软雅黑" w:hAnsi="微软雅黑" w:eastAsia="微软雅黑"/>
        </w:rPr>
        <w:t>1.2 模拟器（EdgeSimulator）启动与连接</w:t>
      </w:r>
    </w:p>
    <w:p>
      <w:pPr>
        <w:pStyle w:val="ListBullet"/>
      </w:pPr>
      <w:r>
        <w:rPr>
          <w:rFonts w:ascii="微软雅黑" w:hAnsi="微软雅黑" w:eastAsia="微软雅黑"/>
        </w:rPr>
        <w:t>启动模拟器：在 tools/EdgeSimulator/release 下运行 EdgeSimulator.exe；或在调试时用 --auto-connect 自动连接上位机（启动后约 300ms 自动连 127.0.0.1:9000）。</w:t>
      </w:r>
    </w:p>
    <w:p>
      <w:pPr>
        <w:pStyle w:val="ListBullet"/>
      </w:pPr>
      <w:r>
        <w:rPr>
          <w:rFonts w:ascii="微软雅黑" w:hAnsi="微软雅黑" w:eastAsia="微软雅黑"/>
        </w:rPr>
        <w:t>确认连接状态：界面左上「● 已连接 127.0.0.1:9000」= 通信正常；若显示「● 未连接」，点「连接」按钮。</w:t>
      </w:r>
    </w:p>
    <w:p>
      <w:pPr>
        <w:pStyle w:val="ListBullet"/>
      </w:pPr>
      <w:r>
        <w:rPr>
          <w:rFonts w:ascii="微软雅黑" w:hAnsi="微软雅黑" w:eastAsia="微软雅黑"/>
        </w:rPr>
        <w:t>默认 8 路摄像头（CAM1..CAM8）全部 ok，周期帧自动以 3000ms 间隔上报——这是「开柜闸门」放行的前提。</w:t>
      </w:r>
    </w:p>
    <w:p>
      <w:pPr>
        <w:pStyle w:val="ListBullet"/>
      </w:pPr>
      <w:r>
        <w:rPr>
          <w:rFonts w:ascii="微软雅黑" w:hAnsi="微软雅黑" w:eastAsia="微软雅黑"/>
        </w:rPr>
        <w:t>退避重连：模拟器断线后按 1/2/4/8/16/30 秒自动重连，无需手动干预。</w:t>
      </w:r>
    </w:p>
    <w:p>
      <w:pPr>
        <w:pStyle w:val="Heading2"/>
      </w:pPr>
      <w:r>
        <w:rPr>
          <w:rFonts w:ascii="微软雅黑" w:hAnsi="微软雅黑" w:eastAsia="微软雅黑"/>
        </w:rPr>
        <w:t>1.3 模拟器新功能：识别回应序列（多轮流程一键闭环）</w:t>
      </w:r>
    </w:p>
    <w:p>
      <w:r>
        <w:rPr>
          <w:rFonts w:ascii="微软雅黑" w:hAnsi="微软雅黑" w:eastAsia="微软雅黑"/>
          <w:b w:val="0"/>
          <w:sz w:val="21"/>
        </w:rPr>
        <w:t>为方便闭环「三轮重开柜」「超时后恢复」等多轮流程，模拟器新增「识别回应序列」分组（位于「识别回应 3.3」页签底部）：</w:t>
      </w:r>
    </w:p>
    <w:p>
      <w:pPr>
        <w:pStyle w:val="ListBullet"/>
      </w:pPr>
      <w:r>
        <w:rPr>
          <w:rFonts w:ascii="微软雅黑" w:hAnsi="微软雅黑" w:eastAsia="微软雅黑"/>
        </w:rPr>
        <w:t>勾选「启用序列」后，每条 recognize_req 按列表顺序依次取一项回应；序列播完后回落到上方「回应场景」单场景默认。</w:t>
      </w:r>
    </w:p>
    <w:p>
      <w:pPr>
        <w:pStyle w:val="ListBullet"/>
      </w:pPr>
      <w:r>
        <w:rPr>
          <w:rFonts w:ascii="微软雅黑" w:hAnsi="微软雅黑" w:eastAsia="微软雅黑"/>
        </w:rPr>
        <w:t>「添加当前场景」：把上方「回应场景」下拉当前项追加进序列；「上移/下移/删除/清空」调整顺序。</w:t>
      </w:r>
    </w:p>
    <w:p>
      <w:pPr>
        <w:pStyle w:val="ListBullet"/>
      </w:pPr>
      <w:r>
        <w:rPr>
          <w:rFonts w:ascii="微软雅黑" w:hAnsi="微软雅黑" w:eastAsia="微软雅黑"/>
        </w:rPr>
        <w:t>序列与单场景配置都持久化在 exe 同目录 simulator.ini，连接前配好、下次启动原样恢复；每次「连接成功」游标自动归零，保证从首项开始。</w:t>
      </w:r>
    </w:p>
    <w:p>
      <w:pPr>
        <w:pStyle w:val="ListBullet"/>
      </w:pPr>
      <w:r>
        <w:rPr>
          <w:rFonts w:ascii="微软雅黑" w:hAnsi="微软雅黑" w:eastAsia="微软雅黑"/>
        </w:rPr>
        <w:t>典型用法：闭环三轮重开柜 → 序列设为 [错放, 无变化, 正常清单]，上位机每轮发一次识别请求就依次拿到这三项；也可设 [不回应, 正常清单] 验证识别超时后恢复。</w:t>
      </w:r>
    </w:p>
    <w:p>
      <w:pPr>
        <w:pStyle w:val="Heading1"/>
      </w:pPr>
      <w:r>
        <w:rPr>
          <w:rFonts w:ascii="微软雅黑" w:hAnsi="微软雅黑" w:eastAsia="微软雅黑"/>
        </w:rPr>
        <w:t>二、正常流程测试用例（主线）</w:t>
      </w:r>
    </w:p>
    <w:p>
      <w:r>
        <w:rPr>
          <w:rFonts w:ascii="微软雅黑" w:hAnsi="微软雅黑" w:eastAsia="微软雅黑"/>
          <w:b w:val="0"/>
          <w:sz w:val="21"/>
        </w:rPr>
        <w:t>目标：验证「确认 → 开箱 → 关柜 → 边缘机识别 → 比对 → 写库 → 结果页」全链路正常。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操作（在上位机）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模拟器配置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新建单据，添加 1~2 行入库/出库指令，点「确认」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回应场景=正常清单；8 路摄像头 ok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进入开箱环节，显示单据摘要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点「我已关柜，开始核对」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（自动）收到 recognize_req 后按正常清单回 recognize_ack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等待态「正在核对柜内工具…」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等待识别结果返回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正常清单含 2 条样例（A-01-05 螺丝刀、A-02-01 套筒）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逐项比对通过，结果页「出入库完成」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查看结果页与记录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成功项写入记录（入库/出库），操作日志有对应条目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三、异常流程全清单（24 项 + 摄像头安全闸门 1 项）</w:t>
      </w:r>
    </w:p>
    <w:p>
      <w:r>
        <w:rPr>
          <w:rFonts w:ascii="微软雅黑" w:hAnsi="微软雅黑" w:eastAsia="微软雅黑"/>
          <w:b w:val="0"/>
          <w:sz w:val="18"/>
        </w:rPr>
        <w:t>下表逐条对应设计图第四节。每个用例给出：模拟器怎么设、上位机怎么点、看什么结果。「可执行」列标 ✅=当前版本即可测；⏳=需等上位机「三轮重开柜闭环」等特性上线后执行（当前上位机结果页只有「完成」，无「重新开柜整理 / 按实况写库」双出口与轮次计数）。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异常场景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模拟器配置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上位机操作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可执行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A 单据校验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行未选工具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不涉及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新增行不填工具直接点「确认」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红字「第X行请选择工具」，停在单据界面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A 单据校验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空单据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不涉及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不加任何指令直接点「确认」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红字「请先添加出入库指令」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A 单据校验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同工具多行入库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不涉及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同一工具加两行入库指令后确认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弹窗「已有多行入库指令，请删除多余行」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A 单据校验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位置被占/工具信息加载失败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不涉及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构造异常单据（如目标货位已占用）后确认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弹窗指明原因，停在单据界面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B 通信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边缘机链路离线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模拟器不启动或点「断开」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连上位机点「确认」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拒绝本次，不写库，提示「边缘机链路离线」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B 通信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关柜信号超时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周期帧正常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进入开箱后迟迟不点「我已关柜」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提示「请确认柜门已关」，提供【取消】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B 通信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识别请求超时（3秒×3次重发全失败）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识别回应 Tab：回应场景=不回应（延迟0）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等待态给【重新核对】可重发，无需开箱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B 通信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在途请求期间链路中断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关柜后、回包前拨掉模拟器网（断连再恢复）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关柜后等待识别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链路恢复后按原 request_id 补发一次；页面表现为超时→重新核对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B 通信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坏帧/半帧（JSON解析失败/超长）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版本/异常 Tab：「注入非法JSON」「注入超长帧&gt;1MB」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链路层丢弃并计数，页面无感（等同超时）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B 识别结果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识别清单为空（未就绪/未覆盖）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识别回应 Tab：回应场景=无变化（空清单）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全部项目判「未检测到」，进整理闭环（等同部分失败）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C 识别结果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全部通过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回应场景=正常清单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整单写库 + 操作日志，成功结果页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C 识别结果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部分未过（空位/错工具/低置信）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回应场景=错放 或 置信度不足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结果页红字+原因，给【重新开柜整理】/【按实况写库】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⏳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C 识别结果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错放 misplaced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回应场景=错放告警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结果页提示行「X货位有异常工具」，软件不自动挪动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C 识别结果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未知物品 unknown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回应场景=未知物告警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提示「X货位有无法识别物品」；若为本单目标位则该行失败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C 识别结果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在库工具缺失 missing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回应场景=缺失告警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仅提示不拦本单（属库存差异）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D 用户操作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等待态点【取消】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任意场景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识别等待态点【取消】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放弃本次，零写库，回单据界面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D 用户操作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开柜不操作直接关柜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回应场景=无变化（空清单）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开箱后空手关柜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目标位全空→全失败→第1轮整理（自然流入闭环）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D 用户操作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整理中途又开柜（反悔）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整理中触发 IO 开柜事件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放弃本轮识别，回「等关柜」（需 IO 板开柜事件支持）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⏳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D 用户操作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 轮仍不全过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用识别回应序列设 [未过,未过,未过]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重复开柜整理三轮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按当前实况写库兜底（不死循环不零写库），日志标注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⏳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D 用户操作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页面关闭时存在在途识别请求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任意场景，关柜后立刻关页面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关柜后未回包即关闭出入库页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断开回调+清 pending，防回调打到已销毁页面（实现要点）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E 写库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DB 断连/事务失败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正常清单，但数据库不可用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整体提示「写入失败请重试」，内存结果保留可重试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E 写库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部分写成功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正常清单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关柜后等待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单事务保证不发生（一指令一位置，无多位置部分成功）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F 结果页后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结果页开着时他人开柜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结果页打开期间另一会话开柜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不影响本次（已完结）；二期可加刷新提示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F 结果页后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关闭结果页后改单据再确认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任意场景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关结果页→改单据→再确认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自然重走全流程（轮次计数器重置）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G 安全闸门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摄像头自检异常（8 路任一非 ok）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周期帧 Tab：把某路（如 CAM5）改为 offline/dirty/low_light/comm_error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连上位机点「确认」开柜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拒绝本次，不写库，提示「以下摄像头状态异常，禁止开柜：CAM5(status)」（上位机与模拟器两端一致）</w:t>
            </w:r>
          </w:p>
        </w:tc>
        <w:tc>
          <w:tcPr>
            <w:tcW w:type="dxa" w:w="64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四、三轮重开柜闭环专项（用「识别回应序列」一键闭环）</w:t>
      </w:r>
    </w:p>
    <w:p>
      <w:r>
        <w:rPr>
          <w:rFonts w:ascii="微软雅黑" w:hAnsi="微软雅黑" w:eastAsia="微软雅黑"/>
          <w:b w:val="0"/>
          <w:sz w:val="18"/>
        </w:rPr>
        <w:t>设计图要求：比对未全过时，结果页给【重新开柜整理】（只列失败项）与【按当前实况写库】双出口；最多 3 轮，第 3 轮仍不全过则按实况写库兜底（不死循环、不零写库）。</w:t>
      </w:r>
    </w:p>
    <w:p>
      <w:r>
        <w:rPr>
          <w:rFonts w:ascii="微软雅黑" w:hAnsi="微软雅黑" w:eastAsia="微软雅黑"/>
          <w:b w:val="0"/>
          <w:sz w:val="18"/>
        </w:rPr>
        <w:t>模拟器侧已可预置序列闭环该流程；上位机侧「双出口 + 轮次计数」为待实现项（见第三节 ⏳ 标记）。当前可在模拟器完成如下准备与单轮验证：</w:t>
      </w:r>
    </w:p>
    <w:p>
      <w:pPr>
        <w:pStyle w:val="ListBullet"/>
      </w:pPr>
      <w:r>
        <w:rPr>
          <w:rFonts w:ascii="微软雅黑" w:hAnsi="微软雅黑" w:eastAsia="微软雅黑"/>
        </w:rPr>
        <w:t>预置序列：识别回应 Tab → 勾选「启用序列」→ 上方「回应场景」依次选「错放告警」「无变化（空清单）」「正常清单」→ 各点一次「添加当前场景」，序列列表出现 3 项。</w:t>
      </w:r>
    </w:p>
    <w:p>
      <w:pPr>
        <w:pStyle w:val="ListBullet"/>
      </w:pPr>
      <w:r>
        <w:rPr>
          <w:rFonts w:ascii="微软雅黑" w:hAnsi="微软雅黑" w:eastAsia="微软雅黑"/>
        </w:rPr>
        <w:t>单轮验证：上位机开箱关柜后，第 1 次识别拿到「错放」（结果页出现错放提示行）；后续轮次（特性上线后）自动依次拿到「空清单」「正常清单」。</w:t>
      </w:r>
    </w:p>
    <w:p>
      <w:pPr>
        <w:pStyle w:val="ListBullet"/>
      </w:pPr>
      <w:r>
        <w:rPr>
          <w:rFonts w:ascii="微软雅黑" w:hAnsi="微软雅黑" w:eastAsia="微软雅黑"/>
        </w:rPr>
        <w:t>超时恢复验证：序列设为 [不回应, 正常清单] → 第 1 轮上位机识别超时（等待态【重新核对】），第 2 轮恢复正常清单通过。</w:t>
      </w:r>
    </w:p>
    <w:p>
      <w:pPr>
        <w:pStyle w:val="ListBullet"/>
      </w:pPr>
      <w:r>
        <w:rPr>
          <w:rFonts w:ascii="微软雅黑" w:hAnsi="微软雅黑" w:eastAsia="微软雅黑"/>
        </w:rPr>
        <w:t>上限验证（特性上线后）：序列设 3 个「未过」项，三轮均不全过 → 第 3 轮按实况写库兜底，日志标注「第3轮未全过，按实况写入」。</w:t>
      </w:r>
    </w:p>
    <w:p>
      <w:pPr>
        <w:pStyle w:val="Heading1"/>
      </w:pPr>
      <w:r>
        <w:rPr>
          <w:rFonts w:ascii="微软雅黑" w:hAnsi="微软雅黑" w:eastAsia="微软雅黑"/>
        </w:rPr>
        <w:t>五、一轮测试快速核查清单（打勾用）</w:t>
      </w:r>
    </w:p>
    <w:p>
      <w:pPr>
        <w:pStyle w:val="ListBullet"/>
      </w:pPr>
      <w:r>
        <w:rPr>
          <w:rFonts w:ascii="微软雅黑" w:hAnsi="微软雅黑" w:eastAsia="微软雅黑"/>
        </w:rPr>
        <w:t>☐ 上位机启动并登录，进入「工具出入库」页</w:t>
      </w:r>
    </w:p>
    <w:p>
      <w:pPr>
        <w:pStyle w:val="ListBullet"/>
      </w:pPr>
      <w:r>
        <w:rPr>
          <w:rFonts w:ascii="微软雅黑" w:hAnsi="微软雅黑" w:eastAsia="微软雅黑"/>
        </w:rPr>
        <w:t>☐ 模拟器已连接（状态显示 ● 已连接），8 路摄像头 ok、周期帧在上报</w:t>
      </w:r>
    </w:p>
    <w:p>
      <w:pPr>
        <w:pStyle w:val="ListBullet"/>
      </w:pPr>
      <w:r>
        <w:rPr>
          <w:rFonts w:ascii="微软雅黑" w:hAnsi="微软雅黑" w:eastAsia="微软雅黑"/>
        </w:rPr>
        <w:t>☐ 正常流程跑通：确认→开柜→关柜→识别→比对→写库→结果页「完成」</w:t>
      </w:r>
    </w:p>
    <w:p>
      <w:pPr>
        <w:pStyle w:val="ListBullet"/>
      </w:pPr>
      <w:r>
        <w:rPr>
          <w:rFonts w:ascii="微软雅黑" w:hAnsi="微软雅黑" w:eastAsia="微软雅黑"/>
        </w:rPr>
        <w:t>☐ 异常 #5 链路离线：模拟器断开后确认被拒且不写库</w:t>
      </w:r>
    </w:p>
    <w:p>
      <w:pPr>
        <w:pStyle w:val="ListBullet"/>
      </w:pPr>
      <w:r>
        <w:rPr>
          <w:rFonts w:ascii="微软雅黑" w:hAnsi="微软雅黑" w:eastAsia="微软雅黑"/>
        </w:rPr>
        <w:t>☐ 异常 #7 识别超时：场景=不回应时等待态出现【重新核对】</w:t>
      </w:r>
    </w:p>
    <w:p>
      <w:pPr>
        <w:pStyle w:val="ListBullet"/>
      </w:pPr>
      <w:r>
        <w:rPr>
          <w:rFonts w:ascii="微软雅黑" w:hAnsi="微软雅黑" w:eastAsia="微软雅黑"/>
        </w:rPr>
        <w:t>☐ 异常 #10 空清单：场景=无变化时全部判未检测到</w:t>
      </w:r>
    </w:p>
    <w:p>
      <w:pPr>
        <w:pStyle w:val="ListBullet"/>
      </w:pPr>
      <w:r>
        <w:rPr>
          <w:rFonts w:ascii="微软雅黑" w:hAnsi="微软雅黑" w:eastAsia="微软雅黑"/>
        </w:rPr>
        <w:t>☐ 异常 #13/#14/#15 三类告警提示正确（错放/未知/缺失）</w:t>
      </w:r>
    </w:p>
    <w:p>
      <w:pPr>
        <w:pStyle w:val="ListBullet"/>
      </w:pPr>
      <w:r>
        <w:rPr>
          <w:rFonts w:ascii="微软雅黑" w:hAnsi="微软雅黑" w:eastAsia="微软雅黑"/>
        </w:rPr>
        <w:t>☐ 异常 #25 摄像头闸门：某路改非 ok 后开柜被拒且提示具体 CAMx(status)</w:t>
      </w:r>
    </w:p>
    <w:p>
      <w:pPr>
        <w:pStyle w:val="ListBullet"/>
      </w:pPr>
      <w:r>
        <w:rPr>
          <w:rFonts w:ascii="微软雅黑" w:hAnsi="微软雅黑" w:eastAsia="微软雅黑"/>
        </w:rPr>
        <w:t>☐ （特性上线后）异常 #12/#19 三轮双出口与按实况写库兜底</w:t>
      </w:r>
    </w:p>
    <w:p>
      <w:pPr>
        <w:pStyle w:val="ListBullet"/>
      </w:pPr>
      <w:r>
        <w:rPr>
          <w:rFonts w:ascii="微软雅黑" w:hAnsi="微软雅黑" w:eastAsia="微软雅黑"/>
        </w:rPr>
        <w:t>☐ simulator.ini 已保存本次配置，便于复现</w:t>
      </w:r>
    </w:p>
    <w:p>
      <w:r>
        <w:rPr>
          <w:rFonts w:ascii="微软雅黑" w:hAnsi="微软雅黑" w:eastAsia="微软雅黑"/>
          <w:b w:val="0"/>
          <w:sz w:val="12"/>
        </w:rPr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说明：本手册用例的「模拟器配置」均基于 EdgeSimulator 当前界面（含新增「识别回应序列」）。凡标记为 ⏳ 的用例，其前置特性（三轮重开柜闭环）尚未在上位机落地，需待该功能提交后补测；模拟器侧已就绪。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