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67" w:rsidRDefault="00516E67" w:rsidP="00516E67">
      <w:pPr>
        <w:pStyle w:val="a3"/>
      </w:pPr>
      <w:r>
        <w:rPr>
          <w:rFonts w:hint="eastAsia"/>
        </w:rPr>
        <w:t>体系结构第二次实验</w:t>
      </w:r>
    </w:p>
    <w:p w:rsidR="007D62A7" w:rsidRPr="007D62A7" w:rsidRDefault="007D62A7" w:rsidP="00B87C46">
      <w:pPr>
        <w:jc w:val="right"/>
        <w:rPr>
          <w:rFonts w:hint="eastAsia"/>
        </w:rPr>
      </w:pPr>
      <w:r>
        <w:rPr>
          <w:rFonts w:hint="eastAsia"/>
        </w:rPr>
        <w:t>PB</w:t>
      </w:r>
      <w:r>
        <w:t xml:space="preserve">18000221 </w:t>
      </w:r>
      <w:r>
        <w:rPr>
          <w:rFonts w:hint="eastAsia"/>
        </w:rPr>
        <w:t>袁</w:t>
      </w:r>
      <w:r w:rsidR="00B87C46">
        <w:rPr>
          <w:rFonts w:hint="eastAsia"/>
        </w:rPr>
        <w:t>一玮</w:t>
      </w:r>
    </w:p>
    <w:p w:rsidR="00427B8C" w:rsidRDefault="00427B8C" w:rsidP="00427B8C">
      <w:pPr>
        <w:pStyle w:val="2"/>
      </w:pPr>
      <w:r>
        <w:t>实验目标</w:t>
      </w:r>
    </w:p>
    <w:p w:rsidR="00427B8C" w:rsidRDefault="00427B8C" w:rsidP="00427B8C">
      <w:r>
        <w:rPr>
          <w:rFonts w:hint="eastAsia"/>
        </w:rPr>
        <w:t>利用助教给出的实验框架，补全流水线的设计，同时加入CSR的寄存器及走线</w:t>
      </w:r>
    </w:p>
    <w:p w:rsidR="00427B8C" w:rsidRDefault="00427B8C" w:rsidP="00427B8C">
      <w:pPr>
        <w:pStyle w:val="2"/>
      </w:pPr>
      <w:r>
        <w:t>实验环境和工具</w:t>
      </w:r>
    </w:p>
    <w:p w:rsidR="00427B8C" w:rsidRPr="00427B8C" w:rsidRDefault="00427B8C" w:rsidP="00427B8C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2019</w:t>
      </w:r>
      <w:r>
        <w:rPr>
          <w:rFonts w:hint="eastAsia"/>
        </w:rPr>
        <w:t>，W</w:t>
      </w:r>
      <w:r>
        <w:t>indows 10</w:t>
      </w:r>
      <w:r w:rsidR="00D469BE">
        <w:rPr>
          <w:rFonts w:hint="eastAsia"/>
        </w:rPr>
        <w:t>，VS</w:t>
      </w:r>
      <w:r w:rsidR="00D469BE">
        <w:t xml:space="preserve"> </w:t>
      </w:r>
      <w:r w:rsidR="00D469BE">
        <w:rPr>
          <w:rFonts w:hint="eastAsia"/>
        </w:rPr>
        <w:t>Code</w:t>
      </w:r>
    </w:p>
    <w:p w:rsidR="00C17C6A" w:rsidRDefault="00C17C6A" w:rsidP="00C17C6A">
      <w:pPr>
        <w:pStyle w:val="2"/>
      </w:pPr>
      <w:r>
        <w:rPr>
          <w:rFonts w:hint="eastAsia"/>
        </w:rPr>
        <w:t>阶段1</w:t>
      </w:r>
      <w:r>
        <w:t>&amp;2</w:t>
      </w:r>
    </w:p>
    <w:p w:rsidR="00427B8C" w:rsidRPr="00427B8C" w:rsidRDefault="00B87C46" w:rsidP="00427B8C">
      <w:pPr>
        <w:rPr>
          <w:rFonts w:hint="eastAsia"/>
        </w:rPr>
      </w:pPr>
      <w:r>
        <w:rPr>
          <w:rFonts w:hint="eastAsia"/>
        </w:rPr>
        <w:t>加入</w:t>
      </w:r>
      <w:bookmarkStart w:id="0" w:name="_GoBack"/>
      <w:bookmarkEnd w:id="0"/>
    </w:p>
    <w:p w:rsidR="00516E67" w:rsidRDefault="00516E67" w:rsidP="00C17C6A">
      <w:pPr>
        <w:pStyle w:val="3"/>
        <w:ind w:right="210"/>
      </w:pPr>
      <w:r>
        <w:rPr>
          <w:rFonts w:hint="eastAsia"/>
        </w:rPr>
        <w:t>实验结果</w:t>
      </w:r>
    </w:p>
    <w:p w:rsidR="00D437D4" w:rsidRDefault="00D437D4">
      <w:pPr>
        <w:rPr>
          <w:rFonts w:hint="eastAsia"/>
        </w:rPr>
      </w:pPr>
      <w:r>
        <w:rPr>
          <w:rFonts w:hint="eastAsia"/>
        </w:rPr>
        <w:t>默认情况下，仿真只会进行到1</w:t>
      </w:r>
      <w:r>
        <w:t>000ns</w:t>
      </w:r>
      <w:r>
        <w:rPr>
          <w:rFonts w:hint="eastAsia"/>
        </w:rPr>
        <w:t>；我们需要用</w:t>
      </w:r>
      <w:r>
        <w:t>R</w:t>
      </w:r>
      <w:r>
        <w:rPr>
          <w:rFonts w:hint="eastAsia"/>
        </w:rPr>
        <w:t>un</w:t>
      </w:r>
      <w:r>
        <w:t xml:space="preserve"> All</w:t>
      </w:r>
      <w:r>
        <w:rPr>
          <w:rFonts w:hint="eastAsia"/>
        </w:rPr>
        <w:t>的仿真按钮来运行直到$</w:t>
      </w:r>
      <w:r>
        <w:t>stop</w:t>
      </w:r>
    </w:p>
    <w:p w:rsidR="00D437D4" w:rsidRDefault="00D437D4">
      <w:r>
        <w:rPr>
          <w:noProof/>
        </w:rPr>
        <w:drawing>
          <wp:inline distT="0" distB="0" distL="0" distR="0" wp14:anchorId="285470B9" wp14:editId="32AF4B2F">
            <wp:extent cx="5274310" cy="1617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>
        <w:t>1</w:t>
      </w:r>
      <w:r w:rsidRPr="007C53E7">
        <w:t>testAll</w:t>
      </w:r>
      <w:r>
        <w:rPr>
          <w:rFonts w:hint="eastAsia"/>
        </w:rPr>
        <w:t>：</w:t>
      </w:r>
    </w:p>
    <w:p w:rsidR="00E41170" w:rsidRDefault="00E41170" w:rsidP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第三个寄存器</w:t>
      </w:r>
      <w:r>
        <w:rPr>
          <w:rFonts w:hint="eastAsia"/>
        </w:rPr>
        <w:t>从</w:t>
      </w:r>
      <w:r w:rsidR="004013C9">
        <w:t>236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7C53E7" w:rsidRDefault="00E41170">
      <w:pPr>
        <w:rPr>
          <w:rFonts w:hint="eastAsia"/>
        </w:rPr>
      </w:pPr>
      <w:r>
        <w:rPr>
          <w:noProof/>
        </w:rPr>
        <w:drawing>
          <wp:inline distT="0" distB="0" distL="0" distR="0" wp14:anchorId="30E26037" wp14:editId="3624F186">
            <wp:extent cx="5274310" cy="1177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pPr>
        <w:rPr>
          <w:rFonts w:hint="eastAsia"/>
        </w:rPr>
      </w:pPr>
      <w:r>
        <w:rPr>
          <w:rFonts w:hint="eastAsia"/>
        </w:rPr>
        <w:t>对于</w:t>
      </w:r>
      <w:r w:rsidRPr="007C53E7">
        <w:t>2testAll</w:t>
      </w:r>
      <w:r>
        <w:rPr>
          <w:rFonts w:hint="eastAsia"/>
        </w:rPr>
        <w:t>：</w:t>
      </w:r>
    </w:p>
    <w:p w:rsidR="007C53E7" w:rsidRDefault="007C53E7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从5</w:t>
      </w:r>
      <w:r>
        <w:t>23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2C1098" w:rsidRDefault="007C53E7">
      <w:r>
        <w:rPr>
          <w:noProof/>
        </w:rPr>
        <w:lastRenderedPageBreak/>
        <w:drawing>
          <wp:inline distT="0" distB="0" distL="0" distR="0" wp14:anchorId="2BDAE275" wp14:editId="7C57BB1A">
            <wp:extent cx="5274310" cy="158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70" w:rsidRDefault="00E41170" w:rsidP="00E41170">
      <w:pPr>
        <w:rPr>
          <w:rFonts w:hint="eastAsia"/>
        </w:rPr>
      </w:pPr>
      <w:r>
        <w:rPr>
          <w:rFonts w:hint="eastAsia"/>
        </w:rPr>
        <w:t>对于</w:t>
      </w:r>
      <w:r>
        <w:t>3</w:t>
      </w:r>
      <w:r w:rsidRPr="007C53E7">
        <w:t>testAll</w:t>
      </w:r>
      <w:r>
        <w:rPr>
          <w:rFonts w:hint="eastAsia"/>
        </w:rPr>
        <w:t>：</w:t>
      </w:r>
    </w:p>
    <w:p w:rsidR="00E41170" w:rsidRPr="00E41170" w:rsidRDefault="00E41170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</w:t>
      </w:r>
      <w:r>
        <w:t>8</w:t>
      </w:r>
      <w:r>
        <w:t>3</w:t>
      </w:r>
      <w:r>
        <w:t>8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E41170" w:rsidRDefault="00E41170">
      <w:r>
        <w:rPr>
          <w:noProof/>
        </w:rPr>
        <w:drawing>
          <wp:inline distT="0" distB="0" distL="0" distR="0" wp14:anchorId="14EE7DD1" wp14:editId="418BABDA">
            <wp:extent cx="5274310" cy="1198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A" w:rsidRDefault="00C17C6A" w:rsidP="00C17C6A">
      <w:pPr>
        <w:pStyle w:val="2"/>
      </w:pPr>
      <w:r>
        <w:rPr>
          <w:rFonts w:hint="eastAsia"/>
        </w:rPr>
        <w:t>阶段3</w:t>
      </w:r>
    </w:p>
    <w:p w:rsidR="002E6693" w:rsidRDefault="008739F6" w:rsidP="002E6693">
      <w:r w:rsidRPr="008739F6">
        <w:rPr>
          <w:rFonts w:hint="eastAsia"/>
        </w:rPr>
        <w:t>CSR寄存器使用专有的12位地址编码空间</w:t>
      </w:r>
      <w:r>
        <w:rPr>
          <w:rFonts w:hint="eastAsia"/>
        </w:rPr>
        <w:t>，</w:t>
      </w:r>
      <w:r w:rsidR="002E6693">
        <w:rPr>
          <w:rFonts w:hint="eastAsia"/>
        </w:rPr>
        <w:t>在顶层设计中加入了CSR的数据线和地址线</w:t>
      </w:r>
    </w:p>
    <w:p w:rsidR="008739F6" w:rsidRDefault="00EE1721" w:rsidP="002E6693">
      <w:r>
        <w:rPr>
          <w:noProof/>
        </w:rPr>
        <w:drawing>
          <wp:inline distT="0" distB="0" distL="0" distR="0" wp14:anchorId="3A3E2891" wp14:editId="56A26E87">
            <wp:extent cx="5274310" cy="2188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21" w:rsidRDefault="00EE1721" w:rsidP="002E6693">
      <w:pPr>
        <w:rPr>
          <w:rFonts w:hint="eastAsia"/>
        </w:rPr>
      </w:pPr>
    </w:p>
    <w:p w:rsidR="008739F6" w:rsidRDefault="008739F6" w:rsidP="002E6693">
      <w:r>
        <w:rPr>
          <w:rFonts w:hint="eastAsia"/>
        </w:rPr>
        <w:t>CSR寄存器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module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gramStart"/>
      <w:r w:rsidRPr="008739F6">
        <w:rPr>
          <w:rFonts w:ascii="Consolas" w:eastAsia="宋体" w:hAnsi="Consolas" w:cs="宋体"/>
          <w:b/>
          <w:bCs/>
          <w:color w:val="7A3E9D"/>
          <w:kern w:val="0"/>
          <w:sz w:val="16"/>
          <w:szCs w:val="16"/>
        </w:rPr>
        <w:t>CSR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gram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</w:t>
      </w:r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output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);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reg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integer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initial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proofErr w:type="gram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32'b1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lastRenderedPageBreak/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always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@(</w:t>
      </w:r>
      <w:proofErr w:type="spellStart"/>
      <w:proofErr w:type="gramEnd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negedge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posedge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else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assign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proofErr w:type="spellStart"/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endmodule</w:t>
      </w:r>
      <w:proofErr w:type="spellEnd"/>
    </w:p>
    <w:p w:rsidR="008739F6" w:rsidRPr="008739F6" w:rsidRDefault="008739F6" w:rsidP="002E6693">
      <w:pPr>
        <w:rPr>
          <w:rFonts w:hint="eastAsia"/>
        </w:rPr>
      </w:pPr>
    </w:p>
    <w:p w:rsidR="00BB593F" w:rsidRDefault="00BB593F" w:rsidP="00BB593F">
      <w:pPr>
        <w:pStyle w:val="3"/>
        <w:ind w:right="210"/>
      </w:pPr>
      <w:r>
        <w:rPr>
          <w:rFonts w:hint="eastAsia"/>
        </w:rPr>
        <w:t>实验结果</w:t>
      </w:r>
    </w:p>
    <w:p w:rsidR="00BB593F" w:rsidRDefault="00BB593F" w:rsidP="00BB593F">
      <w:r>
        <w:rPr>
          <w:rFonts w:hint="eastAsia"/>
        </w:rPr>
        <w:t>使用了</w:t>
      </w:r>
      <w:r w:rsidR="002E6693">
        <w:rPr>
          <w:rFonts w:hint="eastAsia"/>
        </w:rPr>
        <w:t>去年学长给出的测试文件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csrtest.om:     file format elf32-littleriscv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Disassembly of section .text: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00010054 &lt;test_0&gt;: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10054:   00000193             li gp,0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10058:   00f00093             li ra,15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1005c:   00009073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10060: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10064:   06111063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10068:   000c7073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csrci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ustatus,24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1006c: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10074:   04111863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00010078 &lt;test_2&gt;: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10078:   00200193             li gp,2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1007c:   00100093             li ra,1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10080:   00209073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ra</w:t>
      </w:r>
      <w:proofErr w:type="gram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10084:   002c6173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sp,frm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10088:   02111e63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1008c:   00201173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10090:   01900093             li ra,25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10094:   02111863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00010098 &lt;test_3&gt;: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10098:   00300193             li gp,3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1009c:   003c5073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fcsr,24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100a4:   0030a173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sp,fcsr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100a8:   01800093             li ra,24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100ac:   00111c63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100b0:   00301173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fssr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100b4:   01f00093             li ra,31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100b8:   00111663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000100bc &lt;success&gt;: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100bc:   00100193             li gp,1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100c0:   ffdff06f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bc &lt;success&gt;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000100c4 &lt;failed&gt;: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100c4:   0000006f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c4 &lt;failed&gt;</w:t>
      </w:r>
    </w:p>
    <w:p w:rsidR="002E6693" w:rsidRPr="002E6693" w:rsidRDefault="002E6693" w:rsidP="00BB593F">
      <w:pPr>
        <w:rPr>
          <w:rFonts w:hint="eastAsia"/>
        </w:rPr>
      </w:pPr>
      <w:r>
        <w:rPr>
          <w:rFonts w:hint="eastAsia"/>
        </w:rPr>
        <w:t>可以看到仿真结果里三号寄存器从3变成1，测试通过</w:t>
      </w:r>
    </w:p>
    <w:p w:rsidR="00BB593F" w:rsidRPr="00BB593F" w:rsidRDefault="00BB593F" w:rsidP="00BB593F">
      <w:pPr>
        <w:rPr>
          <w:rFonts w:hint="eastAsia"/>
        </w:rPr>
      </w:pPr>
      <w:r>
        <w:rPr>
          <w:noProof/>
        </w:rPr>
        <w:drawing>
          <wp:inline distT="0" distB="0" distL="0" distR="0" wp14:anchorId="5F23EF29" wp14:editId="6A84AEB8">
            <wp:extent cx="5274310" cy="1217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3" w:rsidRDefault="00DD5B63" w:rsidP="00DD5B63">
      <w:pPr>
        <w:pStyle w:val="2"/>
      </w:pPr>
      <w:r>
        <w:lastRenderedPageBreak/>
        <w:t>实验总结</w:t>
      </w:r>
      <w:r>
        <w:rPr>
          <w:rFonts w:hint="eastAsia"/>
        </w:rPr>
        <w:t>和想法</w:t>
      </w:r>
    </w:p>
    <w:p w:rsidR="00DD5B63" w:rsidRPr="00DD5B63" w:rsidRDefault="00DD5B63" w:rsidP="00DD5B63">
      <w:pPr>
        <w:rPr>
          <w:rFonts w:hint="eastAsia"/>
        </w:rPr>
      </w:pPr>
      <w:r>
        <w:rPr>
          <w:rFonts w:hint="eastAsia"/>
        </w:rPr>
        <w:t>助教让我们用三个星期基于给出的框架完成流水线是不难的，但是因为假期，所以最后只用了两三天草草完成了流水线</w:t>
      </w:r>
    </w:p>
    <w:sectPr w:rsidR="00DD5B63" w:rsidRPr="00DD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E7"/>
    <w:rsid w:val="00137354"/>
    <w:rsid w:val="002C1098"/>
    <w:rsid w:val="002E6693"/>
    <w:rsid w:val="004013C9"/>
    <w:rsid w:val="00427B8C"/>
    <w:rsid w:val="00516E67"/>
    <w:rsid w:val="007C53E7"/>
    <w:rsid w:val="007D62A7"/>
    <w:rsid w:val="008739F6"/>
    <w:rsid w:val="00B87C46"/>
    <w:rsid w:val="00BB593F"/>
    <w:rsid w:val="00C17C6A"/>
    <w:rsid w:val="00D437D4"/>
    <w:rsid w:val="00D469BE"/>
    <w:rsid w:val="00DD5B63"/>
    <w:rsid w:val="00E41170"/>
    <w:rsid w:val="00E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E090"/>
  <w15:chartTrackingRefBased/>
  <w15:docId w15:val="{79FAD508-C338-4D67-AB79-9941178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17C6A"/>
    <w:pPr>
      <w:keepNext/>
      <w:keepLines/>
      <w:spacing w:before="20" w:after="20" w:line="416" w:lineRule="auto"/>
      <w:ind w:leftChars="100" w:left="210" w:rightChars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6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7C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17C6A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袁一玮</dc:creator>
  <cp:keywords/>
  <dc:description/>
  <cp:lastModifiedBy>袁一玮</cp:lastModifiedBy>
  <cp:revision>11</cp:revision>
  <dcterms:created xsi:type="dcterms:W3CDTF">2021-05-09T05:50:00Z</dcterms:created>
  <dcterms:modified xsi:type="dcterms:W3CDTF">2021-05-09T08:14:00Z</dcterms:modified>
</cp:coreProperties>
</file>