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3"/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Lab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4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z w:val="36"/>
          <w:szCs w:val="44"/>
          <w:lang w:val="en-US" w:eastAsia="zh-CN"/>
        </w:rPr>
        <w:t>otes</w:t>
      </w:r>
    </w:p>
    <w:p>
      <w:pPr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Student ID: 22994257</w:t>
      </w:r>
    </w:p>
    <w:p>
      <w:pPr>
        <w:jc w:val="center"/>
        <w:outlineLvl w:val="9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Name: Gaoyuan Zhang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] Apply policy to restrict permissions on bucket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Create 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step1.py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use the function 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put_bucket_policy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to set the new policy</w:t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4617720" cy="4335780"/>
            <wp:effectExtent l="0" t="0" r="0" b="762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74310" cy="474345"/>
            <wp:effectExtent l="0" t="0" r="139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We can see the new policy in the S3 bucket permission page.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3040" cy="2181225"/>
            <wp:effectExtent l="0" t="0" r="0" b="1333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]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ES Encryption using KMS</w:t>
      </w:r>
    </w:p>
    <w:p>
      <w:pPr>
        <w:outlineLvl w:val="3"/>
        <w:rPr>
          <w:rFonts w:hint="default" w:ascii="Times New Roman" w:hAnsi="Times New Roman" w:cs="Times New Roman"/>
          <w:sz w:val="24"/>
          <w:szCs w:val="32"/>
          <w:shd w:val="clear" w:color="auto" w:fill="auto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sz w:val="24"/>
          <w:szCs w:val="32"/>
        </w:rPr>
        <w:t xml:space="preserve">Create a new program called 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create_key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.py</w:t>
      </w:r>
      <w:r>
        <w:rPr>
          <w:rFonts w:hint="eastAsia" w:ascii="Times New Roman" w:hAnsi="Times New Roman" w:cs="Times New Roman"/>
          <w:sz w:val="24"/>
          <w:szCs w:val="32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Use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create_key()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 and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create_alias()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 functions to create a key and add the alias.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drawing>
          <wp:inline distT="0" distB="0" distL="114300" distR="114300">
            <wp:extent cx="4282440" cy="2522220"/>
            <wp:effectExtent l="0" t="0" r="0" b="762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050925"/>
            <wp:effectExtent l="0" t="0" r="13970" b="63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Key id:  31c3af87-25d8-4798-b543-b014cc29018f</w:t>
      </w:r>
    </w:p>
    <w:p>
      <w:pPr>
        <w:rPr>
          <w:rFonts w:hint="default"/>
        </w:rPr>
      </w:pPr>
      <w:r>
        <w:rPr>
          <w:rFonts w:hint="default"/>
        </w:rPr>
        <w:t>ARN: arn:aws:kms:ap-southeast-2:523265914192:key/31c3af87-25d8-4798-b543-b014cc29018f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32"/>
        </w:rPr>
        <w:t xml:space="preserve">Create a new program called 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new_KMS_policy.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py</w:t>
      </w:r>
      <w:r>
        <w:rPr>
          <w:rFonts w:hint="eastAsia" w:ascii="Times New Roman" w:hAnsi="Times New Roman" w:cs="Times New Roman"/>
          <w:sz w:val="24"/>
          <w:szCs w:val="32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Use </w:t>
      </w:r>
      <w:r>
        <w:rPr>
          <w:rFonts w:hint="default" w:ascii="Times New Roman" w:hAnsi="Times New Roman" w:cs="Times New Roman"/>
          <w:sz w:val="24"/>
          <w:szCs w:val="32"/>
          <w:shd w:val="clear" w:color="FFFFFF" w:fill="D9D9D9"/>
        </w:rPr>
        <w:t>put_key_policy(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shd w:val="clear" w:color="auto" w:fill="auto"/>
          <w:lang w:val="en-US" w:eastAsia="zh-CN"/>
        </w:rPr>
        <w:t xml:space="preserve">to apply the policy 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and </w:t>
      </w:r>
      <w:r>
        <w:rPr>
          <w:rFonts w:hint="eastAsia" w:ascii="Times New Roman" w:hAnsi="Times New Roman" w:cs="Times New Roman"/>
          <w:sz w:val="24"/>
          <w:szCs w:val="32"/>
          <w:shd w:val="clear" w:color="FFFFFF" w:fill="D9D9D9"/>
          <w:lang w:val="en-US" w:eastAsia="zh-CN"/>
        </w:rPr>
        <w:t>get_key_policy()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 xml:space="preserve"> to </w:t>
      </w:r>
      <w:r>
        <w:rPr>
          <w:rFonts w:hint="eastAsia" w:ascii="Times New Roman" w:hAnsi="Times New Roman" w:cs="Times New Roman"/>
          <w:sz w:val="24"/>
          <w:szCs w:val="32"/>
          <w:shd w:val="clear" w:color="auto" w:fill="auto"/>
          <w:lang w:val="en-US" w:eastAsia="zh-CN"/>
        </w:rPr>
        <w:t>get the result</w:t>
      </w:r>
      <w:r>
        <w:rPr>
          <w:rFonts w:hint="default" w:ascii="Times New Roman" w:hAnsi="Times New Roman" w:cs="Times New Roman"/>
          <w:sz w:val="24"/>
          <w:szCs w:val="32"/>
          <w:shd w:val="clear" w:color="auto" w:fill="auto"/>
        </w:rPr>
        <w:t>.</w:t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drawing>
          <wp:inline distT="0" distB="0" distL="114300" distR="114300">
            <wp:extent cx="5151120" cy="5387340"/>
            <wp:effectExtent l="0" t="0" r="0" b="762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  <w:r>
        <w:drawing>
          <wp:inline distT="0" distB="0" distL="114300" distR="114300">
            <wp:extent cx="3657600" cy="2346960"/>
            <wp:effectExtent l="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7960" cy="2665730"/>
            <wp:effectExtent l="0" t="0" r="5080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G</w:t>
      </w:r>
      <w:r>
        <w:rPr>
          <w:rFonts w:ascii="Calibri" w:hAnsi="Calibri" w:cs="Calibri"/>
          <w:sz w:val="24"/>
          <w:szCs w:val="24"/>
        </w:rPr>
        <w:t>enerate a data key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</w:t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83735" cy="975360"/>
            <wp:effectExtent l="0" t="0" r="12065" b="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1014095"/>
            <wp:effectExtent l="0" t="0" r="4445" b="6985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3"/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U</w:t>
      </w:r>
      <w:r>
        <w:rPr>
          <w:rFonts w:ascii="Calibri" w:hAnsi="Calibri" w:cs="Calibri"/>
          <w:sz w:val="24"/>
          <w:szCs w:val="24"/>
        </w:rPr>
        <w:t>se the generated data key to encrypt a local file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’</w:t>
      </w:r>
      <w:r>
        <w:rPr>
          <w:rFonts w:hint="eastAsia" w:ascii="Calibri" w:hAnsi="Calibri" w:cs="Calibri"/>
          <w:sz w:val="24"/>
          <w:szCs w:val="24"/>
          <w:shd w:val="clear" w:color="FFFFFF" w:fill="D9D9D9"/>
          <w:lang w:val="en-US" w:eastAsia="zh-CN"/>
        </w:rPr>
        <w:t>kms.txt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</w:t>
      </w:r>
    </w:p>
    <w:p>
      <w:pPr>
        <w:outlineLvl w:val="9"/>
      </w:pPr>
      <w:r>
        <w:drawing>
          <wp:inline distT="0" distB="0" distL="114300" distR="114300">
            <wp:extent cx="4772025" cy="3190240"/>
            <wp:effectExtent l="0" t="0" r="13335" b="1016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  <w:r>
        <w:drawing>
          <wp:inline distT="0" distB="0" distL="114300" distR="114300">
            <wp:extent cx="5647055" cy="918210"/>
            <wp:effectExtent l="0" t="0" r="6985" b="1143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U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pload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to S3 bucket, then check it with AWS console.</w:t>
      </w:r>
    </w:p>
    <w:p>
      <w:pPr>
        <w:outlineLvl w:val="9"/>
      </w:pPr>
      <w:r>
        <w:drawing>
          <wp:inline distT="0" distB="0" distL="114300" distR="114300">
            <wp:extent cx="5269230" cy="278765"/>
            <wp:effectExtent l="0" t="0" r="3810" b="10795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885055" cy="2271395"/>
            <wp:effectExtent l="0" t="0" r="6985" b="14605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outlineLvl w:val="3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Download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the encrypted file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from cloud and decrypt it.</w:t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967730" cy="414655"/>
            <wp:effectExtent l="0" t="0" r="6350" b="12065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5321300"/>
            <wp:effectExtent l="0" t="0" r="2540" b="1270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612130" cy="890270"/>
            <wp:effectExtent l="0" t="0" r="11430" b="8890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 xml:space="preserve">[Step </w:t>
      </w:r>
      <w:r>
        <w:rPr>
          <w:rFonts w:hint="eastAsia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4F4F4"/>
        </w:rPr>
        <w:t>] AES Encryption using local python library pycryptodome</w:t>
      </w:r>
    </w:p>
    <w:p>
      <w:pPr>
        <w:outlineLvl w:val="3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The 3 screenshots</w:t>
      </w:r>
    </w:p>
    <w:p>
      <w:r>
        <w:drawing>
          <wp:inline distT="0" distB="0" distL="114300" distR="114300">
            <wp:extent cx="4465320" cy="441960"/>
            <wp:effectExtent l="0" t="0" r="0" b="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1335" cy="1564640"/>
            <wp:effectExtent l="0" t="0" r="1905" b="5080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1058545"/>
            <wp:effectExtent l="0" t="0" r="4445" b="8255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32"/>
        </w:rPr>
      </w:pPr>
    </w:p>
    <w:p>
      <w:pPr>
        <w:outlineLvl w:val="3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Question: </w:t>
      </w:r>
      <w:bookmarkStart w:id="0" w:name="OLE_LINK1"/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What is the performance difference between using KMS and using the custom solution?</w:t>
      </w:r>
      <w:bookmarkEnd w:id="0"/>
    </w:p>
    <w:p>
      <w:pPr>
        <w:outlineLvl w:val="9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If I want to encrypt a file larger than 4KB using KMS, I should use a technique called "envelope encryption", which will encrypt the file in chunks. So, if I use the custom solution to do that, it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s faster.</w:t>
      </w:r>
      <w:bookmarkStart w:id="1" w:name="_GoBack"/>
      <w:bookmarkEnd w:id="1"/>
    </w:p>
    <w:p>
      <w:pPr>
        <w:rPr>
          <w:rFonts w:hint="default" w:ascii="Times New Roman" w:hAnsi="Times New Roman" w:cs="Times New Roman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xMDUxYjc2ZDgzYTc5NWJlNTgzMjgwZGExMTM2OTUifQ=="/>
  </w:docVars>
  <w:rsids>
    <w:rsidRoot w:val="00000000"/>
    <w:rsid w:val="03FF5B64"/>
    <w:rsid w:val="057F3904"/>
    <w:rsid w:val="08D10EDF"/>
    <w:rsid w:val="0B3A2447"/>
    <w:rsid w:val="0C7130B3"/>
    <w:rsid w:val="0EFD165D"/>
    <w:rsid w:val="17B75A41"/>
    <w:rsid w:val="1840683D"/>
    <w:rsid w:val="19FE56B5"/>
    <w:rsid w:val="21943D6A"/>
    <w:rsid w:val="245C61F1"/>
    <w:rsid w:val="2497326A"/>
    <w:rsid w:val="279C0153"/>
    <w:rsid w:val="29A52369"/>
    <w:rsid w:val="2C173BAD"/>
    <w:rsid w:val="2CE549F9"/>
    <w:rsid w:val="33D93713"/>
    <w:rsid w:val="33FE6DB1"/>
    <w:rsid w:val="36AA3339"/>
    <w:rsid w:val="447F4DCC"/>
    <w:rsid w:val="449F498C"/>
    <w:rsid w:val="4CAA19C2"/>
    <w:rsid w:val="51A32E3E"/>
    <w:rsid w:val="55C1776B"/>
    <w:rsid w:val="5817332F"/>
    <w:rsid w:val="5BE216DD"/>
    <w:rsid w:val="5E550DDF"/>
    <w:rsid w:val="628124A5"/>
    <w:rsid w:val="69E268E0"/>
    <w:rsid w:val="6AD91087"/>
    <w:rsid w:val="6E063711"/>
    <w:rsid w:val="75092809"/>
    <w:rsid w:val="78743834"/>
    <w:rsid w:val="7AA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161</Words>
  <Characters>902</Characters>
  <Lines>0</Lines>
  <Paragraphs>0</Paragraphs>
  <TotalTime>18</TotalTime>
  <ScaleCrop>false</ScaleCrop>
  <LinksUpToDate>false</LinksUpToDate>
  <CharactersWithSpaces>1046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2022-08-15T14:13:00Z</dcterms:created>
  <dc:creator>Administrator</dc:creator>
  <cp:lastModifiedBy>源</cp:lastModifiedBy>
  <dcterms:modified xsi:type="dcterms:W3CDTF">2022-08-30T09:13:57Z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F5035BE635CC4FB9919B34732E992D7E</vt:lpwstr>
  </property>
</Properties>
</file>