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0BA" w:rsidRDefault="00A25FC5">
      <w:pPr>
        <w:rPr>
          <w:rFonts w:cstheme="minorHAnsi" w:hint="eastAsia"/>
          <w:szCs w:val="21"/>
          <w:shd w:val="clear" w:color="auto" w:fill="FFFFFF"/>
        </w:rPr>
      </w:pPr>
      <w:r>
        <w:rPr>
          <w:rFonts w:cstheme="minorHAnsi" w:hint="eastAsia"/>
          <w:szCs w:val="21"/>
          <w:shd w:val="clear" w:color="auto" w:fill="FFFFFF"/>
        </w:rPr>
        <w:t>Restaurant Business Intelligence</w:t>
      </w:r>
      <w:r w:rsidR="005160FF" w:rsidRPr="005160FF">
        <w:rPr>
          <w:rFonts w:cstheme="minorHAnsi"/>
          <w:szCs w:val="21"/>
          <w:shd w:val="clear" w:color="auto" w:fill="FFFFFF"/>
        </w:rPr>
        <w:t xml:space="preserve"> Dashboard</w:t>
      </w:r>
    </w:p>
    <w:p w:rsidR="005160FF" w:rsidRPr="005160FF" w:rsidRDefault="005160FF">
      <w:pPr>
        <w:rPr>
          <w:rFonts w:cstheme="minorHAnsi"/>
          <w:szCs w:val="21"/>
          <w:shd w:val="clear" w:color="auto" w:fill="FFFFFF"/>
        </w:rPr>
      </w:pPr>
      <w:r>
        <w:rPr>
          <w:rFonts w:cstheme="minorHAnsi" w:hint="eastAsia"/>
          <w:szCs w:val="21"/>
          <w:shd w:val="clear" w:color="auto" w:fill="FFFFFF"/>
        </w:rPr>
        <w:t xml:space="preserve">By </w:t>
      </w:r>
      <w:proofErr w:type="spellStart"/>
      <w:r>
        <w:rPr>
          <w:rFonts w:cstheme="minorHAnsi" w:hint="eastAsia"/>
          <w:szCs w:val="21"/>
          <w:shd w:val="clear" w:color="auto" w:fill="FFFFFF"/>
        </w:rPr>
        <w:t>Xu</w:t>
      </w:r>
      <w:proofErr w:type="spellEnd"/>
      <w:r>
        <w:rPr>
          <w:rFonts w:cstheme="minorHAnsi" w:hint="eastAsia"/>
          <w:szCs w:val="21"/>
          <w:shd w:val="clear" w:color="auto" w:fill="FFFFFF"/>
        </w:rPr>
        <w:t xml:space="preserve"> Yang, Ramon Gomez, Trinidad, </w:t>
      </w:r>
      <w:proofErr w:type="spellStart"/>
      <w:r>
        <w:rPr>
          <w:rFonts w:cstheme="minorHAnsi" w:hint="eastAsia"/>
          <w:szCs w:val="21"/>
          <w:shd w:val="clear" w:color="auto" w:fill="FFFFFF"/>
        </w:rPr>
        <w:t>Mengjia</w:t>
      </w:r>
      <w:proofErr w:type="spellEnd"/>
      <w:r>
        <w:rPr>
          <w:rFonts w:cstheme="minorHAnsi" w:hint="eastAsia"/>
          <w:szCs w:val="21"/>
          <w:shd w:val="clear" w:color="auto" w:fill="FFFFFF"/>
        </w:rPr>
        <w:t xml:space="preserve"> Sun</w:t>
      </w:r>
    </w:p>
    <w:p w:rsidR="005160FF" w:rsidRDefault="005160FF" w:rsidP="005160FF">
      <w:pPr>
        <w:rPr>
          <w:rFonts w:cstheme="minorHAnsi" w:hint="eastAsia"/>
          <w:szCs w:val="21"/>
          <w:shd w:val="clear" w:color="auto" w:fill="FFFFFF"/>
        </w:rPr>
      </w:pPr>
    </w:p>
    <w:p w:rsidR="005160FF" w:rsidRDefault="005160FF" w:rsidP="005160FF">
      <w:pPr>
        <w:rPr>
          <w:rFonts w:cstheme="minorHAnsi" w:hint="eastAsia"/>
          <w:szCs w:val="21"/>
          <w:shd w:val="clear" w:color="auto" w:fill="FFFFFF"/>
        </w:rPr>
      </w:pPr>
      <w:r w:rsidRPr="005160FF">
        <w:rPr>
          <w:rFonts w:cstheme="minorHAnsi"/>
          <w:szCs w:val="21"/>
          <w:shd w:val="clear" w:color="auto" w:fill="FFFFFF"/>
        </w:rPr>
        <w:t>Introduction</w:t>
      </w:r>
    </w:p>
    <w:p w:rsidR="00D27FA1" w:rsidRDefault="008E6334" w:rsidP="005160FF">
      <w:pPr>
        <w:rPr>
          <w:rFonts w:cstheme="minorHAnsi" w:hint="eastAsia"/>
          <w:szCs w:val="21"/>
          <w:shd w:val="clear" w:color="auto" w:fill="FFFFFF"/>
        </w:rPr>
      </w:pPr>
      <w:r>
        <w:rPr>
          <w:rFonts w:cstheme="minorHAnsi" w:hint="eastAsia"/>
          <w:szCs w:val="21"/>
          <w:shd w:val="clear" w:color="auto" w:fill="FFFFFF"/>
        </w:rPr>
        <w:t>Very often when a potential business owner decides to open a restaurant, they choose location in the neighborhood that they</w:t>
      </w:r>
      <w:r>
        <w:rPr>
          <w:rFonts w:cstheme="minorHAnsi"/>
          <w:szCs w:val="21"/>
          <w:shd w:val="clear" w:color="auto" w:fill="FFFFFF"/>
        </w:rPr>
        <w:t>’</w:t>
      </w:r>
      <w:r>
        <w:rPr>
          <w:rFonts w:cstheme="minorHAnsi" w:hint="eastAsia"/>
          <w:szCs w:val="21"/>
          <w:shd w:val="clear" w:color="auto" w:fill="FFFFFF"/>
        </w:rPr>
        <w:t>re most familiar with or based on recommendation from friends, families; however, their choice might not be the best for business. For example, they choose to open a high-end restaurant a certain neighborhood, but that neighborhood doesn</w:t>
      </w:r>
      <w:r>
        <w:rPr>
          <w:rFonts w:cstheme="minorHAnsi"/>
          <w:szCs w:val="21"/>
          <w:shd w:val="clear" w:color="auto" w:fill="FFFFFF"/>
        </w:rPr>
        <w:t>’</w:t>
      </w:r>
      <w:r>
        <w:rPr>
          <w:rFonts w:cstheme="minorHAnsi" w:hint="eastAsia"/>
          <w:szCs w:val="21"/>
          <w:shd w:val="clear" w:color="auto" w:fill="FFFFFF"/>
        </w:rPr>
        <w:t xml:space="preserve">t have lots of high-income population. With vast data resources on Internet, we decide to create a web-based </w:t>
      </w:r>
      <w:r w:rsidR="00D27FA1">
        <w:rPr>
          <w:rFonts w:cstheme="minorHAnsi" w:hint="eastAsia"/>
          <w:szCs w:val="21"/>
          <w:shd w:val="clear" w:color="auto" w:fill="FFFFFF"/>
        </w:rPr>
        <w:t xml:space="preserve">consultation </w:t>
      </w:r>
      <w:r>
        <w:rPr>
          <w:rFonts w:cstheme="minorHAnsi" w:hint="eastAsia"/>
          <w:szCs w:val="21"/>
          <w:shd w:val="clear" w:color="auto" w:fill="FFFFFF"/>
        </w:rPr>
        <w:t xml:space="preserve">tool </w:t>
      </w:r>
      <w:r w:rsidR="00D27FA1">
        <w:rPr>
          <w:rFonts w:cstheme="minorHAnsi" w:hint="eastAsia"/>
          <w:szCs w:val="21"/>
          <w:shd w:val="clear" w:color="auto" w:fill="FFFFFF"/>
        </w:rPr>
        <w:t xml:space="preserve">to provide results business intelligence, in particular, competition. </w:t>
      </w:r>
    </w:p>
    <w:p w:rsidR="00D27FA1" w:rsidRDefault="00D27FA1" w:rsidP="005160FF">
      <w:pPr>
        <w:rPr>
          <w:rFonts w:cstheme="minorHAnsi" w:hint="eastAsia"/>
          <w:szCs w:val="21"/>
          <w:shd w:val="clear" w:color="auto" w:fill="FFFFFF"/>
        </w:rPr>
      </w:pPr>
    </w:p>
    <w:p w:rsidR="00D27FA1" w:rsidRDefault="00D27FA1" w:rsidP="005160FF">
      <w:pPr>
        <w:rPr>
          <w:rFonts w:cstheme="minorHAnsi" w:hint="eastAsia"/>
          <w:szCs w:val="21"/>
          <w:shd w:val="clear" w:color="auto" w:fill="FFFFFF"/>
        </w:rPr>
      </w:pPr>
      <w:r>
        <w:rPr>
          <w:rFonts w:cstheme="minorHAnsi" w:hint="eastAsia"/>
          <w:szCs w:val="21"/>
          <w:shd w:val="clear" w:color="auto" w:fill="FFFFFF"/>
        </w:rPr>
        <w:t>Project Scope: LA only</w:t>
      </w:r>
    </w:p>
    <w:p w:rsidR="00F52F08" w:rsidRPr="00433F6E" w:rsidRDefault="00F52F08" w:rsidP="00433F6E">
      <w:pPr>
        <w:widowControl/>
        <w:shd w:val="clear" w:color="auto" w:fill="FFFFFF"/>
        <w:jc w:val="left"/>
        <w:rPr>
          <w:rFonts w:eastAsia="宋体" w:cstheme="minorHAnsi" w:hint="eastAsia"/>
          <w:color w:val="24292E"/>
          <w:kern w:val="0"/>
          <w:szCs w:val="21"/>
        </w:rPr>
      </w:pPr>
      <w:r w:rsidRPr="00433F6E">
        <w:rPr>
          <w:rFonts w:eastAsia="宋体" w:cstheme="minorHAnsi"/>
          <w:bCs/>
          <w:color w:val="24292E"/>
          <w:kern w:val="0"/>
          <w:szCs w:val="21"/>
        </w:rPr>
        <w:t>Project Objectives:</w:t>
      </w:r>
    </w:p>
    <w:p w:rsidR="00F52F08" w:rsidRPr="00433F6E" w:rsidRDefault="00F52F08" w:rsidP="00433F6E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eastAsia="宋体" w:cstheme="minorHAnsi"/>
          <w:color w:val="24292E"/>
          <w:kern w:val="0"/>
          <w:szCs w:val="21"/>
        </w:rPr>
      </w:pPr>
      <w:r w:rsidRPr="00433F6E">
        <w:rPr>
          <w:rFonts w:eastAsia="宋体" w:cstheme="minorHAnsi"/>
          <w:color w:val="24292E"/>
          <w:kern w:val="0"/>
          <w:szCs w:val="21"/>
        </w:rPr>
        <w:t xml:space="preserve">Allow users to </w:t>
      </w:r>
      <w:proofErr w:type="spellStart"/>
      <w:r w:rsidRPr="00433F6E">
        <w:rPr>
          <w:rFonts w:eastAsia="宋体" w:cstheme="minorHAnsi"/>
          <w:color w:val="24292E"/>
          <w:kern w:val="0"/>
          <w:szCs w:val="21"/>
        </w:rPr>
        <w:t>geophracially</w:t>
      </w:r>
      <w:proofErr w:type="spellEnd"/>
      <w:r w:rsidRPr="00433F6E">
        <w:rPr>
          <w:rFonts w:eastAsia="宋体" w:cstheme="minorHAnsi"/>
          <w:color w:val="24292E"/>
          <w:kern w:val="0"/>
          <w:szCs w:val="21"/>
        </w:rPr>
        <w:t xml:space="preserve"> visualize the restaurant </w:t>
      </w:r>
      <w:proofErr w:type="spellStart"/>
      <w:r w:rsidRPr="00433F6E">
        <w:rPr>
          <w:rFonts w:eastAsia="宋体" w:cstheme="minorHAnsi"/>
          <w:color w:val="24292E"/>
          <w:kern w:val="0"/>
          <w:szCs w:val="21"/>
        </w:rPr>
        <w:t>lanscape</w:t>
      </w:r>
      <w:proofErr w:type="spellEnd"/>
      <w:r w:rsidRPr="00433F6E">
        <w:rPr>
          <w:rFonts w:eastAsia="宋体" w:cstheme="minorHAnsi"/>
          <w:color w:val="24292E"/>
          <w:kern w:val="0"/>
          <w:szCs w:val="21"/>
        </w:rPr>
        <w:t xml:space="preserve"> in LA</w:t>
      </w:r>
    </w:p>
    <w:p w:rsidR="00F52F08" w:rsidRPr="00433F6E" w:rsidRDefault="00F52F08" w:rsidP="00433F6E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eastAsia="宋体" w:cstheme="minorHAnsi"/>
          <w:color w:val="24292E"/>
          <w:kern w:val="0"/>
          <w:szCs w:val="21"/>
        </w:rPr>
      </w:pPr>
      <w:r w:rsidRPr="00433F6E">
        <w:rPr>
          <w:rFonts w:eastAsia="宋体" w:cstheme="minorHAnsi"/>
          <w:color w:val="24292E"/>
          <w:kern w:val="0"/>
          <w:szCs w:val="21"/>
        </w:rPr>
        <w:t>Allow users to filter landscape by the cuisine category (American, Chinese, Breakfast, Mexican, etc)</w:t>
      </w:r>
    </w:p>
    <w:p w:rsidR="00433F6E" w:rsidRDefault="00F52F08" w:rsidP="00433F6E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eastAsia="宋体" w:cstheme="minorHAnsi" w:hint="eastAsia"/>
          <w:color w:val="24292E"/>
          <w:kern w:val="0"/>
          <w:szCs w:val="21"/>
        </w:rPr>
      </w:pPr>
      <w:r w:rsidRPr="00433F6E">
        <w:rPr>
          <w:rFonts w:eastAsia="宋体" w:cstheme="minorHAnsi"/>
          <w:color w:val="24292E"/>
          <w:kern w:val="0"/>
          <w:szCs w:val="21"/>
        </w:rPr>
        <w:t>Allow users to view the average price distribution (mean meals for 2) for all restaurants in a given cuisine categor</w:t>
      </w:r>
      <w:r w:rsidR="00433F6E">
        <w:rPr>
          <w:rFonts w:eastAsia="宋体" w:cstheme="minorHAnsi" w:hint="eastAsia"/>
          <w:color w:val="24292E"/>
          <w:kern w:val="0"/>
          <w:szCs w:val="21"/>
        </w:rPr>
        <w:t>y</w:t>
      </w:r>
    </w:p>
    <w:p w:rsidR="00433F6E" w:rsidRDefault="00433F6E" w:rsidP="00433F6E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eastAsia="宋体" w:cstheme="minorHAnsi" w:hint="eastAsia"/>
          <w:color w:val="24292E"/>
          <w:kern w:val="0"/>
          <w:szCs w:val="21"/>
        </w:rPr>
      </w:pPr>
      <w:r>
        <w:rPr>
          <w:rFonts w:eastAsia="宋体" w:cstheme="minorHAnsi" w:hint="eastAsia"/>
          <w:color w:val="24292E"/>
          <w:kern w:val="0"/>
          <w:szCs w:val="21"/>
        </w:rPr>
        <w:t>Dataset Source</w:t>
      </w:r>
    </w:p>
    <w:p w:rsidR="00433F6E" w:rsidRPr="00433F6E" w:rsidRDefault="00433F6E" w:rsidP="00433F6E">
      <w:pPr>
        <w:pStyle w:val="a6"/>
        <w:widowControl/>
        <w:numPr>
          <w:ilvl w:val="0"/>
          <w:numId w:val="5"/>
        </w:numPr>
        <w:shd w:val="clear" w:color="auto" w:fill="FFFFFF"/>
        <w:ind w:firstLineChars="0"/>
        <w:jc w:val="left"/>
        <w:rPr>
          <w:rFonts w:eastAsia="宋体" w:cstheme="minorHAnsi"/>
          <w:color w:val="24292E"/>
          <w:kern w:val="0"/>
          <w:szCs w:val="21"/>
        </w:rPr>
      </w:pPr>
      <w:r>
        <w:rPr>
          <w:rFonts w:eastAsia="宋体" w:cstheme="minorHAnsi" w:hint="eastAsia"/>
          <w:color w:val="24292E"/>
          <w:kern w:val="0"/>
          <w:szCs w:val="21"/>
        </w:rPr>
        <w:t xml:space="preserve">1. </w:t>
      </w:r>
      <w:r w:rsidRPr="00433F6E">
        <w:rPr>
          <w:rFonts w:ascii="Segoe UI" w:eastAsia="宋体" w:hAnsi="Segoe UI" w:cs="Segoe UI"/>
          <w:color w:val="24292E"/>
          <w:kern w:val="0"/>
          <w:sz w:val="28"/>
          <w:szCs w:val="28"/>
        </w:rPr>
        <w:t>Dataset: </w:t>
      </w:r>
      <w:hyperlink r:id="rId5" w:history="1">
        <w:r w:rsidRPr="00433F6E">
          <w:rPr>
            <w:rFonts w:ascii="Segoe UI" w:eastAsia="宋体" w:hAnsi="Segoe UI" w:cs="Segoe UI"/>
            <w:color w:val="0366D6"/>
            <w:kern w:val="0"/>
            <w:sz w:val="28"/>
          </w:rPr>
          <w:t>https://developers.zomato.com</w:t>
        </w:r>
      </w:hyperlink>
    </w:p>
    <w:p w:rsidR="00433F6E" w:rsidRPr="00433F6E" w:rsidRDefault="00433F6E" w:rsidP="00433F6E">
      <w:pPr>
        <w:widowControl/>
        <w:numPr>
          <w:ilvl w:val="0"/>
          <w:numId w:val="3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5160FF">
        <w:rPr>
          <w:rFonts w:ascii="Segoe UI" w:eastAsia="宋体" w:hAnsi="Segoe UI" w:cs="Segoe UI"/>
          <w:color w:val="24292E"/>
          <w:kern w:val="0"/>
          <w:sz w:val="28"/>
          <w:szCs w:val="28"/>
        </w:rPr>
        <w:t>API: </w:t>
      </w:r>
      <w:hyperlink r:id="rId6" w:history="1">
        <w:r w:rsidRPr="005160FF">
          <w:rPr>
            <w:rFonts w:ascii="Segoe UI" w:eastAsia="宋体" w:hAnsi="Segoe UI" w:cs="Segoe UI"/>
            <w:color w:val="0366D6"/>
            <w:kern w:val="0"/>
            <w:sz w:val="28"/>
          </w:rPr>
          <w:t>https://developers.zomato.com/api</w:t>
        </w:r>
      </w:hyperlink>
    </w:p>
    <w:p w:rsidR="00433F6E" w:rsidRPr="00433F6E" w:rsidRDefault="00433F6E" w:rsidP="00433F6E">
      <w:pPr>
        <w:widowControl/>
        <w:shd w:val="clear" w:color="auto" w:fill="FFFFFF"/>
        <w:jc w:val="left"/>
        <w:rPr>
          <w:rFonts w:eastAsia="宋体" w:cstheme="minorHAnsi"/>
          <w:color w:val="24292E"/>
          <w:kern w:val="0"/>
          <w:szCs w:val="21"/>
        </w:rPr>
      </w:pPr>
    </w:p>
    <w:p w:rsidR="005160FF" w:rsidRPr="005160FF" w:rsidRDefault="008E6334" w:rsidP="005160FF">
      <w:pPr>
        <w:rPr>
          <w:rFonts w:cstheme="minorHAnsi"/>
          <w:szCs w:val="21"/>
          <w:shd w:val="clear" w:color="auto" w:fill="FFFFFF"/>
        </w:rPr>
      </w:pPr>
      <w:proofErr w:type="gramStart"/>
      <w:r>
        <w:rPr>
          <w:rFonts w:cstheme="minorHAnsi" w:hint="eastAsia"/>
          <w:szCs w:val="21"/>
          <w:shd w:val="clear" w:color="auto" w:fill="FFFFFF"/>
        </w:rPr>
        <w:t>to</w:t>
      </w:r>
      <w:proofErr w:type="gramEnd"/>
      <w:r>
        <w:rPr>
          <w:rFonts w:cstheme="minorHAnsi" w:hint="eastAsia"/>
          <w:szCs w:val="21"/>
          <w:shd w:val="clear" w:color="auto" w:fill="FFFFFF"/>
        </w:rPr>
        <w:t xml:space="preserve"> help individuals </w:t>
      </w:r>
      <w:r w:rsidR="005160FF" w:rsidRPr="005160FF">
        <w:rPr>
          <w:rFonts w:eastAsia="宋体" w:cstheme="minorHAnsi"/>
          <w:color w:val="24292E"/>
          <w:kern w:val="0"/>
          <w:szCs w:val="21"/>
        </w:rPr>
        <w:t>moving into the restaurant space gain market entry issues they may face in LA: primarily the competition, market size, the price ranges, and eventually, use machine learning techniques to point out restaurant features that result in success (restaurant lifecycle, customer reviews, price optimization etc).</w:t>
      </w:r>
      <w:r w:rsidR="005160FF" w:rsidRPr="005160FF">
        <w:rPr>
          <w:rFonts w:ascii="Segoe UI" w:eastAsia="宋体" w:hAnsi="Segoe UI" w:cs="Segoe UI"/>
          <w:color w:val="24292E"/>
          <w:kern w:val="0"/>
          <w:sz w:val="28"/>
          <w:szCs w:val="28"/>
        </w:rPr>
        <w:t xml:space="preserve"> </w:t>
      </w:r>
    </w:p>
    <w:p w:rsidR="005160FF" w:rsidRPr="00433F6E" w:rsidRDefault="005160FF" w:rsidP="00433F6E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 w:val="28"/>
          <w:szCs w:val="28"/>
        </w:rPr>
      </w:pPr>
      <w:r w:rsidRPr="005160FF">
        <w:rPr>
          <w:rFonts w:ascii="Segoe UI" w:eastAsia="宋体" w:hAnsi="Segoe UI" w:cs="Segoe UI"/>
          <w:color w:val="24292E"/>
          <w:kern w:val="0"/>
          <w:sz w:val="28"/>
          <w:szCs w:val="28"/>
        </w:rPr>
        <w:t xml:space="preserve">A web-based consultation tool that provides restaurants business intelligence, in particular, competition. The customer demographics would be new restaurants, and </w:t>
      </w:r>
      <w:proofErr w:type="spellStart"/>
      <w:r w:rsidRPr="005160FF">
        <w:rPr>
          <w:rFonts w:ascii="Segoe UI" w:eastAsia="宋体" w:hAnsi="Segoe UI" w:cs="Segoe UI"/>
          <w:color w:val="24292E"/>
          <w:kern w:val="0"/>
          <w:sz w:val="28"/>
          <w:szCs w:val="28"/>
        </w:rPr>
        <w:t>partities</w:t>
      </w:r>
      <w:proofErr w:type="spellEnd"/>
      <w:r w:rsidRPr="005160FF">
        <w:rPr>
          <w:rFonts w:ascii="Segoe UI" w:eastAsia="宋体" w:hAnsi="Segoe UI" w:cs="Segoe UI"/>
          <w:color w:val="24292E"/>
          <w:kern w:val="0"/>
          <w:sz w:val="28"/>
          <w:szCs w:val="28"/>
        </w:rPr>
        <w:t xml:space="preserve"> interested in market entry issues, and the general restaurant industry in a given area. In this project, LA is used as a pilot, where the following measures will be analyze: competition, market size, and average price of meals for 2 individuals. In the future, we would provide a machine learning element to </w:t>
      </w:r>
      <w:r w:rsidRPr="005160FF">
        <w:rPr>
          <w:rFonts w:ascii="Segoe UI" w:eastAsia="宋体" w:hAnsi="Segoe UI" w:cs="Segoe UI"/>
          <w:color w:val="24292E"/>
          <w:kern w:val="0"/>
          <w:sz w:val="28"/>
          <w:szCs w:val="28"/>
        </w:rPr>
        <w:lastRenderedPageBreak/>
        <w:t xml:space="preserve">point out restaurant features that are </w:t>
      </w:r>
      <w:proofErr w:type="spellStart"/>
      <w:r w:rsidRPr="005160FF">
        <w:rPr>
          <w:rFonts w:ascii="Segoe UI" w:eastAsia="宋体" w:hAnsi="Segoe UI" w:cs="Segoe UI"/>
          <w:color w:val="24292E"/>
          <w:kern w:val="0"/>
          <w:sz w:val="28"/>
          <w:szCs w:val="28"/>
        </w:rPr>
        <w:t>assocaited</w:t>
      </w:r>
      <w:proofErr w:type="spellEnd"/>
      <w:r w:rsidRPr="005160FF">
        <w:rPr>
          <w:rFonts w:ascii="Segoe UI" w:eastAsia="宋体" w:hAnsi="Segoe UI" w:cs="Segoe UI"/>
          <w:color w:val="24292E"/>
          <w:kern w:val="0"/>
          <w:sz w:val="28"/>
          <w:szCs w:val="28"/>
        </w:rPr>
        <w:t xml:space="preserve"> with success (restaurant lifecycle, customer reviews, price optimization etc), so that these can be used as models for new restaurants.</w:t>
      </w:r>
    </w:p>
    <w:sectPr w:rsidR="005160FF" w:rsidRPr="00433F6E" w:rsidSect="00147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924AA8"/>
    <w:multiLevelType w:val="multilevel"/>
    <w:tmpl w:val="ABEE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A2BE1"/>
    <w:multiLevelType w:val="multilevel"/>
    <w:tmpl w:val="2202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E429F8"/>
    <w:multiLevelType w:val="multilevel"/>
    <w:tmpl w:val="B02CF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FB0944"/>
    <w:multiLevelType w:val="hybridMultilevel"/>
    <w:tmpl w:val="727EDE0A"/>
    <w:lvl w:ilvl="0" w:tplc="48348A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9EA0ECB"/>
    <w:multiLevelType w:val="multilevel"/>
    <w:tmpl w:val="5802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0FF"/>
    <w:rsid w:val="001470BA"/>
    <w:rsid w:val="002F3524"/>
    <w:rsid w:val="00362903"/>
    <w:rsid w:val="00386FA4"/>
    <w:rsid w:val="00433F6E"/>
    <w:rsid w:val="005160FF"/>
    <w:rsid w:val="00805135"/>
    <w:rsid w:val="008E6334"/>
    <w:rsid w:val="00A25FC5"/>
    <w:rsid w:val="00D27FA1"/>
    <w:rsid w:val="00D92F34"/>
    <w:rsid w:val="00F52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0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60F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160FF"/>
    <w:rPr>
      <w:b/>
      <w:bCs/>
    </w:rPr>
  </w:style>
  <w:style w:type="character" w:styleId="a5">
    <w:name w:val="Hyperlink"/>
    <w:basedOn w:val="a0"/>
    <w:uiPriority w:val="99"/>
    <w:semiHidden/>
    <w:unhideWhenUsed/>
    <w:rsid w:val="005160FF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33F6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zomato.com/api" TargetMode="External"/><Relationship Id="rId5" Type="http://schemas.openxmlformats.org/officeDocument/2006/relationships/hyperlink" Target="https://developers.zomat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9</cp:revision>
  <dcterms:created xsi:type="dcterms:W3CDTF">2019-09-07T22:35:00Z</dcterms:created>
  <dcterms:modified xsi:type="dcterms:W3CDTF">2019-09-08T01:06:00Z</dcterms:modified>
</cp:coreProperties>
</file>