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4110" w14:textId="467DB605"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4A2867C3"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w:t>
      </w:r>
      <w:proofErr w:type="spellStart"/>
      <w:r w:rsidRPr="000A1B9D">
        <w:rPr>
          <w:rFonts w:ascii="Times New Roman" w:eastAsia="Times New Roman" w:hAnsi="Times New Roman" w:cs="Times New Roman"/>
        </w:rPr>
        <w:t>SumJu</w:t>
      </w:r>
      <w:proofErr w:type="spellEnd"/>
      <w:r w:rsidRPr="000A1B9D">
        <w:rPr>
          <w:rFonts w:ascii="Times New Roman" w:eastAsia="Times New Roman" w:hAnsi="Times New Roman" w:cs="Times New Roman"/>
        </w:rPr>
        <w:t>) versus Winter Juveniles (</w:t>
      </w:r>
      <w:proofErr w:type="spellStart"/>
      <w:r w:rsidRPr="000A1B9D">
        <w:rPr>
          <w:rFonts w:ascii="Times New Roman" w:eastAsia="Times New Roman" w:hAnsi="Times New Roman" w:cs="Times New Roman"/>
        </w:rPr>
        <w:t>WinJu</w:t>
      </w:r>
      <w:proofErr w:type="spellEnd"/>
      <w:r w:rsidRPr="000A1B9D">
        <w:rPr>
          <w:rFonts w:ascii="Times New Roman" w:eastAsia="Times New Roman" w:hAnsi="Times New Roman" w:cs="Times New Roman"/>
        </w:rPr>
        <w:t xml:space="preserve">), and </w:t>
      </w:r>
      <w:proofErr w:type="spellStart"/>
      <w:r w:rsidRPr="000A1B9D">
        <w:rPr>
          <w:rFonts w:ascii="Times New Roman" w:eastAsia="Times New Roman" w:hAnsi="Times New Roman" w:cs="Times New Roman"/>
        </w:rPr>
        <w:t>WinJu</w:t>
      </w:r>
      <w:proofErr w:type="spellEnd"/>
      <w:r w:rsidRPr="000A1B9D">
        <w:rPr>
          <w:rFonts w:ascii="Times New Roman" w:eastAsia="Times New Roman" w:hAnsi="Times New Roman" w:cs="Times New Roman"/>
        </w:rPr>
        <w:t xml:space="preserve"> versus Summer Adults (</w:t>
      </w:r>
      <w:bookmarkStart w:id="0" w:name="_Hlk213682110"/>
      <w:proofErr w:type="spellStart"/>
      <w:r w:rsidRPr="000A1B9D">
        <w:rPr>
          <w:rFonts w:ascii="Times New Roman" w:eastAsia="Times New Roman" w:hAnsi="Times New Roman" w:cs="Times New Roman"/>
        </w:rPr>
        <w:t>SumAd</w:t>
      </w:r>
      <w:bookmarkEnd w:id="0"/>
      <w:proofErr w:type="spellEnd"/>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(Fig. </w:t>
      </w:r>
      <w:r w:rsidR="00E1395B">
        <w:rPr>
          <w:rFonts w:ascii="Times New Roman" w:hAnsi="Times New Roman" w:cs="Times New Roman" w:hint="eastAsia"/>
          <w:lang w:eastAsia="zh-CN"/>
        </w:rPr>
        <w:t>1</w:t>
      </w:r>
      <w:r w:rsidR="00EA36EA">
        <w:rPr>
          <w:rFonts w:ascii="Times New Roman" w:hAnsi="Times New Roman" w:cs="Times New Roman" w:hint="eastAsia"/>
          <w:lang w:eastAsia="zh-CN"/>
        </w:rPr>
        <w:t>s</w:t>
      </w:r>
      <w:r w:rsidR="00E1395B">
        <w:rPr>
          <w:rFonts w:ascii="Times New Roman" w:hAnsi="Times New Roman" w:cs="Times New Roman" w:hint="eastAsia"/>
          <w:lang w:eastAsia="zh-CN"/>
        </w:rPr>
        <w:t xml:space="preserve"> a-d</w:t>
      </w:r>
      <w:r w:rsidRPr="000A1B9D">
        <w:rPr>
          <w:rFonts w:ascii="Times New Roman" w:eastAsia="Times New Roman" w:hAnsi="Times New Roman" w:cs="Times New Roman"/>
        </w:rPr>
        <w:t>).</w:t>
      </w:r>
    </w:p>
    <w:p w14:paraId="39484C04" w14:textId="2DB408ED" w:rsidR="005B7AE0" w:rsidRDefault="005B241A" w:rsidP="00FE6A4B">
      <w:pPr>
        <w:pBdr>
          <w:top w:val="nil"/>
          <w:left w:val="nil"/>
          <w:bottom w:val="nil"/>
          <w:right w:val="nil"/>
          <w:between w:val="nil"/>
        </w:pBdr>
        <w:jc w:val="both"/>
        <w:rPr>
          <w:rFonts w:ascii="Times New Roman" w:hAnsi="Times New Roman" w:cs="Times New Roman"/>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proofErr w:type="spellStart"/>
      <w:r w:rsidRPr="00A54FF8">
        <w:rPr>
          <w:rFonts w:ascii="Times New Roman" w:hAnsi="Times New Roman" w:cs="Times New Roman"/>
          <w:i/>
          <w:iCs/>
          <w:lang w:eastAsia="zh-CN"/>
        </w:rPr>
        <w:t>p</w:t>
      </w:r>
      <w:r w:rsidRPr="005B241A">
        <w:rPr>
          <w:rFonts w:ascii="Times New Roman" w:hAnsi="Times New Roman" w:cs="Times New Roman"/>
          <w:lang w:eastAsia="zh-CN"/>
        </w:rPr>
        <w:t>adj</w:t>
      </w:r>
      <w:proofErr w:type="spellEnd"/>
      <w:r w:rsidRPr="005B241A">
        <w:rPr>
          <w:rFonts w:ascii="Times New Roman" w:hAnsi="Times New Roman" w:cs="Times New Roman"/>
          <w:lang w:eastAsia="zh-CN"/>
        </w:rPr>
        <w:t xml:space="preserve">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proofErr w:type="spellStart"/>
      <w:r w:rsidR="00815D2B">
        <w:rPr>
          <w:rFonts w:ascii="Times New Roman" w:hAnsi="Times New Roman" w:cs="Times New Roman" w:hint="eastAsia"/>
          <w:lang w:eastAsia="zh-CN"/>
        </w:rPr>
        <w:t>downregualted</w:t>
      </w:r>
      <w:proofErr w:type="spellEnd"/>
      <w:r w:rsidR="003214A5" w:rsidRPr="003214A5">
        <w:rPr>
          <w:rFonts w:ascii="Times New Roman" w:hAnsi="Times New Roman" w:cs="Times New Roman"/>
          <w:lang w:eastAsia="zh-CN"/>
        </w:rPr>
        <w:t xml:space="preserve"> in </w:t>
      </w:r>
      <w:bookmarkStart w:id="1" w:name="_Hlk213682099"/>
      <w:proofErr w:type="spellStart"/>
      <w:r w:rsidR="00AB3A0F" w:rsidRPr="00AB3A0F">
        <w:rPr>
          <w:rFonts w:ascii="Times New Roman" w:hAnsi="Times New Roman" w:cs="Times New Roman"/>
          <w:lang w:eastAsia="zh-CN"/>
        </w:rPr>
        <w:t>WinJu</w:t>
      </w:r>
      <w:bookmarkEnd w:id="1"/>
      <w:proofErr w:type="spellEnd"/>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2" w:name="_Hlk213682241"/>
      <w:proofErr w:type="spellStart"/>
      <w:r w:rsidR="00815D2B" w:rsidRPr="00815D2B">
        <w:rPr>
          <w:rFonts w:ascii="Times New Roman" w:hAnsi="Times New Roman" w:cs="Times New Roman"/>
          <w:lang w:eastAsia="zh-CN"/>
        </w:rPr>
        <w:t>SumJu</w:t>
      </w:r>
      <w:bookmarkEnd w:id="2"/>
      <w:proofErr w:type="spellEnd"/>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proofErr w:type="spellStart"/>
      <w:r w:rsidR="00B81B20" w:rsidRPr="00B81B20">
        <w:rPr>
          <w:rFonts w:ascii="Times New Roman" w:hAnsi="Times New Roman" w:cs="Times New Roman"/>
          <w:lang w:eastAsia="zh-CN"/>
        </w:rPr>
        <w:t>WinJu</w:t>
      </w:r>
      <w:proofErr w:type="spellEnd"/>
      <w:r w:rsidR="00B81B20">
        <w:rPr>
          <w:rFonts w:ascii="Times New Roman" w:hAnsi="Times New Roman" w:cs="Times New Roman" w:hint="eastAsia"/>
          <w:lang w:eastAsia="zh-CN"/>
        </w:rPr>
        <w:t xml:space="preserve"> to </w:t>
      </w:r>
      <w:proofErr w:type="spellStart"/>
      <w:r w:rsidR="00B81B20" w:rsidRPr="00B81B20">
        <w:rPr>
          <w:rFonts w:ascii="Times New Roman" w:hAnsi="Times New Roman" w:cs="Times New Roman"/>
          <w:lang w:eastAsia="zh-CN"/>
        </w:rPr>
        <w:t>SumAd</w:t>
      </w:r>
      <w:proofErr w:type="spellEnd"/>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B)</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 xml:space="preserve">Upon comparing the </w:t>
      </w:r>
      <w:proofErr w:type="spellStart"/>
      <w:r w:rsidR="00FE6A4B" w:rsidRPr="00FE6A4B">
        <w:rPr>
          <w:rFonts w:ascii="Times New Roman" w:hAnsi="Times New Roman" w:cs="Times New Roman"/>
          <w:lang w:eastAsia="zh-CN"/>
        </w:rPr>
        <w:t>WinJu</w:t>
      </w:r>
      <w:proofErr w:type="spellEnd"/>
      <w:r w:rsidR="00FE6A4B" w:rsidRPr="00FE6A4B">
        <w:rPr>
          <w:rFonts w:ascii="Times New Roman" w:hAnsi="Times New Roman" w:cs="Times New Roman"/>
          <w:lang w:eastAsia="zh-CN"/>
        </w:rPr>
        <w:t xml:space="preserve"> liver with the </w:t>
      </w:r>
      <w:proofErr w:type="spellStart"/>
      <w:r w:rsidR="00FE6A4B" w:rsidRPr="00FE6A4B">
        <w:rPr>
          <w:rFonts w:ascii="Times New Roman" w:hAnsi="Times New Roman" w:cs="Times New Roman"/>
          <w:lang w:eastAsia="zh-CN"/>
        </w:rPr>
        <w:t>SumJu</w:t>
      </w:r>
      <w:proofErr w:type="spellEnd"/>
      <w:r w:rsidR="00FE6A4B" w:rsidRPr="00FE6A4B">
        <w:rPr>
          <w:rFonts w:ascii="Times New Roman" w:hAnsi="Times New Roman" w:cs="Times New Roman"/>
          <w:lang w:eastAsia="zh-CN"/>
        </w:rPr>
        <w:t>,</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proofErr w:type="spellStart"/>
      <w:r w:rsidR="00505A66" w:rsidRPr="00505A66">
        <w:rPr>
          <w:rFonts w:ascii="Times New Roman" w:hAnsi="Times New Roman" w:cs="Times New Roman"/>
          <w:lang w:eastAsia="zh-CN"/>
        </w:rPr>
        <w:t>WinJu</w:t>
      </w:r>
      <w:proofErr w:type="spellEnd"/>
      <w:r w:rsidR="00505A66" w:rsidRPr="00505A66">
        <w:rPr>
          <w:rFonts w:ascii="Times New Roman" w:hAnsi="Times New Roman" w:cs="Times New Roman"/>
          <w:lang w:eastAsia="zh-CN"/>
        </w:rPr>
        <w:t xml:space="preserve"> to </w:t>
      </w:r>
      <w:proofErr w:type="spellStart"/>
      <w:r w:rsidR="00505A66" w:rsidRPr="00505A66">
        <w:rPr>
          <w:rFonts w:ascii="Times New Roman" w:hAnsi="Times New Roman" w:cs="Times New Roman"/>
          <w:lang w:eastAsia="zh-CN"/>
        </w:rPr>
        <w:t>SumAd</w:t>
      </w:r>
      <w:proofErr w:type="spellEnd"/>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(Fig 1. C, D)</w:t>
      </w:r>
      <w:r w:rsidR="005B7AE0" w:rsidRPr="005B7AE0">
        <w:rPr>
          <w:rFonts w:ascii="Times New Roman" w:hAnsi="Times New Roman" w:cs="Times New Roman"/>
          <w:lang w:eastAsia="zh-CN"/>
        </w:rPr>
        <w:t>.</w:t>
      </w: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62E722CA"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 xml:space="preserve">Interestingly,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 xml:space="preserve">atrophic </w:t>
      </w:r>
      <w:r w:rsidRPr="003C14F2">
        <w:rPr>
          <w:rFonts w:ascii="Times New Roman" w:hAnsi="Times New Roman" w:cs="Times New Roman"/>
          <w:lang w:eastAsia="zh-CN"/>
        </w:rPr>
        <w:t xml:space="preserve">brain, whereas the liver exhibited the opposite pattern. With the transition to the regenerative phase, these pathway activities reversed in both tissues (Fig.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6FAFF2A8" w:rsidR="00E71329" w:rsidRDefault="0018003D" w:rsidP="00C32AAB">
      <w:pPr>
        <w:pBdr>
          <w:top w:val="nil"/>
          <w:left w:val="nil"/>
          <w:bottom w:val="nil"/>
          <w:right w:val="nil"/>
          <w:between w:val="nil"/>
        </w:pBdr>
        <w:jc w:val="both"/>
        <w:rPr>
          <w:rFonts w:ascii="Times New Roman" w:hAnsi="Times New Roman" w:cs="Times New Roman"/>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proofErr w:type="spellStart"/>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w:t>
      </w:r>
      <w:proofErr w:type="spellEnd"/>
      <w:r w:rsidR="002240FB" w:rsidRPr="002240FB">
        <w:rPr>
          <w:rFonts w:ascii="Times New Roman" w:hAnsi="Times New Roman" w:cs="Times New Roman"/>
          <w:lang w:eastAsia="zh-CN"/>
        </w:rPr>
        <w:t>) phase, OXPHOS was significantly enriched in both the brain (</w:t>
      </w:r>
      <w:proofErr w:type="spellStart"/>
      <w:r w:rsidR="002240FB" w:rsidRPr="002240FB">
        <w:rPr>
          <w:rFonts w:ascii="Times New Roman" w:hAnsi="Times New Roman" w:cs="Times New Roman"/>
          <w:lang w:eastAsia="zh-CN"/>
        </w:rPr>
        <w:t>padj</w:t>
      </w:r>
      <w:proofErr w:type="spellEnd"/>
      <w:r w:rsidR="002240FB" w:rsidRPr="002240FB">
        <w:rPr>
          <w:rFonts w:ascii="Times New Roman" w:hAnsi="Times New Roman" w:cs="Times New Roman"/>
          <w:lang w:eastAsia="zh-CN"/>
        </w:rPr>
        <w:t xml:space="preserve">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2240FB" w:rsidRPr="002240FB">
        <w:rPr>
          <w:rFonts w:ascii="Times New Roman" w:hAnsi="Times New Roman" w:cs="Times New Roman"/>
          <w:lang w:eastAsia="zh-CN"/>
        </w:rPr>
        <w:t xml:space="preserve"> = −2.33) and liver (</w:t>
      </w:r>
      <w:proofErr w:type="spellStart"/>
      <w:r w:rsidR="002240FB" w:rsidRPr="002240FB">
        <w:rPr>
          <w:rFonts w:ascii="Times New Roman" w:hAnsi="Times New Roman" w:cs="Times New Roman"/>
          <w:lang w:eastAsia="zh-CN"/>
        </w:rPr>
        <w:t>padj</w:t>
      </w:r>
      <w:proofErr w:type="spellEnd"/>
      <w:r w:rsidR="002240FB" w:rsidRPr="002240FB">
        <w:rPr>
          <w:rFonts w:ascii="Times New Roman" w:hAnsi="Times New Roman" w:cs="Times New Roman"/>
          <w:lang w:eastAsia="zh-CN"/>
        </w:rPr>
        <w:t xml:space="preserve">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D). During regeneration (</w:t>
      </w:r>
      <w:proofErr w:type="spellStart"/>
      <w:r w:rsidR="002240FB" w:rsidRPr="002240FB">
        <w:rPr>
          <w:rFonts w:ascii="Times New Roman" w:hAnsi="Times New Roman" w:cs="Times New Roman"/>
          <w:lang w:eastAsia="zh-CN"/>
        </w:rPr>
        <w:t>SumAd</w:t>
      </w:r>
      <w:proofErr w:type="spellEnd"/>
      <w:r w:rsidR="002240FB" w:rsidRPr="002240FB">
        <w:rPr>
          <w:rFonts w:ascii="Times New Roman" w:hAnsi="Times New Roman" w:cs="Times New Roman"/>
          <w:lang w:eastAsia="zh-CN"/>
        </w:rPr>
        <w:t xml:space="preserve"> vs. </w:t>
      </w:r>
      <w:proofErr w:type="spellStart"/>
      <w:r w:rsidR="002240FB" w:rsidRPr="002240FB">
        <w:rPr>
          <w:rFonts w:ascii="Times New Roman" w:hAnsi="Times New Roman" w:cs="Times New Roman"/>
          <w:lang w:eastAsia="zh-CN"/>
        </w:rPr>
        <w:t>WinJu</w:t>
      </w:r>
      <w:proofErr w:type="spellEnd"/>
      <w:r w:rsidR="002240FB" w:rsidRPr="002240FB">
        <w:rPr>
          <w:rFonts w:ascii="Times New Roman" w:hAnsi="Times New Roman" w:cs="Times New Roman"/>
          <w:lang w:eastAsia="zh-CN"/>
        </w:rPr>
        <w:t xml:space="preserve">), OXPHOS remained significantly enriched in both tissues but exhibited complete reversal of directionality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w:t>
      </w:r>
      <w:proofErr w:type="spellStart"/>
      <w:r w:rsidR="002240FB" w:rsidRPr="002240FB">
        <w:rPr>
          <w:rFonts w:ascii="Times New Roman" w:hAnsi="Times New Roman" w:cs="Times New Roman"/>
          <w:lang w:eastAsia="zh-CN"/>
        </w:rPr>
        <w:t>padj</w:t>
      </w:r>
      <w:proofErr w:type="spellEnd"/>
      <w:r w:rsidR="002240FB" w:rsidRPr="002240FB">
        <w:rPr>
          <w:rFonts w:ascii="Times New Roman" w:hAnsi="Times New Roman" w:cs="Times New Roman"/>
          <w:lang w:eastAsia="zh-CN"/>
        </w:rPr>
        <w:t xml:space="preserve"> &lt; 0.01</w:t>
      </w:r>
      <w:r w:rsidR="005B6C62">
        <w:rPr>
          <w:rFonts w:ascii="Times New Roman" w:hAnsi="Times New Roman" w:cs="Times New Roman"/>
          <w:lang w:eastAsia="zh-CN"/>
        </w:rPr>
        <w:t>,</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6E7765">
        <w:rPr>
          <w:rFonts w:ascii="Times New Roman" w:hAnsi="Times New Roman" w:cs="Times New Roman"/>
          <w:lang w:eastAsia="zh-CN"/>
        </w:rPr>
        <w:t xml:space="preserve"> </w:t>
      </w:r>
      <w:r w:rsidR="002240FB" w:rsidRPr="002240FB">
        <w:rPr>
          <w:rFonts w:ascii="Times New Roman" w:hAnsi="Times New Roman" w:cs="Times New Roman"/>
          <w:lang w:eastAsia="zh-CN"/>
        </w:rPr>
        <w:t xml:space="preserve">= 3.46), 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w:t>
      </w:r>
      <w:proofErr w:type="spellStart"/>
      <w:r w:rsidR="002240FB" w:rsidRPr="002240FB">
        <w:rPr>
          <w:rFonts w:ascii="Times New Roman" w:hAnsi="Times New Roman" w:cs="Times New Roman"/>
          <w:lang w:eastAsia="zh-CN"/>
        </w:rPr>
        <w:t>padj</w:t>
      </w:r>
      <w:proofErr w:type="spellEnd"/>
      <w:r w:rsidR="002240FB" w:rsidRPr="002240FB">
        <w:rPr>
          <w:rFonts w:ascii="Times New Roman" w:hAnsi="Times New Roman" w:cs="Times New Roman"/>
          <w:lang w:eastAsia="zh-CN"/>
        </w:rPr>
        <w:t xml:space="preserve"> &lt; 0.001</w:t>
      </w:r>
      <w:r w:rsidR="005B6C62">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6E7765">
        <w:rPr>
          <w:rFonts w:ascii="Times New Roman" w:hAnsi="Times New Roman" w:cs="Times New Roman"/>
          <w:lang w:eastAsia="zh-CN"/>
        </w:rPr>
        <w:t xml:space="preserv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7901D6" w:rsidRPr="002240FB">
        <w:rPr>
          <w:rFonts w:ascii="Times New Roman" w:hAnsi="Times New Roman" w:cs="Times New Roman"/>
          <w:lang w:eastAsia="zh-CN"/>
        </w:rPr>
        <w:t xml:space="preserve">Fig.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1F983CFD"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FF00E0"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w:t>
      </w:r>
      <w:proofErr w:type="spellStart"/>
      <w:r w:rsidRPr="00BF6B68">
        <w:rPr>
          <w:rFonts w:ascii="Times New Roman" w:hAnsi="Times New Roman" w:cs="Times New Roman"/>
          <w:lang w:eastAsia="zh-CN"/>
        </w:rPr>
        <w:t>padj</w:t>
      </w:r>
      <w:proofErr w:type="spellEnd"/>
      <w:r w:rsidRPr="00BF6B68">
        <w:rPr>
          <w:rFonts w:ascii="Times New Roman" w:hAnsi="Times New Roman" w:cs="Times New Roman"/>
          <w:lang w:eastAsia="zh-CN"/>
        </w:rPr>
        <w:t xml:space="preserve"> &lt; 0.05</w:t>
      </w:r>
      <w:r>
        <w:rPr>
          <w:rFonts w:ascii="Times New Roman" w:hAnsi="Times New Roman" w:cs="Times New Roman"/>
          <w:lang w:eastAsia="zh-CN"/>
        </w:rPr>
        <w:t>,</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Pr>
          <w:rFonts w:ascii="Times New Roman" w:hAnsi="Times New Roman" w:cs="Times New Roman"/>
          <w:lang w:eastAsia="zh-CN"/>
        </w:rPr>
        <w:t xml:space="preserve"> </w:t>
      </w:r>
      <w:r w:rsidRPr="00BF6B68">
        <w:rPr>
          <w:rFonts w:ascii="Times New Roman" w:hAnsi="Times New Roman" w:cs="Times New Roman"/>
          <w:lang w:eastAsia="zh-CN"/>
        </w:rPr>
        <w:t xml:space="preserve">= −0.82) and </w:t>
      </w:r>
      <w:r w:rsidRPr="00BF6B68">
        <w:rPr>
          <w:rFonts w:ascii="Times New Roman" w:hAnsi="Times New Roman" w:cs="Times New Roman"/>
          <w:lang w:eastAsia="zh-CN"/>
        </w:rPr>
        <w:lastRenderedPageBreak/>
        <w:t>pyruvate metabolism (</w:t>
      </w:r>
      <w:proofErr w:type="spellStart"/>
      <w:r w:rsidRPr="00BF6B68">
        <w:rPr>
          <w:rFonts w:ascii="Times New Roman" w:hAnsi="Times New Roman" w:cs="Times New Roman"/>
          <w:lang w:eastAsia="zh-CN"/>
        </w:rPr>
        <w:t>padj</w:t>
      </w:r>
      <w:proofErr w:type="spellEnd"/>
      <w:r w:rsidRPr="00BF6B68">
        <w:rPr>
          <w:rFonts w:ascii="Times New Roman" w:hAnsi="Times New Roman" w:cs="Times New Roman"/>
          <w:lang w:eastAsia="zh-CN"/>
        </w:rPr>
        <w:t xml:space="preserve"> &lt; 0.05</w:t>
      </w:r>
      <w:r>
        <w:rPr>
          <w:rFonts w:ascii="Times New Roman" w:hAnsi="Times New Roman" w:cs="Times New Roman"/>
          <w:lang w:eastAsia="zh-CN"/>
        </w:rPr>
        <w:t>,</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r w:rsidRPr="00BF6B68">
        <w:rPr>
          <w:rFonts w:ascii="Times New Roman" w:hAnsi="Times New Roman" w:cs="Times New Roman"/>
          <w:lang w:eastAsia="zh-CN"/>
        </w:rPr>
        <w:t>s</w:t>
      </w:r>
      <w:proofErr w:type="spellEnd"/>
      <w:r w:rsidRPr="00BF6B68">
        <w:rPr>
          <w:rFonts w:ascii="Times New Roman" w:hAnsi="Times New Roman" w:cs="Times New Roman"/>
          <w:lang w:eastAsia="zh-CN"/>
        </w:rPr>
        <w:t>,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w:t>
      </w:r>
      <w:proofErr w:type="spellStart"/>
      <w:r w:rsidRPr="00BF6B68">
        <w:rPr>
          <w:rFonts w:ascii="Times New Roman" w:hAnsi="Times New Roman" w:cs="Times New Roman"/>
          <w:lang w:eastAsia="zh-CN"/>
        </w:rPr>
        <w:t>padj</w:t>
      </w:r>
      <w:proofErr w:type="spellEnd"/>
      <w:r w:rsidRPr="00BF6B68">
        <w:rPr>
          <w:rFonts w:ascii="Times New Roman" w:hAnsi="Times New Roman" w:cs="Times New Roman"/>
          <w:lang w:eastAsia="zh-CN"/>
        </w:rPr>
        <w:t xml:space="preserve"> &lt; 0.01</w:t>
      </w:r>
      <w:r>
        <w:rPr>
          <w:rFonts w:ascii="Times New Roman" w:hAnsi="Times New Roman" w:cs="Times New Roman"/>
          <w:lang w:eastAsia="zh-CN"/>
        </w:rPr>
        <w:t>,</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w:t>
      </w:r>
      <w:proofErr w:type="spellStart"/>
      <w:r w:rsidRPr="00BF6B68">
        <w:rPr>
          <w:rFonts w:ascii="Times New Roman" w:hAnsi="Times New Roman" w:cs="Times New Roman"/>
          <w:lang w:eastAsia="zh-CN"/>
        </w:rPr>
        <w:t>padj</w:t>
      </w:r>
      <w:proofErr w:type="spellEnd"/>
      <w:r w:rsidRPr="00BF6B68">
        <w:rPr>
          <w:rFonts w:ascii="Times New Roman" w:hAnsi="Times New Roman" w:cs="Times New Roman"/>
          <w:lang w:eastAsia="zh-CN"/>
        </w:rPr>
        <w:t xml:space="preserve"> &lt; 0.05</w:t>
      </w:r>
      <w:r>
        <w:rPr>
          <w:rFonts w:ascii="Times New Roman" w:hAnsi="Times New Roman" w:cs="Times New Roman"/>
          <w:lang w:eastAsia="zh-CN"/>
        </w:rPr>
        <w:t>,</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892567483"/>
          <w:placeholder>
            <w:docPart w:val="AE7EB824D1BB4F629A2C1C677EBFD4DA"/>
          </w:placeholder>
        </w:sdtPr>
        <w:sdtContent>
          <w:r w:rsidR="007A7D91">
            <w:rPr>
              <w:rFonts w:ascii="Times New Roman" w:hAnsi="Times New Roman" w:cs="Times New Roman"/>
              <w:color w:val="000000"/>
            </w:rPr>
            <w:t>(Yip et al., 2017)</w:t>
          </w:r>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68E7F7B0" w14:textId="6E794FE1" w:rsidR="005C50EE" w:rsidRDefault="005C50EE" w:rsidP="00C32AAB">
      <w:pPr>
        <w:pBdr>
          <w:top w:val="nil"/>
          <w:left w:val="nil"/>
          <w:bottom w:val="nil"/>
          <w:right w:val="nil"/>
          <w:between w:val="nil"/>
        </w:pBdr>
        <w:jc w:val="both"/>
        <w:rPr>
          <w:rFonts w:ascii="Times New Roman" w:hAnsi="Times New Roman" w:cs="Times New Roman"/>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5E6187"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w:t>
      </w:r>
      <w:proofErr w:type="spellStart"/>
      <w:r w:rsidRPr="005C50EE">
        <w:rPr>
          <w:rFonts w:ascii="Times New Roman" w:hAnsi="Times New Roman" w:cs="Times New Roman"/>
          <w:lang w:eastAsia="zh-CN"/>
        </w:rPr>
        <w:t>padj</w:t>
      </w:r>
      <w:proofErr w:type="spellEnd"/>
      <w:r w:rsidRPr="005C50EE">
        <w:rPr>
          <w:rFonts w:ascii="Times New Roman" w:hAnsi="Times New Roman" w:cs="Times New Roman"/>
          <w:lang w:eastAsia="zh-CN"/>
        </w:rPr>
        <w:t xml:space="preserve">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6E7765">
        <w:rPr>
          <w:rFonts w:ascii="Times New Roman" w:hAnsi="Times New Roman" w:cs="Times New Roman"/>
          <w:lang w:eastAsia="zh-CN"/>
        </w:rPr>
        <w:t xml:space="preserve"> </w:t>
      </w:r>
      <w:r w:rsidRPr="005C50EE">
        <w:rPr>
          <w:rFonts w:ascii="Times New Roman" w:hAnsi="Times New Roman" w:cs="Times New Roman"/>
          <w:lang w:eastAsia="zh-CN"/>
        </w:rPr>
        <w:t xml:space="preserve">= 4.24 in the brain; </w:t>
      </w:r>
      <w:proofErr w:type="spellStart"/>
      <w:r w:rsidRPr="005C50EE">
        <w:rPr>
          <w:rFonts w:ascii="Times New Roman" w:hAnsi="Times New Roman" w:cs="Times New Roman"/>
          <w:lang w:eastAsia="zh-CN"/>
        </w:rPr>
        <w:t>padj</w:t>
      </w:r>
      <w:proofErr w:type="spellEnd"/>
      <w:r w:rsidRPr="005C50EE">
        <w:rPr>
          <w:rFonts w:ascii="Times New Roman" w:hAnsi="Times New Roman" w:cs="Times New Roman"/>
          <w:lang w:eastAsia="zh-CN"/>
        </w:rPr>
        <w:t xml:space="preserve"> &lt; 0.01</w:t>
      </w:r>
      <w:r w:rsidR="00B63831">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w:t>
      </w:r>
      <w:proofErr w:type="spellStart"/>
      <w:r w:rsidRPr="005C50EE">
        <w:rPr>
          <w:rFonts w:ascii="Times New Roman" w:hAnsi="Times New Roman" w:cs="Times New Roman"/>
          <w:lang w:eastAsia="zh-CN"/>
        </w:rPr>
        <w:t>SumAd</w:t>
      </w:r>
      <w:proofErr w:type="spellEnd"/>
      <w:r w:rsidRPr="005C50EE">
        <w:rPr>
          <w:rFonts w:ascii="Times New Roman" w:hAnsi="Times New Roman" w:cs="Times New Roman"/>
          <w:lang w:eastAsia="zh-CN"/>
        </w:rPr>
        <w:t xml:space="preserve">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78F3FBC3"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015A95"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Cluster 1 (121 DEPs) increased steadily from summer to winter and was enriched for processes underpinning synaptic organization and intracellular structural maintenance, including regulation of synapse organization (</w:t>
      </w:r>
      <w:proofErr w:type="spellStart"/>
      <w:r w:rsidR="00F21F55" w:rsidRPr="00F21F55">
        <w:rPr>
          <w:rFonts w:ascii="Times New Roman" w:hAnsi="Times New Roman" w:cs="Times New Roman"/>
          <w:lang w:eastAsia="zh-CN"/>
        </w:rPr>
        <w:t>padj</w:t>
      </w:r>
      <w:proofErr w:type="spellEnd"/>
      <w:r w:rsidR="00F21F55" w:rsidRPr="00F21F55">
        <w:rPr>
          <w:rFonts w:ascii="Times New Roman" w:hAnsi="Times New Roman" w:cs="Times New Roman"/>
          <w:lang w:eastAsia="zh-CN"/>
        </w:rPr>
        <w:t xml:space="preserve">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w:t>
      </w:r>
      <w:proofErr w:type="spellStart"/>
      <w:r w:rsidR="00010DC2">
        <w:rPr>
          <w:rFonts w:ascii="Times New Roman" w:hAnsi="Times New Roman" w:cs="Times New Roman"/>
          <w:lang w:eastAsia="zh-CN"/>
        </w:rPr>
        <w:t>zscore</w:t>
      </w:r>
      <w:proofErr w:type="spellEnd"/>
      <w:r w:rsidR="00010DC2">
        <w:rPr>
          <w:rFonts w:ascii="Times New Roman" w:hAnsi="Times New Roman" w:cs="Times New Roman"/>
          <w:lang w:eastAsia="zh-CN"/>
        </w:rPr>
        <w:t xml:space="preserve"> </w:t>
      </w:r>
      <w:r w:rsidR="00F21F55" w:rsidRPr="00F21F55">
        <w:rPr>
          <w:rFonts w:ascii="Times New Roman" w:hAnsi="Times New Roman" w:cs="Times New Roman"/>
          <w:lang w:eastAsia="zh-CN"/>
        </w:rPr>
        <w:t>= 3.46), regulation of mitotic spindle organization (</w:t>
      </w:r>
      <w:proofErr w:type="spellStart"/>
      <w:r w:rsidR="00F21F55" w:rsidRPr="00F21F55">
        <w:rPr>
          <w:rFonts w:ascii="Times New Roman" w:hAnsi="Times New Roman" w:cs="Times New Roman"/>
          <w:lang w:eastAsia="zh-CN"/>
        </w:rPr>
        <w:t>padj</w:t>
      </w:r>
      <w:proofErr w:type="spellEnd"/>
      <w:r w:rsidR="00F21F55" w:rsidRPr="00F21F55">
        <w:rPr>
          <w:rFonts w:ascii="Times New Roman" w:hAnsi="Times New Roman" w:cs="Times New Roman"/>
          <w:lang w:eastAsia="zh-CN"/>
        </w:rPr>
        <w:t xml:space="preserve"> &lt; 0.05</w:t>
      </w:r>
      <w:r w:rsidR="00F21F55">
        <w:rPr>
          <w:rFonts w:ascii="Times New Roman" w:hAnsi="Times New Roman" w:cs="Times New Roman"/>
          <w:lang w:eastAsia="zh-CN"/>
        </w:rPr>
        <w:t>,</w:t>
      </w:r>
      <w:r w:rsidR="00010DC2">
        <w:rPr>
          <w:rFonts w:ascii="Times New Roman" w:hAnsi="Times New Roman" w:cs="Times New Roman"/>
          <w:lang w:eastAsia="zh-CN"/>
        </w:rPr>
        <w:t xml:space="preserve"> </w:t>
      </w:r>
      <w:proofErr w:type="spellStart"/>
      <w:r w:rsidR="00010DC2">
        <w:rPr>
          <w:rFonts w:ascii="Times New Roman" w:hAnsi="Times New Roman" w:cs="Times New Roman"/>
          <w:lang w:eastAsia="zh-CN"/>
        </w:rPr>
        <w:t>zscore</w:t>
      </w:r>
      <w:proofErr w:type="spellEnd"/>
      <w:r w:rsidR="00010DC2">
        <w:rPr>
          <w:rFonts w:ascii="Times New Roman" w:hAnsi="Times New Roman" w:cs="Times New Roman"/>
          <w:lang w:eastAsia="zh-CN"/>
        </w:rPr>
        <w:t xml:space="preserve"> </w:t>
      </w:r>
      <w:r w:rsidR="00F21F55" w:rsidRPr="00F21F55">
        <w:rPr>
          <w:rFonts w:ascii="Times New Roman" w:hAnsi="Times New Roman" w:cs="Times New Roman"/>
          <w:lang w:eastAsia="zh-CN"/>
        </w:rPr>
        <w:t>= 3.46), positive regulation of GTPase activity (</w:t>
      </w:r>
      <w:proofErr w:type="spellStart"/>
      <w:r w:rsidR="00F21F55" w:rsidRPr="00F21F55">
        <w:rPr>
          <w:rFonts w:ascii="Times New Roman" w:hAnsi="Times New Roman" w:cs="Times New Roman"/>
          <w:lang w:eastAsia="zh-CN"/>
        </w:rPr>
        <w:t>padj</w:t>
      </w:r>
      <w:proofErr w:type="spellEnd"/>
      <w:r w:rsidR="00F21F55" w:rsidRPr="00F21F55">
        <w:rPr>
          <w:rFonts w:ascii="Times New Roman" w:hAnsi="Times New Roman" w:cs="Times New Roman"/>
          <w:lang w:eastAsia="zh-CN"/>
        </w:rPr>
        <w:t xml:space="preserve"> &lt; 0.05</w:t>
      </w:r>
      <w:r w:rsidR="00F21F55">
        <w:rPr>
          <w:rFonts w:ascii="Times New Roman" w:hAnsi="Times New Roman" w:cs="Times New Roman"/>
          <w:lang w:eastAsia="zh-CN"/>
        </w:rPr>
        <w:t>,</w:t>
      </w:r>
      <w:r w:rsidR="00010DC2">
        <w:rPr>
          <w:rFonts w:ascii="Times New Roman" w:hAnsi="Times New Roman" w:cs="Times New Roman"/>
          <w:lang w:eastAsia="zh-CN"/>
        </w:rPr>
        <w:t xml:space="preserve"> </w:t>
      </w:r>
      <w:proofErr w:type="spellStart"/>
      <w:r w:rsidR="00010DC2">
        <w:rPr>
          <w:rFonts w:ascii="Times New Roman" w:hAnsi="Times New Roman" w:cs="Times New Roman"/>
          <w:lang w:eastAsia="zh-CN"/>
        </w:rPr>
        <w:t>zscore</w:t>
      </w:r>
      <w:proofErr w:type="spellEnd"/>
      <w:r w:rsidR="00010DC2">
        <w:rPr>
          <w:rFonts w:ascii="Times New Roman" w:hAnsi="Times New Roman" w:cs="Times New Roman"/>
          <w:lang w:eastAsia="zh-CN"/>
        </w:rPr>
        <w:t xml:space="preserve"> </w:t>
      </w:r>
      <w:r w:rsidR="00F21F55" w:rsidRPr="00F21F55">
        <w:rPr>
          <w:rFonts w:ascii="Times New Roman" w:hAnsi="Times New Roman" w:cs="Times New Roman"/>
          <w:lang w:eastAsia="zh-CN"/>
        </w:rPr>
        <w:t>= 2.24), and Golgi organization (</w:t>
      </w:r>
      <w:proofErr w:type="spellStart"/>
      <w:r w:rsidR="00F21F55" w:rsidRPr="00F21F55">
        <w:rPr>
          <w:rFonts w:ascii="Times New Roman" w:hAnsi="Times New Roman" w:cs="Times New Roman"/>
          <w:lang w:eastAsia="zh-CN"/>
        </w:rPr>
        <w:t>padj</w:t>
      </w:r>
      <w:proofErr w:type="spellEnd"/>
      <w:r w:rsidR="00F21F55" w:rsidRPr="00F21F55">
        <w:rPr>
          <w:rFonts w:ascii="Times New Roman" w:hAnsi="Times New Roman" w:cs="Times New Roman"/>
          <w:lang w:eastAsia="zh-CN"/>
        </w:rPr>
        <w:t xml:space="preserve"> &lt; 0.05</w:t>
      </w:r>
      <w:r w:rsidR="00F21F55">
        <w:rPr>
          <w:rFonts w:ascii="Times New Roman" w:hAnsi="Times New Roman" w:cs="Times New Roman"/>
          <w:lang w:eastAsia="zh-CN"/>
        </w:rPr>
        <w:t>,</w:t>
      </w:r>
      <w:r w:rsidR="00010DC2">
        <w:rPr>
          <w:rFonts w:ascii="Times New Roman" w:hAnsi="Times New Roman" w:cs="Times New Roman"/>
          <w:lang w:eastAsia="zh-CN"/>
        </w:rPr>
        <w:t xml:space="preserve"> </w:t>
      </w:r>
      <w:proofErr w:type="spellStart"/>
      <w:r w:rsidR="00010DC2">
        <w:rPr>
          <w:rFonts w:ascii="Times New Roman" w:hAnsi="Times New Roman" w:cs="Times New Roman"/>
          <w:lang w:eastAsia="zh-CN"/>
        </w:rPr>
        <w:t>zscore</w:t>
      </w:r>
      <w:proofErr w:type="spellEnd"/>
      <w:r w:rsidR="00010DC2">
        <w:rPr>
          <w:rFonts w:ascii="Times New Roman" w:hAnsi="Times New Roman" w:cs="Times New Roman"/>
          <w:lang w:eastAsia="zh-CN"/>
        </w:rPr>
        <w:t xml:space="preserv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w:t>
      </w:r>
      <w:proofErr w:type="spellStart"/>
      <w:r w:rsidR="00344A0D" w:rsidRPr="00344A0D">
        <w:rPr>
          <w:rFonts w:ascii="Times New Roman" w:hAnsi="Times New Roman" w:cs="Times New Roman"/>
          <w:lang w:eastAsia="zh-CN"/>
        </w:rPr>
        <w:t>padj</w:t>
      </w:r>
      <w:proofErr w:type="spellEnd"/>
      <w:r w:rsidR="00344A0D" w:rsidRPr="00344A0D">
        <w:rPr>
          <w:rFonts w:ascii="Times New Roman" w:hAnsi="Times New Roman" w:cs="Times New Roman"/>
          <w:lang w:eastAsia="zh-CN"/>
        </w:rPr>
        <w:t xml:space="preserve"> &lt; 0.05</w:t>
      </w:r>
      <w:r w:rsidR="00344A0D">
        <w:rPr>
          <w:rFonts w:ascii="Times New Roman" w:hAnsi="Times New Roman" w:cs="Times New Roman"/>
          <w:lang w:eastAsia="zh-CN"/>
        </w:rPr>
        <w:t>,</w:t>
      </w:r>
      <w:r w:rsidR="00010DC2">
        <w:rPr>
          <w:rFonts w:ascii="Times New Roman" w:hAnsi="Times New Roman" w:cs="Times New Roman"/>
          <w:lang w:eastAsia="zh-CN"/>
        </w:rPr>
        <w:t xml:space="preserve"> </w:t>
      </w:r>
      <w:proofErr w:type="spellStart"/>
      <w:r w:rsidR="00010DC2">
        <w:rPr>
          <w:rFonts w:ascii="Times New Roman" w:hAnsi="Times New Roman" w:cs="Times New Roman"/>
          <w:lang w:eastAsia="zh-CN"/>
        </w:rPr>
        <w:t>zscore</w:t>
      </w:r>
      <w:proofErr w:type="spellEnd"/>
      <w:r w:rsidR="00010DC2">
        <w:rPr>
          <w:rFonts w:ascii="Times New Roman" w:hAnsi="Times New Roman" w:cs="Times New Roman"/>
          <w:lang w:eastAsia="zh-CN"/>
        </w:rPr>
        <w:t xml:space="preserve"> </w:t>
      </w:r>
      <w:r w:rsidR="00344A0D" w:rsidRPr="00344A0D">
        <w:rPr>
          <w:rFonts w:ascii="Times New Roman" w:hAnsi="Times New Roman" w:cs="Times New Roman"/>
          <w:lang w:eastAsia="zh-CN"/>
        </w:rPr>
        <w:t>= −2.24) and positive regulation of dendrite morphogenesis (</w:t>
      </w:r>
      <w:proofErr w:type="spellStart"/>
      <w:r w:rsidR="00344A0D" w:rsidRPr="00344A0D">
        <w:rPr>
          <w:rFonts w:ascii="Times New Roman" w:hAnsi="Times New Roman" w:cs="Times New Roman"/>
          <w:lang w:eastAsia="zh-CN"/>
        </w:rPr>
        <w:t>padj</w:t>
      </w:r>
      <w:proofErr w:type="spellEnd"/>
      <w:r w:rsidR="00344A0D" w:rsidRPr="00344A0D">
        <w:rPr>
          <w:rFonts w:ascii="Times New Roman" w:hAnsi="Times New Roman" w:cs="Times New Roman"/>
          <w:lang w:eastAsia="zh-CN"/>
        </w:rPr>
        <w:t xml:space="preserve"> &lt; 0.05</w:t>
      </w:r>
      <w:r w:rsidR="00344A0D">
        <w:rPr>
          <w:rFonts w:ascii="Times New Roman" w:hAnsi="Times New Roman" w:cs="Times New Roman"/>
          <w:lang w:eastAsia="zh-CN"/>
        </w:rPr>
        <w:t>,</w:t>
      </w:r>
      <w:r w:rsidR="00010DC2">
        <w:rPr>
          <w:rFonts w:ascii="Times New Roman" w:hAnsi="Times New Roman" w:cs="Times New Roman"/>
          <w:lang w:eastAsia="zh-CN"/>
        </w:rPr>
        <w:t xml:space="preserve"> </w:t>
      </w:r>
      <w:proofErr w:type="spellStart"/>
      <w:r w:rsidR="00010DC2">
        <w:rPr>
          <w:rFonts w:ascii="Times New Roman" w:hAnsi="Times New Roman" w:cs="Times New Roman"/>
          <w:lang w:eastAsia="zh-CN"/>
        </w:rPr>
        <w:t>zscore</w:t>
      </w:r>
      <w:proofErr w:type="spellEnd"/>
      <w:r w:rsidR="00010DC2">
        <w:rPr>
          <w:rFonts w:ascii="Times New Roman" w:hAnsi="Times New Roman" w:cs="Times New Roman"/>
          <w:lang w:eastAsia="zh-CN"/>
        </w:rPr>
        <w:t xml:space="preserve"> </w:t>
      </w:r>
      <w:r w:rsidR="00344A0D" w:rsidRPr="00344A0D">
        <w:rPr>
          <w:rFonts w:ascii="Times New Roman" w:hAnsi="Times New Roman" w:cs="Times New Roman"/>
          <w:lang w:eastAsia="zh-CN"/>
        </w:rPr>
        <w:t xml:space="preserve">= −1.73), indicating attenuation of energy metabolism and dendritic growth programs; </w:t>
      </w:r>
      <w:commentRangeStart w:id="3"/>
      <w:r w:rsidR="00344A0D" w:rsidRPr="00344A0D">
        <w:rPr>
          <w:rFonts w:ascii="Times New Roman" w:hAnsi="Times New Roman" w:cs="Times New Roman"/>
          <w:lang w:eastAsia="zh-CN"/>
        </w:rPr>
        <w:t>Cluster 3 (125 DEPs)</w:t>
      </w:r>
      <w:commentRangeEnd w:id="3"/>
      <w:r w:rsidR="00345A0B" w:rsidRPr="00344A0D">
        <w:rPr>
          <w:rStyle w:val="CommentReference"/>
          <w:rFonts w:ascii="Times New Roman" w:hAnsi="Times New Roman" w:cs="Times New Roman"/>
          <w:sz w:val="22"/>
          <w:szCs w:val="22"/>
          <w:lang w:eastAsia="zh-CN"/>
        </w:rPr>
        <w:commentReference w:id="3"/>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w:t>
      </w:r>
      <w:proofErr w:type="spellStart"/>
      <w:r w:rsidR="00344A0D" w:rsidRPr="00344A0D">
        <w:rPr>
          <w:rFonts w:ascii="Times New Roman" w:hAnsi="Times New Roman" w:cs="Times New Roman"/>
          <w:lang w:eastAsia="zh-CN"/>
        </w:rPr>
        <w:t>padj</w:t>
      </w:r>
      <w:proofErr w:type="spellEnd"/>
      <w:r w:rsidR="00344A0D" w:rsidRPr="00344A0D">
        <w:rPr>
          <w:rFonts w:ascii="Times New Roman" w:hAnsi="Times New Roman" w:cs="Times New Roman"/>
          <w:lang w:eastAsia="zh-CN"/>
        </w:rPr>
        <w:t xml:space="preserve"> &lt; 0.05</w:t>
      </w:r>
      <w:r w:rsidR="00344A0D">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w:t>
      </w:r>
      <w:proofErr w:type="spellStart"/>
      <w:r w:rsidR="00344A0D" w:rsidRPr="00344A0D">
        <w:rPr>
          <w:rFonts w:ascii="Times New Roman" w:hAnsi="Times New Roman" w:cs="Times New Roman"/>
          <w:lang w:eastAsia="zh-CN"/>
        </w:rPr>
        <w:t>padj</w:t>
      </w:r>
      <w:proofErr w:type="spellEnd"/>
      <w:r w:rsidR="00344A0D" w:rsidRPr="00344A0D">
        <w:rPr>
          <w:rFonts w:ascii="Times New Roman" w:hAnsi="Times New Roman" w:cs="Times New Roman"/>
          <w:lang w:eastAsia="zh-CN"/>
        </w:rPr>
        <w:t xml:space="preserve"> &lt; 0.05</w:t>
      </w:r>
      <w:r w:rsidR="00344A0D">
        <w:rPr>
          <w:rFonts w:ascii="Times New Roman" w:hAnsi="Times New Roman" w:cs="Times New Roman"/>
          <w:lang w:eastAsia="zh-CN"/>
        </w:rPr>
        <w:t>,</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w:t>
      </w:r>
      <w:proofErr w:type="spellStart"/>
      <w:r w:rsidR="00344A0D" w:rsidRPr="00344A0D">
        <w:rPr>
          <w:rFonts w:ascii="Times New Roman" w:hAnsi="Times New Roman" w:cs="Times New Roman"/>
          <w:lang w:eastAsia="zh-CN"/>
        </w:rPr>
        <w:t>padj</w:t>
      </w:r>
      <w:proofErr w:type="spellEnd"/>
      <w:r w:rsidR="00344A0D" w:rsidRPr="00344A0D">
        <w:rPr>
          <w:rFonts w:ascii="Times New Roman" w:hAnsi="Times New Roman" w:cs="Times New Roman"/>
          <w:lang w:eastAsia="zh-CN"/>
        </w:rPr>
        <w:t xml:space="preserve"> &lt; 0.05</w:t>
      </w:r>
      <w:r w:rsidR="00344A0D">
        <w:rPr>
          <w:rFonts w:ascii="Times New Roman" w:hAnsi="Times New Roman" w:cs="Times New Roman"/>
          <w:lang w:eastAsia="zh-CN"/>
        </w:rPr>
        <w:t>,</w:t>
      </w:r>
      <w:r w:rsidR="00010DC2">
        <w:rPr>
          <w:rFonts w:ascii="Times New Roman" w:hAnsi="Times New Roman" w:cs="Times New Roman"/>
          <w:lang w:eastAsia="zh-CN"/>
        </w:rPr>
        <w:t xml:space="preserve"> </w:t>
      </w:r>
      <w:proofErr w:type="spellStart"/>
      <w:r w:rsidR="00010DC2">
        <w:rPr>
          <w:rFonts w:ascii="Times New Roman" w:hAnsi="Times New Roman" w:cs="Times New Roman"/>
          <w:lang w:eastAsia="zh-CN"/>
        </w:rPr>
        <w:t>zscore</w:t>
      </w:r>
      <w:proofErr w:type="spellEnd"/>
      <w:r w:rsidR="00010DC2">
        <w:rPr>
          <w:rFonts w:ascii="Times New Roman" w:hAnsi="Times New Roman" w:cs="Times New Roman"/>
          <w:lang w:eastAsia="zh-CN"/>
        </w:rPr>
        <w:t xml:space="preserve"> </w:t>
      </w:r>
      <w:r w:rsidR="00344A0D" w:rsidRPr="00344A0D">
        <w:rPr>
          <w:rFonts w:ascii="Times New Roman" w:hAnsi="Times New Roman" w:cs="Times New Roman"/>
          <w:lang w:eastAsia="zh-CN"/>
        </w:rPr>
        <w:t>= −2.83), and positive regulation of behavioral fear response (</w:t>
      </w:r>
      <w:proofErr w:type="spellStart"/>
      <w:r w:rsidR="00344A0D" w:rsidRPr="00344A0D">
        <w:rPr>
          <w:rFonts w:ascii="Times New Roman" w:hAnsi="Times New Roman" w:cs="Times New Roman"/>
          <w:lang w:eastAsia="zh-CN"/>
        </w:rPr>
        <w:t>padj</w:t>
      </w:r>
      <w:proofErr w:type="spellEnd"/>
      <w:r w:rsidR="00344A0D" w:rsidRPr="00344A0D">
        <w:rPr>
          <w:rFonts w:ascii="Times New Roman" w:hAnsi="Times New Roman" w:cs="Times New Roman"/>
          <w:lang w:eastAsia="zh-CN"/>
        </w:rPr>
        <w:t xml:space="preserve"> &lt; 0.05</w:t>
      </w:r>
      <w:r w:rsidR="00344A0D">
        <w:rPr>
          <w:rFonts w:ascii="Times New Roman" w:hAnsi="Times New Roman" w:cs="Times New Roman"/>
          <w:lang w:eastAsia="zh-CN"/>
        </w:rPr>
        <w:t>,</w:t>
      </w:r>
      <w:r w:rsidR="00010DC2">
        <w:rPr>
          <w:rFonts w:ascii="Times New Roman" w:hAnsi="Times New Roman" w:cs="Times New Roman"/>
          <w:lang w:eastAsia="zh-CN"/>
        </w:rPr>
        <w:t xml:space="preserve"> </w:t>
      </w:r>
      <w:proofErr w:type="spellStart"/>
      <w:r w:rsidR="00010DC2">
        <w:rPr>
          <w:rFonts w:ascii="Times New Roman" w:hAnsi="Times New Roman" w:cs="Times New Roman"/>
          <w:lang w:eastAsia="zh-CN"/>
        </w:rPr>
        <w:t>zscore</w:t>
      </w:r>
      <w:proofErr w:type="spellEnd"/>
      <w:r w:rsidR="00010DC2">
        <w:rPr>
          <w:rFonts w:ascii="Times New Roman" w:hAnsi="Times New Roman" w:cs="Times New Roman"/>
          <w:lang w:eastAsia="zh-CN"/>
        </w:rPr>
        <w:t xml:space="preserve"> </w:t>
      </w:r>
      <w:r w:rsidR="00344A0D" w:rsidRPr="00344A0D">
        <w:rPr>
          <w:rFonts w:ascii="Times New Roman" w:hAnsi="Times New Roman" w:cs="Times New Roman"/>
          <w:lang w:eastAsia="zh-CN"/>
        </w:rPr>
        <w:t>= −1.41).</w:t>
      </w:r>
    </w:p>
    <w:p w14:paraId="4279C166" w14:textId="1BC593A5" w:rsidR="002C4C46" w:rsidRPr="000E6932"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DEPs were likewise classified into three temporal clusters exhibiting distinct expression trajectories. Cluster 1 comprised 42 DEPs that showed a coordinated increase in abundance throughout the atrophic phase and were primarily enriched in metabolic and biosynthetic processes, including ATP metabolic process (</w:t>
      </w:r>
      <w:proofErr w:type="spellStart"/>
      <w:r w:rsidRPr="000725E0">
        <w:rPr>
          <w:rFonts w:ascii="Times New Roman" w:hAnsi="Times New Roman" w:cs="Times New Roman"/>
          <w:lang w:eastAsia="zh-CN"/>
        </w:rPr>
        <w:t>padj</w:t>
      </w:r>
      <w:proofErr w:type="spellEnd"/>
      <w:r w:rsidRPr="000725E0">
        <w:rPr>
          <w:rFonts w:ascii="Times New Roman" w:hAnsi="Times New Roman" w:cs="Times New Roman"/>
          <w:lang w:eastAsia="zh-CN"/>
        </w:rPr>
        <w:t xml:space="preserve"> &lt; 0.01</w:t>
      </w:r>
      <w:r w:rsidR="00E14AF9">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w:t>
      </w:r>
      <w:proofErr w:type="spellStart"/>
      <w:r w:rsidRPr="000725E0">
        <w:rPr>
          <w:rFonts w:ascii="Times New Roman" w:hAnsi="Times New Roman" w:cs="Times New Roman"/>
          <w:lang w:eastAsia="zh-CN"/>
        </w:rPr>
        <w:t>padj</w:t>
      </w:r>
      <w:proofErr w:type="spellEnd"/>
      <w:r w:rsidRPr="000725E0">
        <w:rPr>
          <w:rFonts w:ascii="Times New Roman" w:hAnsi="Times New Roman" w:cs="Times New Roman"/>
          <w:lang w:eastAsia="zh-CN"/>
        </w:rPr>
        <w:t xml:space="preserve"> &lt; 0.05</w:t>
      </w:r>
      <w:r w:rsidR="00E14AF9">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w:t>
      </w:r>
      <w:proofErr w:type="spellStart"/>
      <w:r w:rsidRPr="000725E0">
        <w:rPr>
          <w:rFonts w:ascii="Times New Roman" w:hAnsi="Times New Roman" w:cs="Times New Roman"/>
          <w:lang w:eastAsia="zh-CN"/>
        </w:rPr>
        <w:t>padj</w:t>
      </w:r>
      <w:proofErr w:type="spellEnd"/>
      <w:r w:rsidRPr="000725E0">
        <w:rPr>
          <w:rFonts w:ascii="Times New Roman" w:hAnsi="Times New Roman" w:cs="Times New Roman"/>
          <w:lang w:eastAsia="zh-CN"/>
        </w:rPr>
        <w:t xml:space="preserve">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6E7765">
        <w:rPr>
          <w:rFonts w:ascii="Times New Roman" w:hAnsi="Times New Roman" w:cs="Times New Roman"/>
          <w:lang w:eastAsia="zh-CN"/>
        </w:rPr>
        <w:t xml:space="preserve"> </w:t>
      </w:r>
      <w:r w:rsidRPr="000725E0">
        <w:rPr>
          <w:rFonts w:ascii="Times New Roman" w:hAnsi="Times New Roman" w:cs="Times New Roman"/>
          <w:lang w:eastAsia="zh-CN"/>
        </w:rPr>
        <w:t>= 1.73), response to organophosphorus (</w:t>
      </w:r>
      <w:proofErr w:type="spellStart"/>
      <w:r w:rsidRPr="000725E0">
        <w:rPr>
          <w:rFonts w:ascii="Times New Roman" w:hAnsi="Times New Roman" w:cs="Times New Roman"/>
          <w:lang w:eastAsia="zh-CN"/>
        </w:rPr>
        <w:t>padj</w:t>
      </w:r>
      <w:proofErr w:type="spellEnd"/>
      <w:r w:rsidRPr="000725E0">
        <w:rPr>
          <w:rFonts w:ascii="Times New Roman" w:hAnsi="Times New Roman" w:cs="Times New Roman"/>
          <w:lang w:eastAsia="zh-CN"/>
        </w:rPr>
        <w:t xml:space="preserve"> &lt; 0.05</w:t>
      </w:r>
      <w:r w:rsidR="00E14AF9">
        <w:rPr>
          <w:rFonts w:ascii="Times New Roman" w:hAnsi="Times New Roman" w:cs="Times New Roman"/>
          <w:lang w:eastAsia="zh-CN"/>
        </w:rPr>
        <w:t>,</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w:t>
      </w:r>
      <w:proofErr w:type="spellStart"/>
      <w:r w:rsidRPr="000725E0">
        <w:rPr>
          <w:rFonts w:ascii="Times New Roman" w:hAnsi="Times New Roman" w:cs="Times New Roman"/>
          <w:lang w:eastAsia="zh-CN"/>
        </w:rPr>
        <w:t>padj</w:t>
      </w:r>
      <w:proofErr w:type="spellEnd"/>
      <w:r w:rsidRPr="000725E0">
        <w:rPr>
          <w:rFonts w:ascii="Times New Roman" w:hAnsi="Times New Roman" w:cs="Times New Roman"/>
          <w:lang w:eastAsia="zh-CN"/>
        </w:rPr>
        <w:t xml:space="preserve"> &lt; 0.05</w:t>
      </w:r>
      <w:r w:rsidR="00E14AF9">
        <w:rPr>
          <w:rFonts w:ascii="Times New Roman" w:hAnsi="Times New Roman" w:cs="Times New Roman"/>
          <w:lang w:eastAsia="zh-CN"/>
        </w:rPr>
        <w:t>,</w:t>
      </w:r>
      <w:r w:rsidR="006E7765">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6E7765">
        <w:rPr>
          <w:rFonts w:ascii="Times New Roman" w:hAnsi="Times New Roman" w:cs="Times New Roman"/>
          <w:lang w:eastAsia="zh-CN"/>
        </w:rPr>
        <w:t xml:space="preserve"> </w:t>
      </w:r>
      <w:r w:rsidR="00E14AF9">
        <w:rPr>
          <w:rFonts w:ascii="Times New Roman" w:hAnsi="Times New Roman" w:cs="Times New Roman"/>
          <w:lang w:eastAsia="zh-CN"/>
        </w:rPr>
        <w:t xml:space="preserve"> </w:t>
      </w:r>
      <w:r w:rsidRPr="000725E0">
        <w:rPr>
          <w:rFonts w:ascii="Times New Roman" w:hAnsi="Times New Roman" w:cs="Times New Roman"/>
          <w:lang w:eastAsia="zh-CN"/>
        </w:rPr>
        <w:t xml:space="preserve">= 1.73). Cluster 2 contained </w:t>
      </w:r>
      <w:r w:rsidRPr="000725E0">
        <w:rPr>
          <w:rFonts w:ascii="Times New Roman" w:hAnsi="Times New Roman" w:cs="Times New Roman"/>
          <w:lang w:eastAsia="zh-CN"/>
        </w:rPr>
        <w:lastRenderedPageBreak/>
        <w:t>49 DEPs that increased from summer to autumn followed by a slight decline toward winter, with enrichment in positive regulation of cytoskeleton organization (</w:t>
      </w:r>
      <w:proofErr w:type="spellStart"/>
      <w:r w:rsidRPr="000725E0">
        <w:rPr>
          <w:rFonts w:ascii="Times New Roman" w:hAnsi="Times New Roman" w:cs="Times New Roman"/>
          <w:lang w:eastAsia="zh-CN"/>
        </w:rPr>
        <w:t>padj</w:t>
      </w:r>
      <w:proofErr w:type="spellEnd"/>
      <w:r w:rsidRPr="000725E0">
        <w:rPr>
          <w:rFonts w:ascii="Times New Roman" w:hAnsi="Times New Roman" w:cs="Times New Roman"/>
          <w:lang w:eastAsia="zh-CN"/>
        </w:rPr>
        <w:t xml:space="preserve"> &lt; 0.05</w:t>
      </w:r>
      <w:r w:rsidR="00E14AF9">
        <w:rPr>
          <w:rFonts w:ascii="Times New Roman" w:hAnsi="Times New Roman" w:cs="Times New Roman"/>
          <w:lang w:eastAsia="zh-CN"/>
        </w:rPr>
        <w:t xml:space="preserve">, </w:t>
      </w:r>
      <w:proofErr w:type="spellStart"/>
      <w:r w:rsidR="007D509F">
        <w:rPr>
          <w:rFonts w:ascii="Times New Roman" w:hAnsi="Times New Roman" w:cs="Times New Roman"/>
          <w:lang w:eastAsia="zh-CN"/>
        </w:rPr>
        <w:t>zscore</w:t>
      </w:r>
      <w:proofErr w:type="spellEnd"/>
      <w:r w:rsidR="007D509F">
        <w:rPr>
          <w:rFonts w:ascii="Times New Roman" w:hAnsi="Times New Roman" w:cs="Times New Roman"/>
          <w:lang w:eastAsia="zh-CN"/>
        </w:rPr>
        <w:t xml:space="preserve"> =</w:t>
      </w:r>
      <w:r w:rsidRPr="000725E0">
        <w:rPr>
          <w:rFonts w:ascii="Times New Roman" w:hAnsi="Times New Roman" w:cs="Times New Roman"/>
          <w:lang w:eastAsia="zh-CN"/>
        </w:rPr>
        <w:t xml:space="preserve"> 1.00), ribose phosphate biosynthetic process (</w:t>
      </w:r>
      <w:proofErr w:type="spellStart"/>
      <w:r w:rsidRPr="000725E0">
        <w:rPr>
          <w:rFonts w:ascii="Times New Roman" w:hAnsi="Times New Roman" w:cs="Times New Roman"/>
          <w:lang w:eastAsia="zh-CN"/>
        </w:rPr>
        <w:t>padj</w:t>
      </w:r>
      <w:proofErr w:type="spellEnd"/>
      <w:r w:rsidRPr="000725E0">
        <w:rPr>
          <w:rFonts w:ascii="Times New Roman" w:hAnsi="Times New Roman" w:cs="Times New Roman"/>
          <w:lang w:eastAsia="zh-CN"/>
        </w:rPr>
        <w:t xml:space="preserve"> &lt; 0.01</w:t>
      </w:r>
      <w:r w:rsidR="00E14AF9">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w:t>
      </w:r>
      <w:proofErr w:type="spellStart"/>
      <w:r w:rsidRPr="000725E0">
        <w:rPr>
          <w:rFonts w:ascii="Times New Roman" w:hAnsi="Times New Roman" w:cs="Times New Roman"/>
          <w:lang w:eastAsia="zh-CN"/>
        </w:rPr>
        <w:t>padj</w:t>
      </w:r>
      <w:proofErr w:type="spellEnd"/>
      <w:r w:rsidRPr="000725E0">
        <w:rPr>
          <w:rFonts w:ascii="Times New Roman" w:hAnsi="Times New Roman" w:cs="Times New Roman"/>
          <w:lang w:eastAsia="zh-CN"/>
        </w:rPr>
        <w:t xml:space="preserve"> &lt; 0.05</w:t>
      </w:r>
      <w:r w:rsidR="00E14AF9">
        <w:rPr>
          <w:rFonts w:ascii="Times New Roman" w:hAnsi="Times New Roman" w:cs="Times New Roman"/>
          <w:lang w:eastAsia="zh-CN"/>
        </w:rPr>
        <w:t xml:space="preserve">, </w:t>
      </w:r>
      <w:proofErr w:type="spellStart"/>
      <w:r w:rsidR="00706991">
        <w:rPr>
          <w:rFonts w:ascii="Times New Roman" w:hAnsi="Times New Roman" w:cs="Times New Roman"/>
          <w:lang w:eastAsia="zh-CN"/>
        </w:rPr>
        <w:t>zscore</w:t>
      </w:r>
      <w:proofErr w:type="spellEnd"/>
      <w:r w:rsidR="00706991">
        <w:rPr>
          <w:rFonts w:ascii="Times New Roman" w:hAnsi="Times New Roman" w:cs="Times New Roman"/>
          <w:lang w:eastAsia="zh-CN"/>
        </w:rPr>
        <w:t xml:space="preserv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w:t>
      </w:r>
      <w:proofErr w:type="spellStart"/>
      <w:r w:rsidRPr="000725E0">
        <w:rPr>
          <w:rFonts w:ascii="Times New Roman" w:hAnsi="Times New Roman" w:cs="Times New Roman"/>
          <w:lang w:eastAsia="zh-CN"/>
        </w:rPr>
        <w:t>padj</w:t>
      </w:r>
      <w:proofErr w:type="spellEnd"/>
      <w:r w:rsidRPr="000725E0">
        <w:rPr>
          <w:rFonts w:ascii="Times New Roman" w:hAnsi="Times New Roman" w:cs="Times New Roman"/>
          <w:lang w:eastAsia="zh-CN"/>
        </w:rPr>
        <w:t xml:space="preserve"> &lt; 0.001</w:t>
      </w:r>
      <w:r w:rsidR="00E14AF9">
        <w:rPr>
          <w:rFonts w:ascii="Times New Roman" w:hAnsi="Times New Roman" w:cs="Times New Roman"/>
          <w:lang w:eastAsia="zh-CN"/>
        </w:rPr>
        <w:t xml:space="preserve">, </w:t>
      </w:r>
      <w:proofErr w:type="spellStart"/>
      <w:r w:rsidR="006E7765">
        <w:rPr>
          <w:rFonts w:ascii="Times New Roman" w:hAnsi="Times New Roman" w:cs="Times New Roman"/>
          <w:lang w:eastAsia="zh-CN"/>
        </w:rPr>
        <w:t>zscore</w:t>
      </w:r>
      <w:proofErr w:type="spellEnd"/>
      <w:r w:rsidR="006E7765">
        <w:rPr>
          <w:rFonts w:ascii="Times New Roman" w:hAnsi="Times New Roman" w:cs="Times New Roman"/>
          <w:lang w:eastAsia="zh-CN"/>
        </w:rPr>
        <w:t xml:space="preserve"> </w:t>
      </w:r>
      <w:r w:rsidRPr="000725E0">
        <w:rPr>
          <w:rFonts w:ascii="Times New Roman" w:hAnsi="Times New Roman" w:cs="Times New Roman"/>
          <w:lang w:eastAsia="zh-CN"/>
        </w:rPr>
        <w:t xml:space="preserve">= −2.45). </w:t>
      </w:r>
      <w:r w:rsidRPr="00992285">
        <w:rPr>
          <w:rFonts w:ascii="Times New Roman" w:hAnsi="Times New Roman" w:cs="Times New Roman"/>
          <w:highlight w:val="lightGray"/>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5E87FEAC"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t>
      </w:r>
      <w:proofErr w:type="spellStart"/>
      <w:r w:rsidRPr="00740F3F">
        <w:rPr>
          <w:rFonts w:ascii="Times New Roman" w:hAnsi="Times New Roman" w:cs="Times New Roman"/>
          <w:lang w:eastAsia="zh-CN"/>
        </w:rPr>
        <w:t>Winjuv</w:t>
      </w:r>
      <w:proofErr w:type="spellEnd"/>
      <w:r w:rsidRPr="00740F3F">
        <w:rPr>
          <w:rFonts w:ascii="Times New Roman" w:hAnsi="Times New Roman" w:cs="Times New Roman"/>
          <w:lang w:eastAsia="zh-CN"/>
        </w:rPr>
        <w:t xml:space="preserve"> to </w:t>
      </w:r>
      <w:proofErr w:type="spellStart"/>
      <w:r w:rsidRPr="00740F3F">
        <w:rPr>
          <w:rFonts w:ascii="Times New Roman" w:hAnsi="Times New Roman" w:cs="Times New Roman"/>
          <w:lang w:eastAsia="zh-CN"/>
        </w:rPr>
        <w:t>SprAd</w:t>
      </w:r>
      <w:proofErr w:type="spellEnd"/>
      <w:r w:rsidRPr="00740F3F">
        <w:rPr>
          <w:rFonts w:ascii="Times New Roman" w:hAnsi="Times New Roman" w:cs="Times New Roman"/>
          <w:lang w:eastAsia="zh-CN"/>
        </w:rPr>
        <w:t xml:space="preserve">, followed by a sharp rise </w:t>
      </w:r>
      <w:r w:rsidR="009D5C36" w:rsidRPr="00740F3F">
        <w:rPr>
          <w:rFonts w:ascii="Times New Roman" w:hAnsi="Times New Roman" w:cs="Times New Roman"/>
          <w:lang w:eastAsia="zh-CN"/>
        </w:rPr>
        <w:t xml:space="preserve">from </w:t>
      </w:r>
      <w:proofErr w:type="spellStart"/>
      <w:r w:rsidR="009D5C36" w:rsidRPr="00740F3F">
        <w:rPr>
          <w:rFonts w:ascii="Times New Roman" w:hAnsi="Times New Roman" w:cs="Times New Roman"/>
          <w:lang w:eastAsia="zh-CN"/>
        </w:rPr>
        <w:t>SprAd</w:t>
      </w:r>
      <w:proofErr w:type="spellEnd"/>
      <w:r w:rsidR="009D5C36" w:rsidRPr="00740F3F">
        <w:rPr>
          <w:rFonts w:ascii="Times New Roman" w:hAnsi="Times New Roman" w:cs="Times New Roman"/>
          <w:lang w:eastAsia="zh-CN"/>
        </w:rPr>
        <w:t xml:space="preserve"> to</w:t>
      </w:r>
      <w:r w:rsidR="009D5C36">
        <w:rPr>
          <w:rFonts w:ascii="Times New Roman" w:hAnsi="Times New Roman" w:cs="Times New Roman" w:hint="eastAsia"/>
          <w:lang w:eastAsia="zh-CN"/>
        </w:rPr>
        <w:t xml:space="preserve"> </w:t>
      </w:r>
      <w:proofErr w:type="spellStart"/>
      <w:r w:rsidR="009D5C36">
        <w:rPr>
          <w:rFonts w:ascii="Times New Roman" w:hAnsi="Times New Roman" w:cs="Times New Roman" w:hint="eastAsia"/>
          <w:lang w:eastAsia="zh-CN"/>
        </w:rPr>
        <w:t>SumAd</w:t>
      </w:r>
      <w:proofErr w:type="spellEnd"/>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This cluster was enriched for biological processes including regulation of mitochondrial membrane permeability involved in apoptotic process (</w:t>
      </w:r>
      <w:proofErr w:type="spellStart"/>
      <w:r w:rsidR="00AA575C" w:rsidRPr="00AA575C">
        <w:rPr>
          <w:rFonts w:ascii="Times New Roman" w:hAnsi="Times New Roman" w:cs="Times New Roman"/>
          <w:lang w:eastAsia="zh-CN"/>
        </w:rPr>
        <w:t>padj</w:t>
      </w:r>
      <w:proofErr w:type="spellEnd"/>
      <w:r w:rsidR="00AA575C" w:rsidRPr="00AA575C">
        <w:rPr>
          <w:rFonts w:ascii="Times New Roman" w:hAnsi="Times New Roman" w:cs="Times New Roman"/>
          <w:lang w:eastAsia="zh-CN"/>
        </w:rPr>
        <w:t xml:space="preserve"> &lt; 0.01, </w:t>
      </w:r>
      <w:proofErr w:type="spellStart"/>
      <w:r w:rsidR="00AA575C" w:rsidRPr="00AA575C">
        <w:rPr>
          <w:rFonts w:ascii="Times New Roman" w:hAnsi="Times New Roman" w:cs="Times New Roman"/>
          <w:lang w:eastAsia="zh-CN"/>
        </w:rPr>
        <w:t>zscore</w:t>
      </w:r>
      <w:proofErr w:type="spellEnd"/>
      <w:r w:rsidR="00AA575C" w:rsidRPr="00AA575C">
        <w:rPr>
          <w:rFonts w:ascii="Times New Roman" w:hAnsi="Times New Roman" w:cs="Times New Roman"/>
          <w:lang w:eastAsia="zh-CN"/>
        </w:rPr>
        <w:t xml:space="preserve"> = 2.00), ATP metabolic process (</w:t>
      </w:r>
      <w:proofErr w:type="spellStart"/>
      <w:r w:rsidR="00AA575C" w:rsidRPr="00AA575C">
        <w:rPr>
          <w:rFonts w:ascii="Times New Roman" w:hAnsi="Times New Roman" w:cs="Times New Roman"/>
          <w:lang w:eastAsia="zh-CN"/>
        </w:rPr>
        <w:t>padj</w:t>
      </w:r>
      <w:proofErr w:type="spellEnd"/>
      <w:r w:rsidR="00AA575C" w:rsidRPr="00AA575C">
        <w:rPr>
          <w:rFonts w:ascii="Times New Roman" w:hAnsi="Times New Roman" w:cs="Times New Roman"/>
          <w:lang w:eastAsia="zh-CN"/>
        </w:rPr>
        <w:t xml:space="preserve"> &lt; 0.05, </w:t>
      </w:r>
      <w:proofErr w:type="spellStart"/>
      <w:r w:rsidR="00AA575C" w:rsidRPr="00AA575C">
        <w:rPr>
          <w:rFonts w:ascii="Times New Roman" w:hAnsi="Times New Roman" w:cs="Times New Roman"/>
          <w:lang w:eastAsia="zh-CN"/>
        </w:rPr>
        <w:t>zscore</w:t>
      </w:r>
      <w:proofErr w:type="spellEnd"/>
      <w:r w:rsidR="00AA575C" w:rsidRPr="00AA575C">
        <w:rPr>
          <w:rFonts w:ascii="Times New Roman" w:hAnsi="Times New Roman" w:cs="Times New Roman"/>
          <w:lang w:eastAsia="zh-CN"/>
        </w:rPr>
        <w:t xml:space="preserve"> = 2.65), negative regulation of protein catabolic process (</w:t>
      </w:r>
      <w:proofErr w:type="spellStart"/>
      <w:r w:rsidR="00AA575C" w:rsidRPr="00AA575C">
        <w:rPr>
          <w:rFonts w:ascii="Times New Roman" w:hAnsi="Times New Roman" w:cs="Times New Roman"/>
          <w:lang w:eastAsia="zh-CN"/>
        </w:rPr>
        <w:t>padj</w:t>
      </w:r>
      <w:proofErr w:type="spellEnd"/>
      <w:r w:rsidR="00AA575C" w:rsidRPr="00AA575C">
        <w:rPr>
          <w:rFonts w:ascii="Times New Roman" w:hAnsi="Times New Roman" w:cs="Times New Roman"/>
          <w:lang w:eastAsia="zh-CN"/>
        </w:rPr>
        <w:t xml:space="preserve"> &lt; 0.01, </w:t>
      </w:r>
      <w:proofErr w:type="spellStart"/>
      <w:r w:rsidR="00AA575C" w:rsidRPr="00AA575C">
        <w:rPr>
          <w:rFonts w:ascii="Times New Roman" w:hAnsi="Times New Roman" w:cs="Times New Roman"/>
          <w:lang w:eastAsia="zh-CN"/>
        </w:rPr>
        <w:t>zscore</w:t>
      </w:r>
      <w:proofErr w:type="spellEnd"/>
      <w:r w:rsidR="00AA575C" w:rsidRPr="00AA575C">
        <w:rPr>
          <w:rFonts w:ascii="Times New Roman" w:hAnsi="Times New Roman" w:cs="Times New Roman"/>
          <w:lang w:eastAsia="zh-CN"/>
        </w:rPr>
        <w:t xml:space="preserve"> = 2.65), regulation of synapse organization (</w:t>
      </w:r>
      <w:proofErr w:type="spellStart"/>
      <w:r w:rsidR="00AA575C" w:rsidRPr="00AA575C">
        <w:rPr>
          <w:rFonts w:ascii="Times New Roman" w:hAnsi="Times New Roman" w:cs="Times New Roman"/>
          <w:lang w:eastAsia="zh-CN"/>
        </w:rPr>
        <w:t>padj</w:t>
      </w:r>
      <w:proofErr w:type="spellEnd"/>
      <w:r w:rsidR="00AA575C" w:rsidRPr="00AA575C">
        <w:rPr>
          <w:rFonts w:ascii="Times New Roman" w:hAnsi="Times New Roman" w:cs="Times New Roman"/>
          <w:lang w:eastAsia="zh-CN"/>
        </w:rPr>
        <w:t xml:space="preserve"> &lt; 0.05, </w:t>
      </w:r>
      <w:proofErr w:type="spellStart"/>
      <w:r w:rsidR="00AA575C" w:rsidRPr="00AA575C">
        <w:rPr>
          <w:rFonts w:ascii="Times New Roman" w:hAnsi="Times New Roman" w:cs="Times New Roman"/>
          <w:lang w:eastAsia="zh-CN"/>
        </w:rPr>
        <w:t>zscore</w:t>
      </w:r>
      <w:proofErr w:type="spellEnd"/>
      <w:r w:rsidR="00AA575C" w:rsidRPr="00AA575C">
        <w:rPr>
          <w:rFonts w:ascii="Times New Roman" w:hAnsi="Times New Roman" w:cs="Times New Roman"/>
          <w:lang w:eastAsia="zh-CN"/>
        </w:rPr>
        <w:t xml:space="preserve"> = 3.00), regulation of actin filament organization (</w:t>
      </w:r>
      <w:proofErr w:type="spellStart"/>
      <w:r w:rsidR="00AA575C" w:rsidRPr="00AA575C">
        <w:rPr>
          <w:rFonts w:ascii="Times New Roman" w:hAnsi="Times New Roman" w:cs="Times New Roman"/>
          <w:lang w:eastAsia="zh-CN"/>
        </w:rPr>
        <w:t>padj</w:t>
      </w:r>
      <w:proofErr w:type="spellEnd"/>
      <w:r w:rsidR="00AA575C" w:rsidRPr="00AA575C">
        <w:rPr>
          <w:rFonts w:ascii="Times New Roman" w:hAnsi="Times New Roman" w:cs="Times New Roman"/>
          <w:lang w:eastAsia="zh-CN"/>
        </w:rPr>
        <w:t xml:space="preserve"> &lt; 0.05, </w:t>
      </w:r>
      <w:proofErr w:type="spellStart"/>
      <w:r w:rsidR="00AA575C" w:rsidRPr="00AA575C">
        <w:rPr>
          <w:rFonts w:ascii="Times New Roman" w:hAnsi="Times New Roman" w:cs="Times New Roman"/>
          <w:lang w:eastAsia="zh-CN"/>
        </w:rPr>
        <w:t>zscore</w:t>
      </w:r>
      <w:proofErr w:type="spellEnd"/>
      <w:r w:rsidR="00AA575C" w:rsidRPr="00AA575C">
        <w:rPr>
          <w:rFonts w:ascii="Times New Roman" w:hAnsi="Times New Roman" w:cs="Times New Roman"/>
          <w:lang w:eastAsia="zh-CN"/>
        </w:rPr>
        <w:t xml:space="preserve"> = 2.65), vesicle-mediated transport to the plasma membrane (</w:t>
      </w:r>
      <w:proofErr w:type="spellStart"/>
      <w:r w:rsidR="00AA575C" w:rsidRPr="00AA575C">
        <w:rPr>
          <w:rFonts w:ascii="Times New Roman" w:hAnsi="Times New Roman" w:cs="Times New Roman"/>
          <w:lang w:eastAsia="zh-CN"/>
        </w:rPr>
        <w:t>padj</w:t>
      </w:r>
      <w:proofErr w:type="spellEnd"/>
      <w:r w:rsidR="00AA575C" w:rsidRPr="00AA575C">
        <w:rPr>
          <w:rFonts w:ascii="Times New Roman" w:hAnsi="Times New Roman" w:cs="Times New Roman"/>
          <w:lang w:eastAsia="zh-CN"/>
        </w:rPr>
        <w:t xml:space="preserve"> &lt; 0.05, </w:t>
      </w:r>
      <w:proofErr w:type="spellStart"/>
      <w:r w:rsidR="00AA575C" w:rsidRPr="00AA575C">
        <w:rPr>
          <w:rFonts w:ascii="Times New Roman" w:hAnsi="Times New Roman" w:cs="Times New Roman"/>
          <w:lang w:eastAsia="zh-CN"/>
        </w:rPr>
        <w:t>zscore</w:t>
      </w:r>
      <w:proofErr w:type="spellEnd"/>
      <w:r w:rsidR="00AA575C" w:rsidRPr="00AA575C">
        <w:rPr>
          <w:rFonts w:ascii="Times New Roman" w:hAnsi="Times New Roman" w:cs="Times New Roman"/>
          <w:lang w:eastAsia="zh-CN"/>
        </w:rPr>
        <w:t xml:space="preserve"> = 2.45), and synaptic vesicle lumen acidification (</w:t>
      </w:r>
      <w:proofErr w:type="spellStart"/>
      <w:r w:rsidR="00AA575C" w:rsidRPr="00AA575C">
        <w:rPr>
          <w:rFonts w:ascii="Times New Roman" w:hAnsi="Times New Roman" w:cs="Times New Roman"/>
          <w:lang w:eastAsia="zh-CN"/>
        </w:rPr>
        <w:t>padj</w:t>
      </w:r>
      <w:proofErr w:type="spellEnd"/>
      <w:r w:rsidR="00AA575C" w:rsidRPr="00AA575C">
        <w:rPr>
          <w:rFonts w:ascii="Times New Roman" w:hAnsi="Times New Roman" w:cs="Times New Roman"/>
          <w:lang w:eastAsia="zh-CN"/>
        </w:rPr>
        <w:t xml:space="preserve"> &lt; 0.05, </w:t>
      </w:r>
      <w:proofErr w:type="spellStart"/>
      <w:r w:rsidR="00AA575C" w:rsidRPr="00AA575C">
        <w:rPr>
          <w:rFonts w:ascii="Times New Roman" w:hAnsi="Times New Roman" w:cs="Times New Roman"/>
          <w:lang w:eastAsia="zh-CN"/>
        </w:rPr>
        <w:t>zscore</w:t>
      </w:r>
      <w:proofErr w:type="spellEnd"/>
      <w:r w:rsidR="00AA575C" w:rsidRPr="00AA575C">
        <w:rPr>
          <w:rFonts w:ascii="Times New Roman" w:hAnsi="Times New Roman" w:cs="Times New Roman"/>
          <w:lang w:eastAsia="zh-CN"/>
        </w:rPr>
        <w:t xml:space="preserv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processes such as neurotransmitter transport (</w:t>
      </w:r>
      <w:proofErr w:type="spellStart"/>
      <w:r w:rsidR="00137DE8" w:rsidRPr="00137DE8">
        <w:rPr>
          <w:rFonts w:ascii="Times New Roman" w:hAnsi="Times New Roman" w:cs="Times New Roman"/>
          <w:lang w:eastAsia="zh-CN"/>
        </w:rPr>
        <w:t>padj</w:t>
      </w:r>
      <w:proofErr w:type="spellEnd"/>
      <w:r w:rsidR="00137DE8" w:rsidRPr="00137DE8">
        <w:rPr>
          <w:rFonts w:ascii="Times New Roman" w:hAnsi="Times New Roman" w:cs="Times New Roman"/>
          <w:lang w:eastAsia="zh-CN"/>
        </w:rPr>
        <w:t xml:space="preserve"> &lt; 0.05, </w:t>
      </w:r>
      <w:proofErr w:type="spellStart"/>
      <w:r w:rsidR="00137DE8" w:rsidRPr="00137DE8">
        <w:rPr>
          <w:rFonts w:ascii="Times New Roman" w:hAnsi="Times New Roman" w:cs="Times New Roman"/>
          <w:lang w:eastAsia="zh-CN"/>
        </w:rPr>
        <w:t>zscore</w:t>
      </w:r>
      <w:proofErr w:type="spellEnd"/>
      <w:r w:rsidR="00137DE8" w:rsidRPr="00137DE8">
        <w:rPr>
          <w:rFonts w:ascii="Times New Roman" w:hAnsi="Times New Roman" w:cs="Times New Roman"/>
          <w:lang w:eastAsia="zh-CN"/>
        </w:rPr>
        <w:t xml:space="preserve"> = -2.00) and positive regulation of dendrite morphogenesis (</w:t>
      </w:r>
      <w:proofErr w:type="spellStart"/>
      <w:r w:rsidR="00137DE8" w:rsidRPr="00137DE8">
        <w:rPr>
          <w:rFonts w:ascii="Times New Roman" w:hAnsi="Times New Roman" w:cs="Times New Roman"/>
          <w:lang w:eastAsia="zh-CN"/>
        </w:rPr>
        <w:t>padj</w:t>
      </w:r>
      <w:proofErr w:type="spellEnd"/>
      <w:r w:rsidR="00137DE8" w:rsidRPr="00137DE8">
        <w:rPr>
          <w:rFonts w:ascii="Times New Roman" w:hAnsi="Times New Roman" w:cs="Times New Roman"/>
          <w:lang w:eastAsia="zh-CN"/>
        </w:rPr>
        <w:t xml:space="preserve"> &lt; 0.05, </w:t>
      </w:r>
      <w:proofErr w:type="spellStart"/>
      <w:r w:rsidR="00137DE8" w:rsidRPr="00137DE8">
        <w:rPr>
          <w:rFonts w:ascii="Times New Roman" w:hAnsi="Times New Roman" w:cs="Times New Roman"/>
          <w:lang w:eastAsia="zh-CN"/>
        </w:rPr>
        <w:t>zscore</w:t>
      </w:r>
      <w:proofErr w:type="spellEnd"/>
      <w:r w:rsidR="00137DE8" w:rsidRPr="00137DE8">
        <w:rPr>
          <w:rFonts w:ascii="Times New Roman" w:hAnsi="Times New Roman" w:cs="Times New Roman"/>
          <w:lang w:eastAsia="zh-CN"/>
        </w:rPr>
        <w:t xml:space="preserve"> = -1.73). Cluster 3 (119 DEPs) demonstrated a smooth 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w:t>
      </w:r>
      <w:proofErr w:type="spellStart"/>
      <w:r w:rsidR="00137DE8" w:rsidRPr="00137DE8">
        <w:rPr>
          <w:rFonts w:ascii="Times New Roman" w:hAnsi="Times New Roman" w:cs="Times New Roman"/>
          <w:lang w:eastAsia="zh-CN"/>
        </w:rPr>
        <w:t>padj</w:t>
      </w:r>
      <w:proofErr w:type="spellEnd"/>
      <w:r w:rsidR="00137DE8" w:rsidRPr="00137DE8">
        <w:rPr>
          <w:rFonts w:ascii="Times New Roman" w:hAnsi="Times New Roman" w:cs="Times New Roman"/>
          <w:lang w:eastAsia="zh-CN"/>
        </w:rPr>
        <w:t xml:space="preserve"> &lt; 0.01, </w:t>
      </w:r>
      <w:proofErr w:type="spellStart"/>
      <w:r w:rsidR="00137DE8" w:rsidRPr="00137DE8">
        <w:rPr>
          <w:rFonts w:ascii="Times New Roman" w:hAnsi="Times New Roman" w:cs="Times New Roman"/>
          <w:lang w:eastAsia="zh-CN"/>
        </w:rPr>
        <w:t>zscore</w:t>
      </w:r>
      <w:proofErr w:type="spellEnd"/>
      <w:r w:rsidR="00137DE8" w:rsidRPr="00137DE8">
        <w:rPr>
          <w:rFonts w:ascii="Times New Roman" w:hAnsi="Times New Roman" w:cs="Times New Roman"/>
          <w:lang w:eastAsia="zh-CN"/>
        </w:rPr>
        <w:t xml:space="preserve"> = 2.65), vesicle transport along microtubule (</w:t>
      </w:r>
      <w:proofErr w:type="spellStart"/>
      <w:r w:rsidR="00137DE8" w:rsidRPr="00137DE8">
        <w:rPr>
          <w:rFonts w:ascii="Times New Roman" w:hAnsi="Times New Roman" w:cs="Times New Roman"/>
          <w:lang w:eastAsia="zh-CN"/>
        </w:rPr>
        <w:t>padj</w:t>
      </w:r>
      <w:proofErr w:type="spellEnd"/>
      <w:r w:rsidR="00137DE8" w:rsidRPr="00137DE8">
        <w:rPr>
          <w:rFonts w:ascii="Times New Roman" w:hAnsi="Times New Roman" w:cs="Times New Roman"/>
          <w:lang w:eastAsia="zh-CN"/>
        </w:rPr>
        <w:t xml:space="preserve"> &lt; 0.001, </w:t>
      </w:r>
      <w:proofErr w:type="spellStart"/>
      <w:r w:rsidR="00137DE8" w:rsidRPr="00137DE8">
        <w:rPr>
          <w:rFonts w:ascii="Times New Roman" w:hAnsi="Times New Roman" w:cs="Times New Roman"/>
          <w:lang w:eastAsia="zh-CN"/>
        </w:rPr>
        <w:t>zscore</w:t>
      </w:r>
      <w:proofErr w:type="spellEnd"/>
      <w:r w:rsidR="00137DE8" w:rsidRPr="00137DE8">
        <w:rPr>
          <w:rFonts w:ascii="Times New Roman" w:hAnsi="Times New Roman" w:cs="Times New Roman"/>
          <w:lang w:eastAsia="zh-CN"/>
        </w:rPr>
        <w:t xml:space="preserve"> = 2.24), developmental cell growth (</w:t>
      </w:r>
      <w:proofErr w:type="spellStart"/>
      <w:r w:rsidR="00137DE8" w:rsidRPr="00137DE8">
        <w:rPr>
          <w:rFonts w:ascii="Times New Roman" w:hAnsi="Times New Roman" w:cs="Times New Roman"/>
          <w:lang w:eastAsia="zh-CN"/>
        </w:rPr>
        <w:t>padj</w:t>
      </w:r>
      <w:proofErr w:type="spellEnd"/>
      <w:r w:rsidR="00137DE8" w:rsidRPr="00137DE8">
        <w:rPr>
          <w:rFonts w:ascii="Times New Roman" w:hAnsi="Times New Roman" w:cs="Times New Roman"/>
          <w:lang w:eastAsia="zh-CN"/>
        </w:rPr>
        <w:t xml:space="preserve"> &lt; 0.05, </w:t>
      </w:r>
      <w:proofErr w:type="spellStart"/>
      <w:r w:rsidR="00137DE8" w:rsidRPr="00137DE8">
        <w:rPr>
          <w:rFonts w:ascii="Times New Roman" w:hAnsi="Times New Roman" w:cs="Times New Roman"/>
          <w:lang w:eastAsia="zh-CN"/>
        </w:rPr>
        <w:t>zscore</w:t>
      </w:r>
      <w:proofErr w:type="spellEnd"/>
      <w:r w:rsidR="00137DE8" w:rsidRPr="00137DE8">
        <w:rPr>
          <w:rFonts w:ascii="Times New Roman" w:hAnsi="Times New Roman" w:cs="Times New Roman"/>
          <w:lang w:eastAsia="zh-CN"/>
        </w:rPr>
        <w:t xml:space="preserve"> = 2.45), and regulation of protein polymerization (</w:t>
      </w:r>
      <w:proofErr w:type="spellStart"/>
      <w:r w:rsidR="00137DE8" w:rsidRPr="00137DE8">
        <w:rPr>
          <w:rFonts w:ascii="Times New Roman" w:hAnsi="Times New Roman" w:cs="Times New Roman"/>
          <w:lang w:eastAsia="zh-CN"/>
        </w:rPr>
        <w:t>padj</w:t>
      </w:r>
      <w:proofErr w:type="spellEnd"/>
      <w:r w:rsidR="00137DE8" w:rsidRPr="00137DE8">
        <w:rPr>
          <w:rFonts w:ascii="Times New Roman" w:hAnsi="Times New Roman" w:cs="Times New Roman"/>
          <w:lang w:eastAsia="zh-CN"/>
        </w:rPr>
        <w:t xml:space="preserve"> &lt; 0.01, </w:t>
      </w:r>
      <w:proofErr w:type="spellStart"/>
      <w:r w:rsidR="00137DE8" w:rsidRPr="00137DE8">
        <w:rPr>
          <w:rFonts w:ascii="Times New Roman" w:hAnsi="Times New Roman" w:cs="Times New Roman"/>
          <w:lang w:eastAsia="zh-CN"/>
        </w:rPr>
        <w:t>zscore</w:t>
      </w:r>
      <w:proofErr w:type="spellEnd"/>
      <w:r w:rsidR="00137DE8" w:rsidRPr="00137DE8">
        <w:rPr>
          <w:rFonts w:ascii="Times New Roman" w:hAnsi="Times New Roman" w:cs="Times New Roman"/>
          <w:lang w:eastAsia="zh-CN"/>
        </w:rPr>
        <w:t xml:space="preserve"> = 2.45).</w:t>
      </w:r>
      <w:r w:rsidR="00137DE8">
        <w:rPr>
          <w:rFonts w:ascii="Times New Roman" w:hAnsi="Times New Roman" w:cs="Times New Roman" w:hint="eastAsia"/>
          <w:lang w:eastAsia="zh-CN"/>
        </w:rPr>
        <w:t xml:space="preserve"> </w:t>
      </w:r>
    </w:p>
    <w:p w14:paraId="6CA1077E" w14:textId="55BAA97C"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w:t>
      </w:r>
      <w:proofErr w:type="spellStart"/>
      <w:r w:rsidRPr="00166CEB">
        <w:rPr>
          <w:rFonts w:ascii="Times New Roman" w:hAnsi="Times New Roman" w:cs="Times New Roman"/>
          <w:lang w:eastAsia="zh-CN"/>
        </w:rPr>
        <w:t>padj</w:t>
      </w:r>
      <w:proofErr w:type="spellEnd"/>
      <w:r w:rsidRPr="00166CEB">
        <w:rPr>
          <w:rFonts w:ascii="Times New Roman" w:hAnsi="Times New Roman" w:cs="Times New Roman"/>
          <w:lang w:eastAsia="zh-CN"/>
        </w:rPr>
        <w:t xml:space="preserve"> &lt; 0.001, </w:t>
      </w:r>
      <w:proofErr w:type="spellStart"/>
      <w:r w:rsidRPr="00166CEB">
        <w:rPr>
          <w:rFonts w:ascii="Times New Roman" w:hAnsi="Times New Roman" w:cs="Times New Roman"/>
          <w:lang w:eastAsia="zh-CN"/>
        </w:rPr>
        <w:t>zscore</w:t>
      </w:r>
      <w:proofErr w:type="spellEnd"/>
      <w:r w:rsidRPr="00166CEB">
        <w:rPr>
          <w:rFonts w:ascii="Times New Roman" w:hAnsi="Times New Roman" w:cs="Times New Roman"/>
          <w:lang w:eastAsia="zh-CN"/>
        </w:rPr>
        <w:t xml:space="preserve"> = −3.00</w:t>
      </w:r>
      <w:r w:rsidR="00E13144" w:rsidRPr="00E13144">
        <w:rPr>
          <w:rFonts w:ascii="Times New Roman" w:hAnsi="Times New Roman" w:cs="Times New Roman"/>
          <w:lang w:eastAsia="zh-CN"/>
        </w:rPr>
        <w:t>), negative regulation of kinase activity (</w:t>
      </w:r>
      <w:proofErr w:type="spellStart"/>
      <w:r w:rsidR="00E13144" w:rsidRPr="00E13144">
        <w:rPr>
          <w:rFonts w:ascii="Times New Roman" w:hAnsi="Times New Roman" w:cs="Times New Roman"/>
          <w:lang w:eastAsia="zh-CN"/>
        </w:rPr>
        <w:t>padj</w:t>
      </w:r>
      <w:proofErr w:type="spellEnd"/>
      <w:r w:rsidR="00E13144" w:rsidRPr="00E13144">
        <w:rPr>
          <w:rFonts w:ascii="Times New Roman" w:hAnsi="Times New Roman" w:cs="Times New Roman"/>
          <w:lang w:eastAsia="zh-CN"/>
        </w:rPr>
        <w:t xml:space="preserve"> &lt; 0.01, </w:t>
      </w:r>
      <w:proofErr w:type="spellStart"/>
      <w:r w:rsidR="00E13144" w:rsidRPr="00E13144">
        <w:rPr>
          <w:rFonts w:ascii="Times New Roman" w:hAnsi="Times New Roman" w:cs="Times New Roman"/>
          <w:lang w:eastAsia="zh-CN"/>
        </w:rPr>
        <w:t>zscore</w:t>
      </w:r>
      <w:proofErr w:type="spellEnd"/>
      <w:r w:rsidR="00E13144" w:rsidRPr="00E13144">
        <w:rPr>
          <w:rFonts w:ascii="Times New Roman" w:hAnsi="Times New Roman" w:cs="Times New Roman"/>
          <w:lang w:eastAsia="zh-CN"/>
        </w:rPr>
        <w:t xml:space="preserve"> = −2.45), apoptotic mitochondrial changes (</w:t>
      </w:r>
      <w:proofErr w:type="spellStart"/>
      <w:r w:rsidR="00E13144" w:rsidRPr="00E13144">
        <w:rPr>
          <w:rFonts w:ascii="Times New Roman" w:hAnsi="Times New Roman" w:cs="Times New Roman"/>
          <w:lang w:eastAsia="zh-CN"/>
        </w:rPr>
        <w:t>padj</w:t>
      </w:r>
      <w:proofErr w:type="spellEnd"/>
      <w:r w:rsidR="00E13144" w:rsidRPr="00E13144">
        <w:rPr>
          <w:rFonts w:ascii="Times New Roman" w:hAnsi="Times New Roman" w:cs="Times New Roman"/>
          <w:lang w:eastAsia="zh-CN"/>
        </w:rPr>
        <w:t xml:space="preserve"> &lt; 0.05, </w:t>
      </w:r>
      <w:proofErr w:type="spellStart"/>
      <w:r w:rsidR="00E13144" w:rsidRPr="00E13144">
        <w:rPr>
          <w:rFonts w:ascii="Times New Roman" w:hAnsi="Times New Roman" w:cs="Times New Roman"/>
          <w:lang w:eastAsia="zh-CN"/>
        </w:rPr>
        <w:t>zscore</w:t>
      </w:r>
      <w:proofErr w:type="spellEnd"/>
      <w:r w:rsidR="00E13144" w:rsidRPr="00E13144">
        <w:rPr>
          <w:rFonts w:ascii="Times New Roman" w:hAnsi="Times New Roman" w:cs="Times New Roman"/>
          <w:lang w:eastAsia="zh-CN"/>
        </w:rPr>
        <w:t xml:space="preserve"> = −2.00), protein-DNA complex organization (</w:t>
      </w:r>
      <w:proofErr w:type="spellStart"/>
      <w:r w:rsidR="00E13144" w:rsidRPr="00E13144">
        <w:rPr>
          <w:rFonts w:ascii="Times New Roman" w:hAnsi="Times New Roman" w:cs="Times New Roman"/>
          <w:lang w:eastAsia="zh-CN"/>
        </w:rPr>
        <w:t>padj</w:t>
      </w:r>
      <w:proofErr w:type="spellEnd"/>
      <w:r w:rsidR="00E13144" w:rsidRPr="00E13144">
        <w:rPr>
          <w:rFonts w:ascii="Times New Roman" w:hAnsi="Times New Roman" w:cs="Times New Roman"/>
          <w:lang w:eastAsia="zh-CN"/>
        </w:rPr>
        <w:t xml:space="preserve"> &lt; 0.01, </w:t>
      </w:r>
      <w:proofErr w:type="spellStart"/>
      <w:r w:rsidR="00E13144" w:rsidRPr="00E13144">
        <w:rPr>
          <w:rFonts w:ascii="Times New Roman" w:hAnsi="Times New Roman" w:cs="Times New Roman"/>
          <w:lang w:eastAsia="zh-CN"/>
        </w:rPr>
        <w:t>zscore</w:t>
      </w:r>
      <w:proofErr w:type="spellEnd"/>
      <w:r w:rsidR="00E13144" w:rsidRPr="00E13144">
        <w:rPr>
          <w:rFonts w:ascii="Times New Roman" w:hAnsi="Times New Roman" w:cs="Times New Roman"/>
          <w:lang w:eastAsia="zh-CN"/>
        </w:rPr>
        <w:t xml:space="preserve"> = −2.45), regulation of mitotic spindle organization (</w:t>
      </w:r>
      <w:proofErr w:type="spellStart"/>
      <w:r w:rsidR="00E13144" w:rsidRPr="00E13144">
        <w:rPr>
          <w:rFonts w:ascii="Times New Roman" w:hAnsi="Times New Roman" w:cs="Times New Roman"/>
          <w:lang w:eastAsia="zh-CN"/>
        </w:rPr>
        <w:t>padj</w:t>
      </w:r>
      <w:proofErr w:type="spellEnd"/>
      <w:r w:rsidR="00E13144" w:rsidRPr="00E13144">
        <w:rPr>
          <w:rFonts w:ascii="Times New Roman" w:hAnsi="Times New Roman" w:cs="Times New Roman"/>
          <w:lang w:eastAsia="zh-CN"/>
        </w:rPr>
        <w:t xml:space="preserve"> &lt; 0.01, </w:t>
      </w:r>
      <w:proofErr w:type="spellStart"/>
      <w:r w:rsidR="00E13144" w:rsidRPr="00E13144">
        <w:rPr>
          <w:rFonts w:ascii="Times New Roman" w:hAnsi="Times New Roman" w:cs="Times New Roman"/>
          <w:lang w:eastAsia="zh-CN"/>
        </w:rPr>
        <w:t>zscore</w:t>
      </w:r>
      <w:proofErr w:type="spellEnd"/>
      <w:r w:rsidR="00E13144" w:rsidRPr="00E13144">
        <w:rPr>
          <w:rFonts w:ascii="Times New Roman" w:hAnsi="Times New Roman" w:cs="Times New Roman"/>
          <w:lang w:eastAsia="zh-CN"/>
        </w:rPr>
        <w:t xml:space="preserve"> = −2.00), ribonucleoprotein complex biogenesis (</w:t>
      </w:r>
      <w:proofErr w:type="spellStart"/>
      <w:r w:rsidR="00E13144" w:rsidRPr="00E13144">
        <w:rPr>
          <w:rFonts w:ascii="Times New Roman" w:hAnsi="Times New Roman" w:cs="Times New Roman"/>
          <w:lang w:eastAsia="zh-CN"/>
        </w:rPr>
        <w:t>padj</w:t>
      </w:r>
      <w:proofErr w:type="spellEnd"/>
      <w:r w:rsidR="00E13144" w:rsidRPr="00E13144">
        <w:rPr>
          <w:rFonts w:ascii="Times New Roman" w:hAnsi="Times New Roman" w:cs="Times New Roman"/>
          <w:lang w:eastAsia="zh-CN"/>
        </w:rPr>
        <w:t xml:space="preserve"> &lt; 0.001, </w:t>
      </w:r>
      <w:proofErr w:type="spellStart"/>
      <w:r w:rsidR="00E13144" w:rsidRPr="00E13144">
        <w:rPr>
          <w:rFonts w:ascii="Times New Roman" w:hAnsi="Times New Roman" w:cs="Times New Roman"/>
          <w:lang w:eastAsia="zh-CN"/>
        </w:rPr>
        <w:t>zscore</w:t>
      </w:r>
      <w:proofErr w:type="spellEnd"/>
      <w:r w:rsidR="00E13144" w:rsidRPr="00E13144">
        <w:rPr>
          <w:rFonts w:ascii="Times New Roman" w:hAnsi="Times New Roman" w:cs="Times New Roman"/>
          <w:lang w:eastAsia="zh-CN"/>
        </w:rPr>
        <w:t xml:space="preserve"> = −4.12), and regulation of mRNA stability (</w:t>
      </w:r>
      <w:proofErr w:type="spellStart"/>
      <w:r w:rsidR="00E13144" w:rsidRPr="00E13144">
        <w:rPr>
          <w:rFonts w:ascii="Times New Roman" w:hAnsi="Times New Roman" w:cs="Times New Roman"/>
          <w:lang w:eastAsia="zh-CN"/>
        </w:rPr>
        <w:t>padj</w:t>
      </w:r>
      <w:proofErr w:type="spellEnd"/>
      <w:r w:rsidR="00E13144" w:rsidRPr="00E13144">
        <w:rPr>
          <w:rFonts w:ascii="Times New Roman" w:hAnsi="Times New Roman" w:cs="Times New Roman"/>
          <w:lang w:eastAsia="zh-CN"/>
        </w:rPr>
        <w:t xml:space="preserve"> &lt; 0.001, </w:t>
      </w:r>
      <w:proofErr w:type="spellStart"/>
      <w:r w:rsidR="00E13144" w:rsidRPr="00E13144">
        <w:rPr>
          <w:rFonts w:ascii="Times New Roman" w:hAnsi="Times New Roman" w:cs="Times New Roman"/>
          <w:lang w:eastAsia="zh-CN"/>
        </w:rPr>
        <w:t>zscore</w:t>
      </w:r>
      <w:proofErr w:type="spellEnd"/>
      <w:r w:rsidR="00E13144" w:rsidRPr="00E13144">
        <w:rPr>
          <w:rFonts w:ascii="Times New Roman" w:hAnsi="Times New Roman" w:cs="Times New Roman"/>
          <w:lang w:eastAsia="zh-CN"/>
        </w:rPr>
        <w:t xml:space="preserv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Enriched biological processes included L-amino acid metabolic process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0.001,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2.83), lactate metabolic process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0.01,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1.41), ATP metabolic process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0.001,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2.00), response to fluid shear stress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0.01,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1.41), and monocarboxylic acid transport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0.05,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xml:space="preserve">. These proteins were involved in positive regulation of response to </w:t>
      </w:r>
      <w:r w:rsidR="0049235E" w:rsidRPr="0049235E">
        <w:rPr>
          <w:rFonts w:ascii="Times New Roman" w:hAnsi="Times New Roman" w:cs="Times New Roman"/>
          <w:lang w:eastAsia="zh-CN"/>
        </w:rPr>
        <w:lastRenderedPageBreak/>
        <w:t>biotic stimulus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0.01,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2.65), amyloid-beta clearance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0.01,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1.73), aromatic amino acid family catabolic process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0.05,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1.41), ATP metabolic process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0.05,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2.00), response to endoplasmic reticulum stress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0.05,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2.00), intracellular calcium ion homeostasis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0.05,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2.23), and receptor clustering (</w:t>
      </w:r>
      <w:proofErr w:type="spellStart"/>
      <w:r w:rsidR="0049235E" w:rsidRPr="0049235E">
        <w:rPr>
          <w:rFonts w:ascii="Times New Roman" w:hAnsi="Times New Roman" w:cs="Times New Roman"/>
          <w:lang w:eastAsia="zh-CN"/>
        </w:rPr>
        <w:t>padj</w:t>
      </w:r>
      <w:proofErr w:type="spellEnd"/>
      <w:r w:rsidR="0049235E" w:rsidRPr="0049235E">
        <w:rPr>
          <w:rFonts w:ascii="Times New Roman" w:hAnsi="Times New Roman" w:cs="Times New Roman"/>
          <w:lang w:eastAsia="zh-CN"/>
        </w:rPr>
        <w:t xml:space="preserve"> &lt; 0.05, </w:t>
      </w:r>
      <w:proofErr w:type="spellStart"/>
      <w:r w:rsidR="0049235E" w:rsidRPr="0049235E">
        <w:rPr>
          <w:rFonts w:ascii="Times New Roman" w:hAnsi="Times New Roman" w:cs="Times New Roman"/>
          <w:lang w:eastAsia="zh-CN"/>
        </w:rPr>
        <w:t>zscore</w:t>
      </w:r>
      <w:proofErr w:type="spellEnd"/>
      <w:r w:rsidR="0049235E" w:rsidRPr="0049235E">
        <w:rPr>
          <w:rFonts w:ascii="Times New Roman" w:hAnsi="Times New Roman" w:cs="Times New Roman"/>
          <w:lang w:eastAsia="zh-CN"/>
        </w:rPr>
        <w:t xml:space="preserve"> = 1.73).</w:t>
      </w: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 xml:space="preserve">Proteins interacting with </w:t>
      </w:r>
      <w:proofErr w:type="gramStart"/>
      <w:r w:rsidR="00B02EDC" w:rsidRPr="00B02EDC">
        <w:rPr>
          <w:rFonts w:ascii="Times New Roman" w:hAnsi="Times New Roman" w:cs="Times New Roman"/>
          <w:lang w:eastAsia="zh-CN"/>
        </w:rPr>
        <w:t>a large number of</w:t>
      </w:r>
      <w:proofErr w:type="gramEnd"/>
      <w:r w:rsidR="00B02EDC" w:rsidRPr="00B02EDC">
        <w:rPr>
          <w:rFonts w:ascii="Times New Roman" w:hAnsi="Times New Roman" w:cs="Times New Roman"/>
          <w:lang w:eastAsia="zh-CN"/>
        </w:rPr>
        <w:t xml:space="preserve"> other proteins were regarded as hub proteins, indicating their crucial role in corresponding biological processes.</w:t>
      </w:r>
    </w:p>
    <w:p w14:paraId="0D5D5FEC" w14:textId="310F469D"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w:t>
      </w:r>
      <w:proofErr w:type="spellStart"/>
      <w:r w:rsidR="00FF44F4" w:rsidRPr="00FF44F4">
        <w:rPr>
          <w:rFonts w:ascii="Times New Roman" w:hAnsi="Times New Roman" w:cs="Times New Roman"/>
          <w:lang w:eastAsia="zh-CN"/>
        </w:rPr>
        <w:t>Uqcrq</w:t>
      </w:r>
      <w:proofErr w:type="spellEnd"/>
      <w:r w:rsidR="00FF44F4" w:rsidRPr="00FF44F4">
        <w:rPr>
          <w:rFonts w:ascii="Times New Roman" w:hAnsi="Times New Roman" w:cs="Times New Roman"/>
          <w:lang w:eastAsia="zh-CN"/>
        </w:rPr>
        <w:t xml:space="preserve">, Ndufs8, and </w:t>
      </w:r>
      <w:proofErr w:type="spellStart"/>
      <w:r w:rsidR="00FF44F4" w:rsidRPr="00FF44F4">
        <w:rPr>
          <w:rFonts w:ascii="Times New Roman" w:hAnsi="Times New Roman" w:cs="Times New Roman"/>
          <w:lang w:eastAsia="zh-CN"/>
        </w:rPr>
        <w:t>Atpme</w:t>
      </w:r>
      <w:proofErr w:type="spellEnd"/>
      <w:r w:rsidR="00FF44F4" w:rsidRPr="00FF44F4">
        <w:rPr>
          <w:rFonts w:ascii="Times New Roman" w:hAnsi="Times New Roman" w:cs="Times New Roman"/>
          <w:lang w:eastAsia="zh-CN"/>
        </w:rPr>
        <w:t xml:space="preserve">, which are essential components of the mitochondrial electron transport chain (ETC) and ATP synthesis machinery. All these proteins were downregulated, suggesting a reduction in mitochondrial function during the atrophic phase. </w:t>
      </w:r>
      <w:commentRangeStart w:id="4"/>
      <w:r w:rsidR="00FF44F4" w:rsidRPr="00FF44F4">
        <w:rPr>
          <w:rFonts w:ascii="Times New Roman" w:hAnsi="Times New Roman" w:cs="Times New Roman"/>
          <w:lang w:eastAsia="zh-CN"/>
        </w:rPr>
        <w:t xml:space="preserve">Additionally, </w:t>
      </w:r>
      <w:proofErr w:type="spellStart"/>
      <w:r w:rsidR="00FF44F4" w:rsidRPr="00FF44F4">
        <w:rPr>
          <w:rFonts w:ascii="Times New Roman" w:hAnsi="Times New Roman" w:cs="Times New Roman"/>
          <w:lang w:eastAsia="zh-CN"/>
        </w:rPr>
        <w:t>Tpi</w:t>
      </w:r>
      <w:proofErr w:type="spellEnd"/>
      <w:r w:rsidR="00FF44F4" w:rsidRPr="00FF44F4">
        <w:rPr>
          <w:rFonts w:ascii="Times New Roman" w:hAnsi="Times New Roman" w:cs="Times New Roman"/>
          <w:lang w:eastAsia="zh-CN"/>
        </w:rPr>
        <w:t>, the enzyme responsible for the reversible isomerization between dihydroxyacetone phosphate (DHAP) and glyceraldehyde-3-phosphate (G3P), was upregulated.</w:t>
      </w:r>
      <w:commentRangeEnd w:id="4"/>
      <w:r w:rsidR="0027464E">
        <w:rPr>
          <w:rStyle w:val="CommentReference"/>
          <w:rFonts w:ascii="Times New Roman" w:hAnsi="Times New Roman" w:cs="Times New Roman" w:hint="eastAsia"/>
          <w:sz w:val="22"/>
          <w:szCs w:val="22"/>
          <w:lang w:eastAsia="zh-CN"/>
        </w:rPr>
        <w:commentReference w:id="4"/>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 xml:space="preserve">upregulated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 xml:space="preserve">downregulated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6E0B4FC3" w:rsidR="001E79C8" w:rsidRDefault="0054272B" w:rsidP="00E616D2">
      <w:pPr>
        <w:pBdr>
          <w:top w:val="nil"/>
          <w:left w:val="nil"/>
          <w:bottom w:val="nil"/>
          <w:right w:val="nil"/>
          <w:between w:val="nil"/>
        </w:pBdr>
        <w:jc w:val="both"/>
        <w:rPr>
          <w:rFonts w:ascii="Times New Roman" w:hAnsi="Times New Roman" w:cs="Times New Roman"/>
          <w:lang w:eastAsia="zh-CN"/>
        </w:rPr>
      </w:pPr>
      <w:r w:rsidRPr="0054272B">
        <w:rPr>
          <w:rFonts w:ascii="Times New Roman" w:hAnsi="Times New Roman" w:cs="Times New Roman"/>
          <w:lang w:eastAsia="zh-CN"/>
        </w:rPr>
        <w:t>A PPI network was also constructed for the liver. During the atrophic phase</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C)</w:t>
      </w:r>
      <w:r w:rsidRPr="0054272B">
        <w:rPr>
          <w:rFonts w:ascii="Times New Roman" w:hAnsi="Times New Roman" w:cs="Times New Roman"/>
          <w:lang w:eastAsia="zh-CN"/>
        </w:rPr>
        <w:t xml:space="preserve">, </w:t>
      </w:r>
      <w:r w:rsidR="00563C6F">
        <w:rPr>
          <w:rFonts w:ascii="Times New Roman" w:hAnsi="Times New Roman" w:cs="Times New Roman" w:hint="eastAsia"/>
          <w:lang w:eastAsia="zh-CN"/>
        </w:rPr>
        <w:t>7</w:t>
      </w:r>
      <w:r w:rsidRPr="0054272B">
        <w:rPr>
          <w:rFonts w:ascii="Times New Roman" w:hAnsi="Times New Roman" w:cs="Times New Roman"/>
          <w:lang w:eastAsia="zh-CN"/>
        </w:rPr>
        <w:t xml:space="preserve"> hub DEPs with high degree values were identified, including </w:t>
      </w:r>
      <w:r>
        <w:rPr>
          <w:rFonts w:ascii="Times New Roman" w:hAnsi="Times New Roman" w:cs="Times New Roman" w:hint="eastAsia"/>
          <w:lang w:eastAsia="zh-CN"/>
        </w:rPr>
        <w:t>6</w:t>
      </w:r>
      <w:r w:rsidRPr="0054272B">
        <w:rPr>
          <w:rFonts w:ascii="Times New Roman" w:hAnsi="Times New Roman" w:cs="Times New Roman"/>
          <w:lang w:eastAsia="zh-CN"/>
        </w:rPr>
        <w:t xml:space="preserve"> upregulated </w:t>
      </w:r>
      <w:r w:rsidR="00AF52B4">
        <w:rPr>
          <w:rFonts w:ascii="Times New Roman" w:hAnsi="Times New Roman" w:cs="Times New Roman" w:hint="eastAsia"/>
          <w:lang w:eastAsia="zh-CN"/>
        </w:rPr>
        <w:t xml:space="preserve">DEPs </w:t>
      </w:r>
      <w:r w:rsidRPr="0054272B">
        <w:rPr>
          <w:rFonts w:ascii="Times New Roman" w:hAnsi="Times New Roman" w:cs="Times New Roman"/>
          <w:lang w:eastAsia="zh-CN"/>
        </w:rPr>
        <w:t xml:space="preserve">and </w:t>
      </w:r>
      <w:r>
        <w:rPr>
          <w:rFonts w:ascii="Times New Roman" w:hAnsi="Times New Roman" w:cs="Times New Roman" w:hint="eastAsia"/>
          <w:lang w:eastAsia="zh-CN"/>
        </w:rPr>
        <w:t>1</w:t>
      </w:r>
      <w:r w:rsidR="00435D41">
        <w:rPr>
          <w:rFonts w:ascii="Times New Roman" w:hAnsi="Times New Roman" w:cs="Times New Roman" w:hint="eastAsia"/>
          <w:lang w:eastAsia="zh-CN"/>
        </w:rPr>
        <w:t>(Hspa5)</w:t>
      </w:r>
      <w:r w:rsidRPr="0054272B">
        <w:rPr>
          <w:rFonts w:ascii="Times New Roman" w:hAnsi="Times New Roman" w:cs="Times New Roman"/>
          <w:lang w:eastAsia="zh-CN"/>
        </w:rPr>
        <w:t xml:space="preserve"> downregulated </w:t>
      </w:r>
      <w:r w:rsidR="00AF52B4">
        <w:rPr>
          <w:rFonts w:ascii="Times New Roman" w:hAnsi="Times New Roman" w:cs="Times New Roman" w:hint="eastAsia"/>
          <w:lang w:eastAsia="zh-CN"/>
        </w:rPr>
        <w:t>DEP</w:t>
      </w:r>
      <w:r w:rsidRPr="0054272B">
        <w:rPr>
          <w:rFonts w:ascii="Times New Roman" w:hAnsi="Times New Roman" w:cs="Times New Roman"/>
          <w:lang w:eastAsia="zh-CN"/>
        </w:rPr>
        <w:t xml:space="preserve">. Among these, </w:t>
      </w:r>
      <w:r>
        <w:rPr>
          <w:rFonts w:ascii="Times New Roman" w:hAnsi="Times New Roman" w:cs="Times New Roman" w:hint="eastAsia"/>
          <w:lang w:eastAsia="zh-CN"/>
        </w:rPr>
        <w:t>4</w:t>
      </w:r>
      <w:r w:rsidRPr="0054272B">
        <w:rPr>
          <w:rFonts w:ascii="Times New Roman" w:hAnsi="Times New Roman" w:cs="Times New Roman"/>
          <w:lang w:eastAsia="zh-CN"/>
        </w:rPr>
        <w:t xml:space="preserve"> proteins (Ndufs3, Cox7c, Atp5po, and Uqcr10) are key components of the mitochondrial electron transport chain, while the remaining </w:t>
      </w:r>
      <w:r>
        <w:rPr>
          <w:rFonts w:ascii="Times New Roman" w:hAnsi="Times New Roman" w:cs="Times New Roman" w:hint="eastAsia"/>
          <w:lang w:eastAsia="zh-CN"/>
        </w:rPr>
        <w:t xml:space="preserve">2 </w:t>
      </w:r>
      <w:r w:rsidRPr="0054272B">
        <w:rPr>
          <w:rFonts w:ascii="Times New Roman" w:hAnsi="Times New Roman" w:cs="Times New Roman"/>
          <w:lang w:eastAsia="zh-CN"/>
        </w:rPr>
        <w:t>upregulated proteins</w:t>
      </w:r>
      <w:r w:rsidR="00D723F1">
        <w:rPr>
          <w:rFonts w:ascii="Times New Roman" w:hAnsi="Times New Roman" w:cs="Times New Roman" w:hint="eastAsia"/>
          <w:lang w:eastAsia="zh-CN"/>
        </w:rPr>
        <w:t xml:space="preserve"> (</w:t>
      </w:r>
      <w:r w:rsidR="00D723F1" w:rsidRPr="00D723F1">
        <w:rPr>
          <w:rFonts w:ascii="Times New Roman" w:hAnsi="Times New Roman" w:cs="Times New Roman"/>
          <w:lang w:eastAsia="zh-CN"/>
        </w:rPr>
        <w:t>Rps18</w:t>
      </w:r>
      <w:r w:rsidR="00D723F1">
        <w:rPr>
          <w:rFonts w:ascii="Times New Roman" w:hAnsi="Times New Roman" w:cs="Times New Roman" w:hint="eastAsia"/>
          <w:lang w:eastAsia="zh-CN"/>
        </w:rPr>
        <w:t>, Rps15a)</w:t>
      </w:r>
      <w:r w:rsidRPr="0054272B">
        <w:rPr>
          <w:rFonts w:ascii="Times New Roman" w:hAnsi="Times New Roman" w:cs="Times New Roman"/>
          <w:lang w:eastAsia="zh-CN"/>
        </w:rPr>
        <w:t xml:space="preserve"> belong to the 40S ribosomal subunit, contributing to ribosomal function.</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liver PPI network during the regenerative </w:t>
      </w:r>
      <w:r w:rsidR="008D1F45">
        <w:rPr>
          <w:rFonts w:ascii="Times New Roman" w:hAnsi="Times New Roman" w:cs="Times New Roman" w:hint="eastAsia"/>
          <w:lang w:eastAsia="zh-CN"/>
        </w:rPr>
        <w:t>liver</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and tissue-specific modulation of mitochondrial activity, rather than a uniform increase in oxidative phosphorylation during the atrophic phase.</w:t>
      </w: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w:t>
      </w:r>
      <w:proofErr w:type="spellStart"/>
      <w:r w:rsidR="00CD68F8" w:rsidRPr="00CD68F8">
        <w:rPr>
          <w:rFonts w:ascii="Times New Roman" w:hAnsi="Times New Roman" w:cs="Times New Roman"/>
          <w:lang w:eastAsia="zh-CN"/>
        </w:rPr>
        <w:t>SumJuv</w:t>
      </w:r>
      <w:proofErr w:type="spellEnd"/>
      <w:r w:rsidR="00CD68F8" w:rsidRPr="00CD68F8">
        <w:rPr>
          <w:rFonts w:ascii="Times New Roman" w:hAnsi="Times New Roman" w:cs="Times New Roman"/>
          <w:lang w:eastAsia="zh-CN"/>
        </w:rPr>
        <w:t xml:space="preserve"> vs </w:t>
      </w:r>
      <w:proofErr w:type="spellStart"/>
      <w:r w:rsidR="00CD68F8" w:rsidRPr="00CD68F8">
        <w:rPr>
          <w:rFonts w:ascii="Times New Roman" w:hAnsi="Times New Roman" w:cs="Times New Roman"/>
          <w:lang w:eastAsia="zh-CN"/>
        </w:rPr>
        <w:t>WinJuv</w:t>
      </w:r>
      <w:proofErr w:type="spellEnd"/>
      <w:r w:rsidR="00CD68F8" w:rsidRPr="00CD68F8">
        <w:rPr>
          <w:rFonts w:ascii="Times New Roman" w:hAnsi="Times New Roman" w:cs="Times New Roman"/>
          <w:lang w:eastAsia="zh-CN"/>
        </w:rPr>
        <w:t xml:space="preserve">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w:t>
      </w:r>
      <w:proofErr w:type="spellStart"/>
      <w:r w:rsidR="00CD68F8" w:rsidRPr="00CD68F8">
        <w:rPr>
          <w:rFonts w:ascii="Times New Roman" w:hAnsi="Times New Roman" w:cs="Times New Roman"/>
          <w:lang w:eastAsia="zh-CN"/>
        </w:rPr>
        <w:t>SumAd</w:t>
      </w:r>
      <w:proofErr w:type="spellEnd"/>
      <w:r w:rsidR="00CD68F8" w:rsidRPr="00CD68F8">
        <w:rPr>
          <w:rFonts w:ascii="Times New Roman" w:hAnsi="Times New Roman" w:cs="Times New Roman"/>
          <w:lang w:eastAsia="zh-CN"/>
        </w:rPr>
        <w:t xml:space="preserve"> vs </w:t>
      </w:r>
      <w:proofErr w:type="spellStart"/>
      <w:r w:rsidR="00CD68F8" w:rsidRPr="00CD68F8">
        <w:rPr>
          <w:rFonts w:ascii="Times New Roman" w:hAnsi="Times New Roman" w:cs="Times New Roman"/>
          <w:lang w:eastAsia="zh-CN"/>
        </w:rPr>
        <w:t>WinJuv</w:t>
      </w:r>
      <w:proofErr w:type="spellEnd"/>
      <w:r w:rsidR="00CD68F8" w:rsidRPr="00CD68F8">
        <w:rPr>
          <w:rFonts w:ascii="Times New Roman" w:hAnsi="Times New Roman" w:cs="Times New Roman"/>
          <w:lang w:eastAsia="zh-CN"/>
        </w:rPr>
        <w:t xml:space="preserve">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36CB8981"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lastRenderedPageBreak/>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proofErr w:type="spellStart"/>
      <w:r w:rsidR="0073381B">
        <w:rPr>
          <w:rFonts w:ascii="Times New Roman" w:hAnsi="Times New Roman" w:cs="Times New Roman" w:hint="eastAsia"/>
          <w:lang w:eastAsia="zh-CN"/>
        </w:rPr>
        <w:t>Winjuv</w:t>
      </w:r>
      <w:proofErr w:type="spellEnd"/>
      <w:r w:rsidR="00DE4327">
        <w:rPr>
          <w:rFonts w:ascii="Times New Roman" w:hAnsi="Times New Roman" w:cs="Times New Roman" w:hint="eastAsia"/>
          <w:lang w:eastAsia="zh-CN"/>
        </w:rPr>
        <w:t>/</w:t>
      </w:r>
      <w:proofErr w:type="spellStart"/>
      <w:r w:rsidR="00757359">
        <w:rPr>
          <w:rFonts w:ascii="Times New Roman" w:hAnsi="Times New Roman" w:cs="Times New Roman" w:hint="eastAsia"/>
          <w:lang w:eastAsia="zh-CN"/>
        </w:rPr>
        <w:t>SumAd</w:t>
      </w:r>
      <w:proofErr w:type="spellEnd"/>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w:t>
      </w:r>
      <w:proofErr w:type="spellStart"/>
      <w:r w:rsidR="00DE4327">
        <w:rPr>
          <w:rFonts w:ascii="Times New Roman" w:hAnsi="Times New Roman" w:cs="Times New Roman" w:hint="eastAsia"/>
          <w:lang w:eastAsia="zh-CN"/>
        </w:rPr>
        <w:t>SumJuv</w:t>
      </w:r>
      <w:proofErr w:type="spellEnd"/>
      <w:r w:rsidR="00757359">
        <w:rPr>
          <w:rFonts w:ascii="Times New Roman" w:hAnsi="Times New Roman" w:cs="Times New Roman" w:hint="eastAsia"/>
          <w:lang w:eastAsia="zh-CN"/>
        </w:rPr>
        <w:t>/</w:t>
      </w:r>
      <w:proofErr w:type="spellStart"/>
      <w:r w:rsidR="00757359">
        <w:rPr>
          <w:rFonts w:ascii="Times New Roman" w:hAnsi="Times New Roman" w:cs="Times New Roman" w:hint="eastAsia"/>
          <w:lang w:eastAsia="zh-CN"/>
        </w:rPr>
        <w:t>WinJu</w:t>
      </w:r>
      <w:proofErr w:type="spellEnd"/>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 xml:space="preserve">(Fig. </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proofErr w:type="spellStart"/>
      <w:r w:rsidR="00330FE8">
        <w:rPr>
          <w:rFonts w:ascii="Times New Roman" w:hAnsi="Times New Roman" w:cs="Times New Roman" w:hint="eastAsia"/>
          <w:lang w:eastAsia="zh-CN"/>
        </w:rPr>
        <w:t>WinJu</w:t>
      </w:r>
      <w:proofErr w:type="spellEnd"/>
      <w:r w:rsidR="00330FE8">
        <w:rPr>
          <w:rFonts w:ascii="Times New Roman" w:hAnsi="Times New Roman" w:cs="Times New Roman" w:hint="eastAsia"/>
          <w:lang w:eastAsia="zh-CN"/>
        </w:rPr>
        <w:t xml:space="preserve">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proofErr w:type="spellStart"/>
      <w:r w:rsidR="00330FE8">
        <w:rPr>
          <w:rFonts w:ascii="Times New Roman" w:hAnsi="Times New Roman" w:cs="Times New Roman" w:hint="eastAsia"/>
          <w:lang w:eastAsia="zh-CN"/>
        </w:rPr>
        <w:t>SumJu</w:t>
      </w:r>
      <w:proofErr w:type="spellEnd"/>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B</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w:t>
      </w:r>
      <w:proofErr w:type="spellStart"/>
      <w:r w:rsidR="00881792">
        <w:rPr>
          <w:rFonts w:ascii="Times New Roman" w:hAnsi="Times New Roman" w:cs="Times New Roman" w:hint="eastAsia"/>
          <w:lang w:eastAsia="zh-CN"/>
        </w:rPr>
        <w:t>DEMs.</w:t>
      </w:r>
      <w:proofErr w:type="spellEnd"/>
      <w:r w:rsidR="00881792">
        <w:rPr>
          <w:rFonts w:ascii="Times New Roman" w:hAnsi="Times New Roman" w:cs="Times New Roman" w:hint="eastAsia"/>
          <w:lang w:eastAsia="zh-CN"/>
        </w:rPr>
        <w:t xml:space="preserve">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athway 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FC4303">
        <w:rPr>
          <w:rFonts w:ascii="Times New Roman" w:hAnsi="Times New Roman" w:cs="Times New Roman" w:hint="eastAsia"/>
          <w:lang w:eastAsia="zh-CN"/>
        </w:rPr>
        <w:t xml:space="preserve">Fig. C, D,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regenerative</w:t>
      </w:r>
      <w:r w:rsidR="00181642">
        <w:rPr>
          <w:rFonts w:ascii="Times New Roman" w:hAnsi="Times New Roman" w:cs="Times New Roman" w:hint="eastAsia"/>
          <w:lang w:eastAsia="zh-CN"/>
        </w:rPr>
        <w:t xml:space="preserve"> 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ED0F87">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 xml:space="preserve">aldosterone synthesis and secretion </w:t>
      </w:r>
      <w:r w:rsidR="00B4205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C</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D</w:t>
      </w:r>
      <w:r w:rsidR="00B42055" w:rsidRPr="000A1B9D">
        <w:rPr>
          <w:rFonts w:ascii="Times New Roman" w:eastAsia="Times New Roman" w:hAnsi="Times New Roman" w:cs="Times New Roman"/>
        </w:rPr>
        <w:t>)</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E - H</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63310153" w14:textId="434951AE" w:rsidR="00B47696" w:rsidRDefault="00B47696" w:rsidP="008B7524">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8B7524">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Differential expression analyses primarily focused on metabolites exhibiting large effect sizes between the two extreme size groups; however, due to the highly coupled nature of metabolic 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3D20E604" w:rsidR="0038768D" w:rsidRDefault="00231E2E" w:rsidP="00231E2E">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In the atrophied brain, the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w:t>
      </w:r>
      <w:proofErr w:type="spellStart"/>
      <w:r w:rsidRPr="00231E2E">
        <w:rPr>
          <w:rFonts w:ascii="Times New Roman" w:hAnsi="Times New Roman" w:cs="Times New Roman"/>
          <w:lang w:eastAsia="zh-CN"/>
        </w:rPr>
        <w:t>Uqcrq</w:t>
      </w:r>
      <w:proofErr w:type="spellEnd"/>
      <w:r w:rsidRPr="00231E2E">
        <w:rPr>
          <w:rFonts w:ascii="Times New Roman" w:hAnsi="Times New Roman" w:cs="Times New Roman"/>
          <w:lang w:eastAsia="zh-CN"/>
        </w:rPr>
        <w:t xml:space="preserve">, Srsf1). The pink module was also significantly positively correlated with </w:t>
      </w:r>
      <w:proofErr w:type="spellStart"/>
      <w:r w:rsidRPr="00231E2E">
        <w:rPr>
          <w:rFonts w:ascii="Times New Roman" w:hAnsi="Times New Roman" w:cs="Times New Roman"/>
          <w:lang w:eastAsia="zh-CN"/>
        </w:rPr>
        <w:t>Tpi</w:t>
      </w:r>
      <w:proofErr w:type="spellEnd"/>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xml:space="preserve">. Notably, the same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010B66" w:rsidRPr="00231E2E">
        <w:rPr>
          <w:rFonts w:ascii="Times New Roman" w:hAnsi="Times New Roman" w:cs="Times New Roman"/>
          <w:lang w:eastAsia="zh-CN"/>
        </w:rPr>
        <w:t xml:space="preserve">Fig. </w:t>
      </w:r>
      <w:r w:rsidR="00010B66">
        <w:rPr>
          <w:rFonts w:ascii="Times New Roman" w:hAnsi="Times New Roman" w:cs="Times New Roman" w:hint="eastAsia"/>
          <w:lang w:eastAsia="zh-CN"/>
        </w:rPr>
        <w:t>2</w:t>
      </w:r>
      <w:r w:rsidR="005E0EDA">
        <w:rPr>
          <w:rFonts w:ascii="Times New Roman" w:hAnsi="Times New Roman" w:cs="Times New Roman" w:hint="eastAsia"/>
          <w:lang w:eastAsia="zh-CN"/>
        </w:rPr>
        <w:t>S.</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proteins (DEPs). </w:t>
      </w:r>
      <w:r w:rsidR="00C70AB5" w:rsidRPr="00C70AB5">
        <w:rPr>
          <w:rFonts w:ascii="Times New Roman" w:hAnsi="Times New Roman" w:cs="Times New Roman"/>
          <w:lang w:eastAsia="zh-CN"/>
        </w:rPr>
        <w:t>These associations suggest coordinated interactions between lipid metabolism, glycolysis, and OXPHOS. The observed shift toward unsaturated fatty acids and OXPHOS-related proteins, together with reduced glycolysis-associated signatures, is consistent 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231E2E">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0048E97F" w:rsidR="00A354DF" w:rsidRPr="00583400" w:rsidRDefault="00E179EE" w:rsidP="003766F4">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lastRenderedPageBreak/>
        <w:t>The four candidate metabolites identified during the atrophied phase were carried forward for targeted validation in the regeneration phase</w:t>
      </w:r>
      <w:r w:rsidR="0058367D" w:rsidRPr="0058367D">
        <w:rPr>
          <w:rFonts w:ascii="Times New Roman" w:hAnsi="Times New Roman" w:cs="Times New Roman"/>
          <w:lang w:eastAsia="zh-CN"/>
        </w:rPr>
        <w:t>; therefore</w:t>
      </w:r>
      <w:r w:rsidR="004E57E9">
        <w:rPr>
          <w:rFonts w:ascii="Times New Roman" w:hAnsi="Times New Roman" w:cs="Times New Roman"/>
          <w:lang w:eastAsia="zh-CN"/>
        </w:rPr>
        <w:t xml:space="preserve">, </w:t>
      </w:r>
      <w:r w:rsidR="0058367D" w:rsidRPr="0058367D">
        <w:rPr>
          <w:rFonts w:ascii="Times New Roman" w:hAnsi="Times New Roman" w:cs="Times New Roman"/>
          <w:lang w:eastAsia="zh-CN"/>
        </w:rPr>
        <w:t>WGCNA module detection was not repeated</w:t>
      </w:r>
      <w:r w:rsidR="006464ED">
        <w:rPr>
          <w:rFonts w:ascii="Times New Roman" w:hAnsi="Times New Roman" w:cs="Times New Roman"/>
          <w:lang w:eastAsia="zh-CN"/>
        </w:rPr>
        <w:t>.</w:t>
      </w:r>
      <w:r w:rsidR="006464ED" w:rsidRPr="006464ED">
        <w:t xml:space="preserve"> </w:t>
      </w:r>
      <w:r w:rsidR="006464ED" w:rsidRPr="006464ED">
        <w:rPr>
          <w:rFonts w:ascii="Times New Roman" w:hAnsi="Times New Roman" w:cs="Times New Roman"/>
          <w:lang w:eastAsia="zh-CN"/>
        </w:rPr>
        <w:t>We first quantified within-tissue relationships among hub proteins using pairwise Pearson correlations</w:t>
      </w:r>
      <w:r w:rsidR="006464ED" w:rsidRPr="006464ED">
        <w:rPr>
          <w:rFonts w:ascii="Times New Roman" w:hAnsi="Times New Roman" w:cs="Times New Roman"/>
          <w:lang w:eastAsia="zh-CN"/>
        </w:rPr>
        <w:t xml:space="preserve"> </w:t>
      </w:r>
      <w:r w:rsidR="007366AC" w:rsidRPr="007366AC">
        <w:rPr>
          <w:rFonts w:ascii="Times New Roman" w:hAnsi="Times New Roman" w:cs="Times New Roman"/>
          <w:lang w:eastAsia="zh-CN"/>
        </w:rPr>
        <w:t xml:space="preserve">(brain, upper-right matrix; liver, lower-left matrix; Fig. 6C), </w:t>
      </w:r>
      <w:r w:rsidR="00F640F6" w:rsidRPr="00F640F6">
        <w:rPr>
          <w:rFonts w:ascii="Times New Roman" w:hAnsi="Times New Roman" w:cs="Times New Roman"/>
          <w:lang w:eastAsia="zh-CN"/>
        </w:rPr>
        <w:t>with significance denoted as p &lt; 0.05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p &lt; 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and p &lt; 0.001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w:t>
      </w:r>
      <w:r w:rsidRPr="00E179EE">
        <w:rPr>
          <w:rFonts w:ascii="Times New Roman" w:hAnsi="Times New Roman" w:cs="Times New Roman"/>
          <w:lang w:eastAsia="zh-CN"/>
        </w:rPr>
        <w:t xml:space="preserve">. </w:t>
      </w:r>
      <w:r w:rsidR="00B726AE" w:rsidRPr="00B726AE">
        <w:rPr>
          <w:rFonts w:ascii="Times New Roman" w:hAnsi="Times New Roman" w:cs="Times New Roman"/>
          <w:lang w:eastAsia="zh-CN"/>
        </w:rPr>
        <w:t>We then evaluated metabolite–protein cross-</w:t>
      </w:r>
      <w:r w:rsidR="00AD760C" w:rsidRPr="00B726AE">
        <w:rPr>
          <w:rFonts w:ascii="Times New Roman" w:hAnsi="Times New Roman" w:cs="Times New Roman"/>
          <w:lang w:eastAsia="zh-CN"/>
        </w:rPr>
        <w:t>omics</w:t>
      </w:r>
      <w:r w:rsidR="00B726AE" w:rsidRPr="00B726AE">
        <w:rPr>
          <w:rFonts w:ascii="Times New Roman" w:hAnsi="Times New Roman" w:cs="Times New Roman"/>
          <w:lang w:eastAsia="zh-CN"/>
        </w:rPr>
        <w:t xml:space="preserve"> associations using Mantel tests (middle panel), where line </w:t>
      </w:r>
      <w:r w:rsidR="00B726AE" w:rsidRPr="00B726AE">
        <w:rPr>
          <w:rFonts w:ascii="Times New Roman" w:hAnsi="Times New Roman" w:cs="Times New Roman"/>
          <w:lang w:eastAsia="zh-CN"/>
        </w:rPr>
        <w:t>color</w:t>
      </w:r>
      <w:r w:rsidR="00B726AE" w:rsidRPr="00B726AE">
        <w:rPr>
          <w:rFonts w:ascii="Times New Roman" w:hAnsi="Times New Roman" w:cs="Times New Roman"/>
          <w:lang w:eastAsia="zh-CN"/>
        </w:rPr>
        <w:t xml:space="preserve"> indicates </w:t>
      </w:r>
      <w:r w:rsidR="00E9114F">
        <w:rPr>
          <w:rFonts w:ascii="Times New Roman" w:hAnsi="Times New Roman" w:cs="Times New Roman" w:hint="eastAsia"/>
          <w:lang w:eastAsia="zh-CN"/>
        </w:rPr>
        <w:t xml:space="preserve">the </w:t>
      </w:r>
      <w:r w:rsidR="00E9114F" w:rsidRPr="00E9114F">
        <w:rPr>
          <w:rFonts w:ascii="Times New Roman" w:hAnsi="Times New Roman" w:cs="Times New Roman"/>
          <w:lang w:eastAsia="zh-CN"/>
        </w:rPr>
        <w:t>direction of relationship</w:t>
      </w:r>
      <w:r w:rsidR="00B726AE" w:rsidRPr="00B726AE">
        <w:rPr>
          <w:rFonts w:ascii="Times New Roman" w:hAnsi="Times New Roman" w:cs="Times New Roman"/>
          <w:lang w:eastAsia="zh-CN"/>
        </w:rPr>
        <w:t xml:space="preserve">, </w:t>
      </w:r>
      <w:r w:rsidR="003B68D5">
        <w:rPr>
          <w:rFonts w:ascii="Times New Roman" w:hAnsi="Times New Roman" w:cs="Times New Roman" w:hint="eastAsia"/>
          <w:lang w:eastAsia="zh-CN"/>
        </w:rPr>
        <w:t>t</w:t>
      </w:r>
      <w:r w:rsidR="003B68D5" w:rsidRPr="003B68D5">
        <w:rPr>
          <w:rFonts w:ascii="Times New Roman" w:hAnsi="Times New Roman" w:cs="Times New Roman"/>
          <w:lang w:eastAsia="zh-CN"/>
        </w:rPr>
        <w:t xml:space="preserve">he line width reflects the absolute value of r, and a solid line indicates that </w:t>
      </w:r>
      <w:r w:rsidR="00932FB5">
        <w:rPr>
          <w:rFonts w:ascii="Times New Roman" w:hAnsi="Times New Roman" w:cs="Times New Roman" w:hint="eastAsia"/>
          <w:lang w:eastAsia="zh-CN"/>
        </w:rPr>
        <w:t>Mantel</w:t>
      </w:r>
      <w:r w:rsidR="00932FB5">
        <w:rPr>
          <w:rFonts w:ascii="Times New Roman" w:hAnsi="Times New Roman" w:cs="Times New Roman"/>
          <w:lang w:eastAsia="zh-CN"/>
        </w:rPr>
        <w:t>’</w:t>
      </w:r>
      <w:r w:rsidR="00932FB5">
        <w:rPr>
          <w:rFonts w:ascii="Times New Roman" w:hAnsi="Times New Roman" w:cs="Times New Roman" w:hint="eastAsia"/>
          <w:lang w:eastAsia="zh-CN"/>
        </w:rPr>
        <w:t xml:space="preserve">s </w:t>
      </w:r>
      <w:r w:rsidR="003B68D5" w:rsidRPr="00932FB5">
        <w:rPr>
          <w:rFonts w:ascii="Times New Roman" w:hAnsi="Times New Roman" w:cs="Times New Roman"/>
          <w:i/>
          <w:iCs/>
          <w:lang w:eastAsia="zh-CN"/>
        </w:rPr>
        <w:t>p</w:t>
      </w:r>
      <w:r w:rsidR="003B68D5" w:rsidRPr="003B68D5">
        <w:rPr>
          <w:rFonts w:ascii="Times New Roman" w:hAnsi="Times New Roman" w:cs="Times New Roman"/>
          <w:lang w:eastAsia="zh-CN"/>
        </w:rPr>
        <w:t xml:space="preserve"> &lt; 0.05.</w:t>
      </w:r>
      <w:r w:rsidR="00455833">
        <w:rPr>
          <w:rFonts w:ascii="Times New Roman" w:hAnsi="Times New Roman" w:cs="Times New Roman" w:hint="eastAsia"/>
          <w:lang w:eastAsia="zh-CN"/>
        </w:rPr>
        <w:t xml:space="preserve"> </w:t>
      </w:r>
      <w:r w:rsidR="00455833" w:rsidRPr="00455833">
        <w:rPr>
          <w:rFonts w:ascii="Times New Roman" w:hAnsi="Times New Roman" w:cs="Times New Roman"/>
          <w:lang w:eastAsia="zh-CN"/>
        </w:rPr>
        <w:t xml:space="preserve">During regeneration, metabolites involved in unsaturated fatty-acid biosynthesis, including AA, EPA and </w:t>
      </w:r>
      <w:proofErr w:type="spellStart"/>
      <w:r w:rsidR="00455833" w:rsidRPr="00455833">
        <w:rPr>
          <w:rFonts w:ascii="Times New Roman" w:hAnsi="Times New Roman" w:cs="Times New Roman"/>
          <w:lang w:eastAsia="zh-CN"/>
        </w:rPr>
        <w:t>docosapentaenoic</w:t>
      </w:r>
      <w:proofErr w:type="spellEnd"/>
      <w:r w:rsidR="00455833" w:rsidRPr="00455833">
        <w:rPr>
          <w:rFonts w:ascii="Times New Roman" w:hAnsi="Times New Roman" w:cs="Times New Roman"/>
          <w:lang w:eastAsia="zh-CN"/>
        </w:rPr>
        <w:t xml:space="preserve"> acid (DPA), showed significant positive Mantel</w:t>
      </w:r>
      <w:r w:rsidR="00524787" w:rsidRPr="00524787">
        <w:rPr>
          <w:rFonts w:ascii="Times New Roman" w:hAnsi="Times New Roman" w:cs="Times New Roman"/>
          <w:lang w:eastAsia="zh-CN"/>
        </w:rPr>
        <w:t xml:space="preserve"> </w:t>
      </w:r>
      <w:r w:rsidR="009D57A5" w:rsidRPr="00EB4DEF">
        <w:rPr>
          <w:rFonts w:ascii="Times New Roman" w:hAnsi="Times New Roman" w:cs="Times New Roman"/>
          <w:lang w:eastAsia="zh-CN"/>
        </w:rPr>
        <w:t>associations</w:t>
      </w:r>
      <w:r w:rsidR="00524787" w:rsidRPr="00455833">
        <w:rPr>
          <w:rFonts w:ascii="Times New Roman" w:hAnsi="Times New Roman" w:cs="Times New Roman"/>
          <w:lang w:eastAsia="zh-CN"/>
        </w:rPr>
        <w:t xml:space="preserve"> </w:t>
      </w:r>
      <w:r w:rsidR="00455833" w:rsidRPr="00455833">
        <w:rPr>
          <w:rFonts w:ascii="Times New Roman" w:hAnsi="Times New Roman" w:cs="Times New Roman"/>
          <w:lang w:eastAsia="zh-CN"/>
        </w:rPr>
        <w:t>with brain ribosomal proteins, notably Rps15 and Rps2 (</w:t>
      </w:r>
      <w:r w:rsidR="00492562">
        <w:rPr>
          <w:rFonts w:ascii="Times New Roman" w:hAnsi="Times New Roman" w:cs="Times New Roman" w:hint="eastAsia"/>
          <w:lang w:eastAsia="zh-CN"/>
        </w:rPr>
        <w:t>Mantel</w:t>
      </w:r>
      <w:r w:rsidR="00492562">
        <w:rPr>
          <w:rFonts w:ascii="Times New Roman" w:hAnsi="Times New Roman" w:cs="Times New Roman"/>
          <w:lang w:eastAsia="zh-CN"/>
        </w:rPr>
        <w:t>’</w:t>
      </w:r>
      <w:r w:rsidR="00492562">
        <w:rPr>
          <w:rFonts w:ascii="Times New Roman" w:hAnsi="Times New Roman" w:cs="Times New Roman" w:hint="eastAsia"/>
          <w:lang w:eastAsia="zh-CN"/>
        </w:rPr>
        <w:t xml:space="preserve">s </w:t>
      </w:r>
      <w:r w:rsidR="00492562" w:rsidRPr="00932FB5">
        <w:rPr>
          <w:rFonts w:ascii="Times New Roman" w:hAnsi="Times New Roman" w:cs="Times New Roman"/>
          <w:i/>
          <w:iCs/>
          <w:lang w:eastAsia="zh-CN"/>
        </w:rPr>
        <w:t>p</w:t>
      </w:r>
      <w:r w:rsidR="00455833" w:rsidRPr="00455833">
        <w:rPr>
          <w:rFonts w:ascii="Times New Roman" w:hAnsi="Times New Roman" w:cs="Times New Roman"/>
          <w:lang w:eastAsia="zh-CN"/>
        </w:rPr>
        <w:t xml:space="preserve"> &lt; 0.05</w:t>
      </w:r>
      <w:r w:rsidR="00AF5374">
        <w:rPr>
          <w:rFonts w:ascii="Times New Roman" w:hAnsi="Times New Roman" w:cs="Times New Roman" w:hint="eastAsia"/>
          <w:lang w:eastAsia="zh-CN"/>
        </w:rPr>
        <w:t xml:space="preserve">, </w:t>
      </w:r>
      <w:r w:rsidR="00AF5374">
        <w:rPr>
          <w:rFonts w:ascii="Times New Roman" w:hAnsi="Times New Roman" w:cs="Times New Roman" w:hint="eastAsia"/>
          <w:lang w:eastAsia="zh-CN"/>
        </w:rPr>
        <w:t>Mantel</w:t>
      </w:r>
      <w:r w:rsidR="00AF5374">
        <w:rPr>
          <w:rFonts w:ascii="Times New Roman" w:hAnsi="Times New Roman" w:cs="Times New Roman"/>
          <w:lang w:eastAsia="zh-CN"/>
        </w:rPr>
        <w:t>’</w:t>
      </w:r>
      <w:r w:rsidR="00AF5374">
        <w:rPr>
          <w:rFonts w:ascii="Times New Roman" w:hAnsi="Times New Roman" w:cs="Times New Roman" w:hint="eastAsia"/>
          <w:lang w:eastAsia="zh-CN"/>
        </w:rPr>
        <w:t>s</w:t>
      </w:r>
      <w:r w:rsidR="00963329">
        <w:rPr>
          <w:rFonts w:ascii="Times New Roman" w:hAnsi="Times New Roman" w:cs="Times New Roman" w:hint="eastAsia"/>
          <w:lang w:eastAsia="zh-CN"/>
        </w:rPr>
        <w:t xml:space="preserve"> </w:t>
      </w:r>
      <w:r w:rsidR="00073B1A">
        <w:rPr>
          <w:rFonts w:ascii="Times New Roman" w:hAnsi="Times New Roman" w:cs="Times New Roman"/>
          <w:lang w:eastAsia="zh-CN"/>
        </w:rPr>
        <w:t xml:space="preserve">r </w:t>
      </w:r>
      <w:r w:rsidR="007A09C8">
        <w:rPr>
          <w:rFonts w:ascii="Times New Roman" w:hAnsi="Times New Roman" w:cs="Times New Roman"/>
          <w:lang w:eastAsia="zh-CN"/>
        </w:rPr>
        <w:t xml:space="preserve">&gt; </w:t>
      </w:r>
      <w:r w:rsidR="00A4465C">
        <w:rPr>
          <w:rFonts w:ascii="Times New Roman" w:hAnsi="Times New Roman" w:cs="Times New Roman" w:hint="eastAsia"/>
          <w:lang w:eastAsia="zh-CN"/>
        </w:rPr>
        <w:t>3</w:t>
      </w:r>
      <w:r w:rsidR="00455833" w:rsidRPr="00455833">
        <w:rPr>
          <w:rFonts w:ascii="Times New Roman" w:hAnsi="Times New Roman" w:cs="Times New Roman"/>
          <w:lang w:eastAsia="zh-CN"/>
        </w:rPr>
        <w:t>).</w:t>
      </w:r>
      <w:r w:rsidR="004678D7">
        <w:rPr>
          <w:rFonts w:ascii="Times New Roman" w:hAnsi="Times New Roman" w:cs="Times New Roman"/>
          <w:lang w:eastAsia="zh-CN"/>
        </w:rPr>
        <w:t xml:space="preserve"> </w:t>
      </w:r>
      <w:r w:rsidR="004678D7" w:rsidRPr="004678D7">
        <w:rPr>
          <w:rFonts w:ascii="Times New Roman" w:hAnsi="Times New Roman" w:cs="Times New Roman"/>
          <w:lang w:eastAsia="zh-CN"/>
        </w:rPr>
        <w:t xml:space="preserve">In contrast, </w:t>
      </w:r>
      <w:r w:rsidR="00EB4DEF" w:rsidRPr="00EB4DEF">
        <w:rPr>
          <w:rFonts w:ascii="Times New Roman" w:hAnsi="Times New Roman" w:cs="Times New Roman"/>
          <w:lang w:eastAsia="zh-CN"/>
        </w:rPr>
        <w:t>corticosterone, mapped to “regulation of lipolysis in adipocytes,” showed significant negative Mantel associations with translation-related proteins, including Rps20, Rpl11, and Eef1g</w:t>
      </w:r>
      <w:r w:rsidR="00EB4DEF" w:rsidRPr="00EB4DEF">
        <w:rPr>
          <w:rFonts w:ascii="Times New Roman" w:hAnsi="Times New Roman" w:cs="Times New Roman"/>
          <w:lang w:eastAsia="zh-CN"/>
        </w:rPr>
        <w:t xml:space="preserve"> </w:t>
      </w:r>
      <w:r w:rsidR="004678D7" w:rsidRPr="004678D7">
        <w:rPr>
          <w:rFonts w:ascii="Times New Roman" w:hAnsi="Times New Roman" w:cs="Times New Roman"/>
          <w:lang w:eastAsia="zh-CN"/>
        </w:rPr>
        <w:t>(</w:t>
      </w:r>
      <w:r w:rsidR="00677986">
        <w:rPr>
          <w:rFonts w:ascii="Times New Roman" w:hAnsi="Times New Roman" w:cs="Times New Roman" w:hint="eastAsia"/>
          <w:lang w:eastAsia="zh-CN"/>
        </w:rPr>
        <w:t>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677986" w:rsidRPr="00932FB5">
        <w:rPr>
          <w:rFonts w:ascii="Times New Roman" w:hAnsi="Times New Roman" w:cs="Times New Roman"/>
          <w:i/>
          <w:iCs/>
          <w:lang w:eastAsia="zh-CN"/>
        </w:rPr>
        <w:t>p</w:t>
      </w:r>
      <w:r w:rsidR="00677986" w:rsidRPr="00455833">
        <w:rPr>
          <w:rFonts w:ascii="Times New Roman" w:hAnsi="Times New Roman" w:cs="Times New Roman"/>
          <w:lang w:eastAsia="zh-CN"/>
        </w:rPr>
        <w:t xml:space="preserve"> &lt; 0.05</w:t>
      </w:r>
      <w:r w:rsidR="00677986">
        <w:rPr>
          <w:rFonts w:ascii="Times New Roman" w:hAnsi="Times New Roman" w:cs="Times New Roman" w:hint="eastAsia"/>
          <w:lang w:eastAsia="zh-CN"/>
        </w:rPr>
        <w:t>, 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073B1A">
        <w:rPr>
          <w:rFonts w:ascii="Times New Roman" w:hAnsi="Times New Roman" w:cs="Times New Roman"/>
          <w:lang w:eastAsia="zh-CN"/>
        </w:rPr>
        <w:t xml:space="preserve">r </w:t>
      </w:r>
      <w:r w:rsidR="00677986">
        <w:rPr>
          <w:rFonts w:ascii="Times New Roman" w:hAnsi="Times New Roman" w:cs="Times New Roman"/>
          <w:lang w:eastAsia="zh-CN"/>
        </w:rPr>
        <w:t xml:space="preserve">&gt; </w:t>
      </w:r>
      <w:r w:rsidR="00677986">
        <w:rPr>
          <w:rFonts w:ascii="Times New Roman" w:hAnsi="Times New Roman" w:cs="Times New Roman" w:hint="eastAsia"/>
          <w:lang w:eastAsia="zh-CN"/>
        </w:rPr>
        <w:t>3</w:t>
      </w:r>
      <w:r w:rsidR="004678D7" w:rsidRPr="004678D7">
        <w:rPr>
          <w:rFonts w:ascii="Times New Roman" w:hAnsi="Times New Roman" w:cs="Times New Roman"/>
          <w:lang w:eastAsia="zh-CN"/>
        </w:rPr>
        <w:t>).</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In the regenerating liver, AA</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DPA</w:t>
      </w:r>
      <w:r w:rsidR="00B401E7">
        <w:rPr>
          <w:rFonts w:ascii="Times New Roman" w:hAnsi="Times New Roman" w:cs="Times New Roman" w:hint="eastAsia"/>
          <w:lang w:eastAsia="zh-CN"/>
        </w:rPr>
        <w:t xml:space="preserve"> and </w:t>
      </w:r>
      <w:r w:rsidR="00B401E7" w:rsidRPr="00B401E7">
        <w:rPr>
          <w:rFonts w:ascii="Times New Roman" w:hAnsi="Times New Roman" w:cs="Times New Roman"/>
          <w:lang w:eastAsia="zh-CN"/>
        </w:rPr>
        <w:t>EPA were negatively associated with the OXPHOS-related protein Cox5</w:t>
      </w:r>
      <w:r w:rsidR="00E94286" w:rsidRPr="00B401E7">
        <w:rPr>
          <w:rFonts w:ascii="Times New Roman" w:hAnsi="Times New Roman" w:cs="Times New Roman"/>
          <w:lang w:eastAsia="zh-CN"/>
        </w:rPr>
        <w:t>b</w:t>
      </w:r>
      <w:r w:rsidR="00B62254">
        <w:rPr>
          <w:rFonts w:ascii="Times New Roman" w:hAnsi="Times New Roman" w:cs="Times New Roman" w:hint="eastAsia"/>
          <w:lang w:eastAsia="zh-CN"/>
        </w:rPr>
        <w:t xml:space="preserve"> </w:t>
      </w:r>
      <w:r w:rsidR="00B62254" w:rsidRPr="004678D7">
        <w:rPr>
          <w:rFonts w:ascii="Times New Roman" w:hAnsi="Times New Roman" w:cs="Times New Roman"/>
          <w:lang w:eastAsia="zh-CN"/>
        </w:rPr>
        <w:t>(</w:t>
      </w:r>
      <w:r w:rsidR="00B62254">
        <w:rPr>
          <w:rFonts w:ascii="Times New Roman" w:hAnsi="Times New Roman" w:cs="Times New Roman" w:hint="eastAsia"/>
          <w:lang w:eastAsia="zh-CN"/>
        </w:rPr>
        <w:t>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sidRPr="00932FB5">
        <w:rPr>
          <w:rFonts w:ascii="Times New Roman" w:hAnsi="Times New Roman" w:cs="Times New Roman"/>
          <w:i/>
          <w:iCs/>
          <w:lang w:eastAsia="zh-CN"/>
        </w:rPr>
        <w:t>p</w:t>
      </w:r>
      <w:r w:rsidR="00B62254" w:rsidRPr="00455833">
        <w:rPr>
          <w:rFonts w:ascii="Times New Roman" w:hAnsi="Times New Roman" w:cs="Times New Roman"/>
          <w:lang w:eastAsia="zh-CN"/>
        </w:rPr>
        <w:t xml:space="preserve"> &lt; 0.05</w:t>
      </w:r>
      <w:r w:rsidR="00B62254">
        <w:rPr>
          <w:rFonts w:ascii="Times New Roman" w:hAnsi="Times New Roman" w:cs="Times New Roman" w:hint="eastAsia"/>
          <w:lang w:eastAsia="zh-CN"/>
        </w:rPr>
        <w:t>, 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Pr>
          <w:rFonts w:ascii="Times New Roman" w:hAnsi="Times New Roman" w:cs="Times New Roman"/>
          <w:lang w:eastAsia="zh-CN"/>
        </w:rPr>
        <w:t xml:space="preserve">r &gt; </w:t>
      </w:r>
      <w:r w:rsidR="00B62254">
        <w:rPr>
          <w:rFonts w:ascii="Times New Roman" w:hAnsi="Times New Roman" w:cs="Times New Roman" w:hint="eastAsia"/>
          <w:lang w:eastAsia="zh-CN"/>
        </w:rPr>
        <w:t>3</w:t>
      </w:r>
      <w:r w:rsidR="00B62254" w:rsidRPr="004678D7">
        <w:rPr>
          <w:rFonts w:ascii="Times New Roman" w:hAnsi="Times New Roman" w:cs="Times New Roman"/>
          <w:lang w:eastAsia="zh-CN"/>
        </w:rPr>
        <w:t>).</w:t>
      </w:r>
      <w:r w:rsidR="00E853E3">
        <w:rPr>
          <w:rFonts w:ascii="Times New Roman" w:hAnsi="Times New Roman" w:cs="Times New Roman" w:hint="eastAsia"/>
          <w:lang w:eastAsia="zh-CN"/>
        </w:rPr>
        <w:t xml:space="preserve"> </w:t>
      </w:r>
      <w:r w:rsidR="00E94286" w:rsidRPr="00B401E7">
        <w:rPr>
          <w:rFonts w:ascii="Times New Roman" w:hAnsi="Times New Roman" w:cs="Times New Roman"/>
          <w:lang w:eastAsia="zh-CN"/>
        </w:rPr>
        <w:t>and</w:t>
      </w:r>
      <w:r w:rsidR="00B401E7" w:rsidRPr="00B401E7">
        <w:rPr>
          <w:rFonts w:ascii="Times New Roman" w:hAnsi="Times New Roman" w:cs="Times New Roman"/>
          <w:lang w:eastAsia="zh-CN"/>
        </w:rPr>
        <w:t xml:space="preserve"> EPA was additionally negatively associated with Ndufb8 and Rpl11</w:t>
      </w:r>
      <w:r w:rsidR="00326405" w:rsidRPr="00326405">
        <w:rPr>
          <w:rFonts w:ascii="Times New Roman" w:hAnsi="Times New Roman" w:cs="Times New Roman" w:hint="eastAsia"/>
          <w:lang w:eastAsia="zh-CN"/>
        </w:rPr>
        <w:t xml:space="preserve"> </w:t>
      </w:r>
      <w:r w:rsidR="00326405">
        <w:rPr>
          <w:rFonts w:ascii="Times New Roman" w:hAnsi="Times New Roman" w:cs="Times New Roman" w:hint="eastAsia"/>
          <w:lang w:eastAsia="zh-CN"/>
        </w:rPr>
        <w:t>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sidRPr="00932FB5">
        <w:rPr>
          <w:rFonts w:ascii="Times New Roman" w:hAnsi="Times New Roman" w:cs="Times New Roman"/>
          <w:i/>
          <w:iCs/>
          <w:lang w:eastAsia="zh-CN"/>
        </w:rPr>
        <w:t>p</w:t>
      </w:r>
      <w:r w:rsidR="00326405" w:rsidRPr="00455833">
        <w:rPr>
          <w:rFonts w:ascii="Times New Roman" w:hAnsi="Times New Roman" w:cs="Times New Roman"/>
          <w:lang w:eastAsia="zh-CN"/>
        </w:rPr>
        <w:t xml:space="preserve"> &lt; 0.05</w:t>
      </w:r>
      <w:r w:rsidR="00326405">
        <w:rPr>
          <w:rFonts w:ascii="Times New Roman" w:hAnsi="Times New Roman" w:cs="Times New Roman" w:hint="eastAsia"/>
          <w:lang w:eastAsia="zh-CN"/>
        </w:rPr>
        <w:t>, 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Pr>
          <w:rFonts w:ascii="Times New Roman" w:hAnsi="Times New Roman" w:cs="Times New Roman"/>
          <w:lang w:eastAsia="zh-CN"/>
        </w:rPr>
        <w:t xml:space="preserve">r &gt; </w:t>
      </w:r>
      <w:r w:rsidR="00326405">
        <w:rPr>
          <w:rFonts w:ascii="Times New Roman" w:hAnsi="Times New Roman" w:cs="Times New Roman" w:hint="eastAsia"/>
          <w:lang w:eastAsia="zh-CN"/>
        </w:rPr>
        <w:t>3</w:t>
      </w:r>
      <w:r w:rsidR="00326405" w:rsidRPr="004678D7">
        <w:rPr>
          <w:rFonts w:ascii="Times New Roman" w:hAnsi="Times New Roman" w:cs="Times New Roman"/>
          <w:lang w:eastAsia="zh-CN"/>
        </w:rPr>
        <w:t>).</w:t>
      </w:r>
      <w:r w:rsidR="0054681B">
        <w:rPr>
          <w:rFonts w:ascii="Times New Roman" w:hAnsi="Times New Roman" w:cs="Times New Roman" w:hint="eastAsia"/>
          <w:lang w:eastAsia="zh-CN"/>
        </w:rPr>
        <w:t xml:space="preserve"> </w:t>
      </w:r>
      <w:r w:rsidR="0054681B" w:rsidRPr="0054681B">
        <w:rPr>
          <w:rFonts w:ascii="Times New Roman" w:hAnsi="Times New Roman" w:cs="Times New Roman"/>
          <w:lang w:eastAsia="zh-CN"/>
        </w:rPr>
        <w:t>DPA was positively associated with Cyc1 (Complex III subunit) (</w:t>
      </w:r>
      <w:r w:rsidR="0054681B">
        <w:rPr>
          <w:rFonts w:ascii="Times New Roman" w:hAnsi="Times New Roman" w:cs="Times New Roman" w:hint="eastAsia"/>
          <w:lang w:eastAsia="zh-CN"/>
        </w:rPr>
        <w:t>Mantel</w:t>
      </w:r>
      <w:r w:rsidR="0054681B">
        <w:rPr>
          <w:rFonts w:ascii="Times New Roman" w:hAnsi="Times New Roman" w:cs="Times New Roman"/>
          <w:lang w:eastAsia="zh-CN"/>
        </w:rPr>
        <w:t>’</w:t>
      </w:r>
      <w:r w:rsidR="0054681B">
        <w:rPr>
          <w:rFonts w:ascii="Times New Roman" w:hAnsi="Times New Roman" w:cs="Times New Roman" w:hint="eastAsia"/>
          <w:lang w:eastAsia="zh-CN"/>
        </w:rPr>
        <w:t xml:space="preserve">s </w:t>
      </w:r>
      <w:r w:rsidR="0054681B" w:rsidRPr="00932FB5">
        <w:rPr>
          <w:rFonts w:ascii="Times New Roman" w:hAnsi="Times New Roman" w:cs="Times New Roman"/>
          <w:i/>
          <w:iCs/>
          <w:lang w:eastAsia="zh-CN"/>
        </w:rPr>
        <w:t>p</w:t>
      </w:r>
      <w:r w:rsidR="0054681B" w:rsidRPr="00455833">
        <w:rPr>
          <w:rFonts w:ascii="Times New Roman" w:hAnsi="Times New Roman" w:cs="Times New Roman"/>
          <w:lang w:eastAsia="zh-CN"/>
        </w:rPr>
        <w:t xml:space="preserve"> </w:t>
      </w:r>
      <w:r w:rsidR="0054681B" w:rsidRPr="0054681B">
        <w:rPr>
          <w:rFonts w:ascii="Times New Roman" w:hAnsi="Times New Roman" w:cs="Times New Roman"/>
          <w:lang w:eastAsia="zh-CN"/>
        </w:rPr>
        <w:t>&lt; 0.05), in line with the upregulated Cyc1 abundance in regenerating liver.</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569622ED" w14:textId="16EBC6C5" w:rsidR="008B7524" w:rsidRDefault="00911C5B" w:rsidP="00166CEB">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5B042FDC" w14:textId="77777777" w:rsidR="00441DD2" w:rsidRPr="00441DD2" w:rsidRDefault="00441DD2" w:rsidP="00166CEB">
      <w:pPr>
        <w:pBdr>
          <w:top w:val="nil"/>
          <w:left w:val="nil"/>
          <w:bottom w:val="nil"/>
          <w:right w:val="nil"/>
          <w:between w:val="nil"/>
        </w:pBdr>
        <w:spacing w:after="0"/>
        <w:jc w:val="both"/>
        <w:rPr>
          <w:rFonts w:ascii="Times New Roman" w:hAnsi="Times New Roman" w:cs="Times New Roman"/>
          <w:b/>
          <w:bCs/>
          <w:iCs/>
          <w:lang w:eastAsia="zh-CN"/>
        </w:rPr>
      </w:pPr>
    </w:p>
    <w:p w14:paraId="380385BC" w14:textId="42A479F3" w:rsidR="00072AAE" w:rsidRPr="00166CEB" w:rsidRDefault="007A6BA1" w:rsidP="00166CEB">
      <w:pPr>
        <w:pBdr>
          <w:top w:val="nil"/>
          <w:left w:val="nil"/>
          <w:bottom w:val="nil"/>
          <w:right w:val="nil"/>
          <w:between w:val="nil"/>
        </w:pBdr>
        <w:spacing w:after="0"/>
        <w:jc w:val="both"/>
        <w:rPr>
          <w:rFonts w:ascii="Times New Roman" w:hAnsi="Times New Roman" w:cs="Times New Roman" w:hint="eastAsia"/>
          <w:lang w:eastAsia="zh-CN"/>
        </w:rPr>
      </w:pPr>
      <w:r>
        <w:rPr>
          <w:rFonts w:ascii="Times New Roman" w:hAnsi="Times New Roman" w:cs="Times New Roman" w:hint="eastAsia"/>
          <w:lang w:eastAsia="zh-CN"/>
        </w:rPr>
        <w:t xml:space="preserve"> </w:t>
      </w:r>
    </w:p>
    <w:p w14:paraId="65F4AA8F" w14:textId="667B239A" w:rsidR="001B49DA" w:rsidRDefault="001B49DA" w:rsidP="0046246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t>Methods</w:t>
      </w:r>
    </w:p>
    <w:p w14:paraId="7BDE5145" w14:textId="77777777" w:rsidR="00B519D2" w:rsidRPr="00B519D2" w:rsidRDefault="00B519D2" w:rsidP="00462468">
      <w:pPr>
        <w:pBdr>
          <w:top w:val="nil"/>
          <w:left w:val="nil"/>
          <w:bottom w:val="nil"/>
          <w:right w:val="nil"/>
          <w:between w:val="nil"/>
        </w:pBdr>
        <w:spacing w:after="0"/>
        <w:jc w:val="both"/>
        <w:rPr>
          <w:rFonts w:ascii="Times New Roman" w:hAnsi="Times New Roman" w:cs="Times New Roman"/>
          <w:b/>
          <w:color w:val="000000"/>
          <w:lang w:eastAsia="zh-CN"/>
        </w:rPr>
      </w:pPr>
    </w:p>
    <w:p w14:paraId="6325CC14" w14:textId="77777777" w:rsidR="009F6F0F" w:rsidRPr="004626BE" w:rsidRDefault="004F6503"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51E98D38" w14:textId="714B479C" w:rsidR="00FA14F1" w:rsidRDefault="008D5723" w:rsidP="0046246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sidR="008B6436">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sidR="008B6436">
        <w:rPr>
          <w:rFonts w:ascii="Times New Roman" w:hAnsi="Times New Roman" w:cs="Times New Roman" w:hint="eastAsia"/>
          <w:lang w:eastAsia="zh-CN"/>
        </w:rPr>
        <w:t xml:space="preserve"> (</w:t>
      </w:r>
      <w:r w:rsidR="008B6436">
        <w:rPr>
          <w:rFonts w:ascii="Times New Roman" w:hAnsi="Times New Roman" w:cs="Times New Roman" w:hint="eastAsia"/>
          <w:iCs/>
          <w:lang w:eastAsia="zh-CN"/>
        </w:rPr>
        <w:t>s</w:t>
      </w:r>
      <w:r w:rsidR="008B6436" w:rsidRPr="00CC1AB5">
        <w:rPr>
          <w:rFonts w:ascii="Times New Roman" w:hAnsi="Times New Roman" w:cs="Times New Roman"/>
          <w:iCs/>
          <w:lang w:eastAsia="zh-CN"/>
        </w:rPr>
        <w:t xml:space="preserve">orex </w:t>
      </w:r>
      <w:proofErr w:type="spellStart"/>
      <w:r w:rsidR="008B6436" w:rsidRPr="00CC1AB5">
        <w:rPr>
          <w:rFonts w:ascii="Times New Roman" w:hAnsi="Times New Roman" w:cs="Times New Roman"/>
          <w:iCs/>
          <w:lang w:eastAsia="zh-CN"/>
        </w:rPr>
        <w:t>araneus</w:t>
      </w:r>
      <w:proofErr w:type="spellEnd"/>
      <w:r w:rsidR="008B6436">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w:t>
      </w:r>
      <w:proofErr w:type="spellStart"/>
      <w:r w:rsidRPr="009F6F0F">
        <w:rPr>
          <w:rFonts w:ascii="Times New Roman" w:eastAsia="Times New Roman" w:hAnsi="Times New Roman" w:cs="Times New Roman"/>
        </w:rPr>
        <w:t>t</w:t>
      </w:r>
      <w:r w:rsidR="0073381B" w:rsidRPr="009F6F0F">
        <w:rPr>
          <w:rFonts w:ascii="Times New Roman" w:eastAsia="Times New Roman" w:hAnsi="Times New Roman" w:cs="Times New Roman"/>
        </w:rPr>
        <w:t>compared</w:t>
      </w:r>
      <w:proofErr w:type="spellEnd"/>
      <w:r w:rsidRPr="009F6F0F">
        <w:rPr>
          <w:rFonts w:ascii="Times New Roman" w:eastAsia="Times New Roman" w:hAnsi="Times New Roman" w:cs="Times New Roman"/>
        </w:rPr>
        <w:t xml:space="preserve"> five seasonal time points in </w:t>
      </w:r>
      <w:proofErr w:type="spellStart"/>
      <w:r w:rsidRPr="009F6F0F">
        <w:rPr>
          <w:rFonts w:ascii="Times New Roman" w:eastAsia="Times New Roman" w:hAnsi="Times New Roman" w:cs="Times New Roman"/>
        </w:rPr>
        <w:t>Radolfzell</w:t>
      </w:r>
      <w:proofErr w:type="spellEnd"/>
      <w:r w:rsidRPr="009F6F0F">
        <w:rPr>
          <w:rFonts w:ascii="Times New Roman" w:eastAsia="Times New Roman" w:hAnsi="Times New Roman" w:cs="Times New Roman"/>
        </w:rPr>
        <w:t xml:space="preserve">, Germany. Between June 2020 and June 2021, we captured five summer </w:t>
      </w:r>
      <w:r w:rsidR="00C50DA6" w:rsidRPr="009F6F0F">
        <w:rPr>
          <w:rFonts w:ascii="Times New Roman" w:eastAsia="Times New Roman" w:hAnsi="Times New Roman" w:cs="Times New Roman"/>
        </w:rPr>
        <w:t>juveniles (</w:t>
      </w:r>
      <w:r w:rsidR="00082D7D" w:rsidRPr="00082D7D">
        <w:rPr>
          <w:rFonts w:ascii="Times New Roman" w:eastAsia="Times New Roman" w:hAnsi="Times New Roman" w:cs="Times New Roman"/>
        </w:rPr>
        <w:t>maximum brain size</w:t>
      </w:r>
      <w:r w:rsidRPr="009F6F0F">
        <w:rPr>
          <w:rFonts w:ascii="Times New Roman" w:eastAsia="Times New Roman" w:hAnsi="Times New Roman" w:cs="Times New Roman"/>
        </w:rPr>
        <w:t>), four autumn juveniles (the onset of seasonal shrinkage), five winter juveniles (the annual minimum), five spring subadults (the onset of regrowth), and five summer adults (</w:t>
      </w:r>
      <w:r w:rsidR="00D031F1"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sidR="00960D4D">
        <w:rPr>
          <w:rFonts w:ascii="Times New Roman" w:hAnsi="Times New Roman" w:cs="Times New Roman" w:hint="eastAsia"/>
          <w:lang w:eastAsia="zh-CN"/>
        </w:rPr>
        <w:t xml:space="preserve"> </w:t>
      </w:r>
      <w:r w:rsidR="004977F6" w:rsidRPr="004977F6">
        <w:rPr>
          <w:rFonts w:ascii="Times New Roman" w:hAnsi="Times New Roman" w:cs="Times New Roman" w:hint="eastAsia"/>
          <w:lang w:eastAsia="zh-CN"/>
        </w:rPr>
        <w:t>According to previous studies, prepubescent shrews show no external sexual dimorphism, and sex</w:t>
      </w:r>
      <w:r w:rsidR="004977F6" w:rsidRPr="004977F6">
        <w:rPr>
          <w:rFonts w:ascii="Times New Roman" w:hAnsi="Times New Roman" w:cs="Times New Roman" w:hint="eastAsia"/>
          <w:lang w:eastAsia="zh-CN"/>
        </w:rPr>
        <w:t>‐</w:t>
      </w:r>
      <w:r w:rsidR="004977F6"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004977F6" w:rsidRPr="004977F6">
        <w:rPr>
          <w:rFonts w:ascii="Times New Roman" w:hAnsi="Times New Roman" w:cs="Times New Roman"/>
          <w:lang w:eastAsia="zh-CN"/>
        </w:rPr>
        <w:t>rtheless, before euthanasia we documented sex in detail, using tooth wear, pelage characteristics, and gonadal development as criteria, and we included sex as a covariate in subsequent analyses.</w:t>
      </w:r>
      <w:r w:rsidR="000A6A4E">
        <w:rPr>
          <w:rFonts w:ascii="Times New Roman" w:hAnsi="Times New Roman" w:cs="Times New Roman" w:hint="eastAsia"/>
          <w:lang w:eastAsia="zh-CN"/>
        </w:rPr>
        <w:t xml:space="preserve"> </w:t>
      </w:r>
    </w:p>
    <w:p w14:paraId="73C35045" w14:textId="26EB5297" w:rsidR="009F21B6" w:rsidRDefault="009F21B6" w:rsidP="00462468">
      <w:pPr>
        <w:jc w:val="both"/>
        <w:rPr>
          <w:rFonts w:ascii="Times New Roman" w:hAnsi="Times New Roman" w:cs="Times New Roman"/>
          <w:iCs/>
          <w:lang w:eastAsia="zh-CN"/>
        </w:rPr>
      </w:pPr>
      <w:r>
        <w:rPr>
          <w:rFonts w:ascii="Times New Roman" w:eastAsia="Times New Roman" w:hAnsi="Times New Roman" w:cs="Times New Roman"/>
        </w:rPr>
        <w:t xml:space="preserve">Blood was collected prior to perfusion through the heart, let stand for 15 minutes, spun down at 1200 rpm, the serum pipetted off and then stored at -80°C. Shrews were perfused under anesthesia via the vascular system with </w:t>
      </w:r>
      <w:proofErr w:type="spellStart"/>
      <w:r>
        <w:rPr>
          <w:rFonts w:ascii="Times New Roman" w:eastAsia="Times New Roman" w:hAnsi="Times New Roman" w:cs="Times New Roman"/>
        </w:rPr>
        <w:t>PAXgene</w:t>
      </w:r>
      <w:proofErr w:type="spellEnd"/>
      <w:r>
        <w:rPr>
          <w:rFonts w:ascii="Times New Roman" w:eastAsia="Times New Roman" w:hAnsi="Times New Roman" w:cs="Times New Roman"/>
        </w:rPr>
        <w:t xml:space="preserve"> Tissue Fixative.</w:t>
      </w:r>
    </w:p>
    <w:p w14:paraId="38E025B8" w14:textId="7367F112" w:rsidR="00E9482C" w:rsidRPr="009F21B6" w:rsidRDefault="00E9482C" w:rsidP="0046246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w:t>
      </w:r>
      <w:proofErr w:type="spellStart"/>
      <w:r w:rsidRPr="00CC1AB5">
        <w:rPr>
          <w:rFonts w:ascii="Times New Roman" w:hAnsi="Times New Roman" w:cs="Times New Roman"/>
          <w:iCs/>
          <w:lang w:eastAsia="zh-CN"/>
        </w:rPr>
        <w:t>Pefabloc</w:t>
      </w:r>
      <w:proofErr w:type="spellEnd"/>
      <w:r w:rsidRPr="00CC1AB5">
        <w:rPr>
          <w:rFonts w:ascii="Times New Roman" w:hAnsi="Times New Roman" w:cs="Times New Roman"/>
          <w:iCs/>
          <w:lang w:eastAsia="zh-CN"/>
        </w:rPr>
        <w:t xml:space="preserve"> (Sigma-Aldrich) and leupeptin (VWR). </w:t>
      </w:r>
      <w:r w:rsidRPr="00CC1AB5">
        <w:rPr>
          <w:rFonts w:ascii="Times New Roman" w:hAnsi="Times New Roman" w:cs="Times New Roman"/>
          <w:iCs/>
          <w:lang w:eastAsia="zh-CN"/>
        </w:rPr>
        <w:lastRenderedPageBreak/>
        <w:t xml:space="preserve">The mixture was homogenized (T10 basic ULTRA-TURAX homogenizer IKA®) for 20 sec; then, samples were centrifuged at 1000 g for 15 min. Supernatants were stored at −20°C. Proteomic sample preparation was performed using the </w:t>
      </w:r>
      <w:proofErr w:type="spellStart"/>
      <w:r w:rsidRPr="00CC1AB5">
        <w:rPr>
          <w:rFonts w:ascii="Times New Roman" w:hAnsi="Times New Roman" w:cs="Times New Roman"/>
          <w:iCs/>
          <w:lang w:eastAsia="zh-CN"/>
        </w:rPr>
        <w:t>PreOmics</w:t>
      </w:r>
      <w:proofErr w:type="spellEnd"/>
      <w:r w:rsidRPr="00CC1AB5">
        <w:rPr>
          <w:rFonts w:ascii="Times New Roman" w:hAnsi="Times New Roman" w:cs="Times New Roman"/>
          <w:iCs/>
          <w:lang w:eastAsia="zh-CN"/>
        </w:rPr>
        <w:t xml:space="preserve">, Cat. No.: 00027 </w:t>
      </w:r>
      <w:proofErr w:type="spellStart"/>
      <w:r w:rsidRPr="00CC1AB5">
        <w:rPr>
          <w:rFonts w:ascii="Times New Roman" w:hAnsi="Times New Roman" w:cs="Times New Roman"/>
          <w:iCs/>
          <w:lang w:eastAsia="zh-CN"/>
        </w:rPr>
        <w:t>iST</w:t>
      </w:r>
      <w:proofErr w:type="spellEnd"/>
      <w:r w:rsidRPr="00CC1AB5">
        <w:rPr>
          <w:rFonts w:ascii="Times New Roman" w:hAnsi="Times New Roman" w:cs="Times New Roman"/>
          <w:iCs/>
          <w:lang w:eastAsia="zh-CN"/>
        </w:rPr>
        <w:t xml:space="preserve"> 96x kit. The samples were vacuum centrifuged overnight, and the dry peptide product was stored at −80°C until analysis.</w:t>
      </w:r>
    </w:p>
    <w:p w14:paraId="00142472" w14:textId="1B928C67" w:rsidR="00EE18F2" w:rsidRPr="004626BE" w:rsidRDefault="00EC7B17"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399BCF07" w14:textId="006AF215" w:rsidR="00CC1AB5" w:rsidRDefault="00CC1AB5" w:rsidP="00462468">
      <w:pPr>
        <w:jc w:val="both"/>
        <w:rPr>
          <w:rFonts w:ascii="Times New Roman" w:hAnsi="Times New Roman" w:cs="Times New Roman"/>
          <w:iCs/>
          <w:lang w:eastAsia="zh-CN"/>
        </w:rPr>
      </w:pPr>
      <w:r w:rsidRPr="00CC1AB5">
        <w:rPr>
          <w:rFonts w:ascii="Times New Roman" w:hAnsi="Times New Roman" w:cs="Times New Roman"/>
          <w:iCs/>
          <w:lang w:eastAsia="zh-CN"/>
        </w:rPr>
        <w:t>Peptides were resuspended in a solution containing 2% acetonitrile (ACN), 0.1% formic acid (FA) and 0.1% TFA, and then, peptides were briefly sonicated. Five micrograms of total peptide material were analyzed per liquid chromatography–mass spectrometry</w:t>
      </w:r>
      <w:r w:rsidR="007B6790">
        <w:rPr>
          <w:rFonts w:ascii="Times New Roman" w:hAnsi="Times New Roman" w:cs="Times New Roman" w:hint="eastAsia"/>
          <w:iCs/>
          <w:lang w:eastAsia="zh-CN"/>
        </w:rPr>
        <w:t xml:space="preserve"> </w:t>
      </w:r>
      <w:r w:rsidR="00071A1F">
        <w:rPr>
          <w:rFonts w:ascii="Times New Roman" w:hAnsi="Times New Roman" w:cs="Times New Roman" w:hint="eastAsia"/>
          <w:iCs/>
          <w:lang w:eastAsia="zh-CN"/>
        </w:rPr>
        <w:t>(</w:t>
      </w:r>
      <w:r w:rsidR="007B6790">
        <w:rPr>
          <w:rFonts w:ascii="Times New Roman" w:hAnsi="Times New Roman" w:cs="Times New Roman" w:hint="eastAsia"/>
          <w:iCs/>
          <w:lang w:eastAsia="zh-CN"/>
        </w:rPr>
        <w:t>LC-MS</w:t>
      </w:r>
      <w:r w:rsidR="00071A1F">
        <w:rPr>
          <w:rFonts w:ascii="Times New Roman" w:hAnsi="Times New Roman" w:cs="Times New Roman" w:hint="eastAsia"/>
          <w:iCs/>
          <w:lang w:eastAsia="zh-CN"/>
        </w:rPr>
        <w:t>)</w:t>
      </w:r>
      <w:r w:rsidRPr="00CC1AB5">
        <w:rPr>
          <w:rFonts w:ascii="Times New Roman" w:hAnsi="Times New Roman" w:cs="Times New Roman"/>
          <w:iCs/>
          <w:lang w:eastAsia="zh-CN"/>
        </w:rPr>
        <w:t xml:space="preserve"> analysis. Samples were analyzed using a UPLC-</w:t>
      </w:r>
      <w:proofErr w:type="spellStart"/>
      <w:r w:rsidRPr="00CC1AB5">
        <w:rPr>
          <w:rFonts w:ascii="Times New Roman" w:hAnsi="Times New Roman" w:cs="Times New Roman"/>
          <w:iCs/>
          <w:lang w:eastAsia="zh-CN"/>
        </w:rPr>
        <w:t>nanoESI</w:t>
      </w:r>
      <w:proofErr w:type="spellEnd"/>
      <w:r w:rsidRPr="00CC1AB5">
        <w:rPr>
          <w:rFonts w:ascii="Times New Roman" w:hAnsi="Times New Roman" w:cs="Times New Roman"/>
          <w:iCs/>
          <w:lang w:eastAsia="zh-CN"/>
        </w:rPr>
        <w:t xml:space="preserve"> MS/MS setup with a </w:t>
      </w:r>
      <w:proofErr w:type="spellStart"/>
      <w:r w:rsidRPr="00CC1AB5">
        <w:rPr>
          <w:rFonts w:ascii="Times New Roman" w:hAnsi="Times New Roman" w:cs="Times New Roman"/>
          <w:iCs/>
          <w:lang w:eastAsia="zh-CN"/>
        </w:rPr>
        <w:t>NanoRSLC</w:t>
      </w:r>
      <w:proofErr w:type="spellEnd"/>
      <w:r w:rsidRPr="00CC1AB5">
        <w:rPr>
          <w:rFonts w:ascii="Times New Roman" w:hAnsi="Times New Roman" w:cs="Times New Roman"/>
          <w:iCs/>
          <w:lang w:eastAsia="zh-CN"/>
        </w:rPr>
        <w:t xml:space="preserve"> system (</w:t>
      </w:r>
      <w:proofErr w:type="spellStart"/>
      <w:r w:rsidRPr="00CC1AB5">
        <w:rPr>
          <w:rFonts w:ascii="Times New Roman" w:hAnsi="Times New Roman" w:cs="Times New Roman"/>
          <w:iCs/>
          <w:lang w:eastAsia="zh-CN"/>
        </w:rPr>
        <w:t>Dionex</w:t>
      </w:r>
      <w:proofErr w:type="spellEnd"/>
      <w:r w:rsidRPr="00CC1AB5">
        <w:rPr>
          <w:rFonts w:ascii="Times New Roman" w:hAnsi="Times New Roman" w:cs="Times New Roman"/>
          <w:iCs/>
          <w:lang w:eastAsia="zh-CN"/>
        </w:rPr>
        <w:t xml:space="preserve">, Sunnyvale, CA, USA). The system was coupled online with an emitter for </w:t>
      </w:r>
      <w:proofErr w:type="spellStart"/>
      <w:r w:rsidRPr="00CC1AB5">
        <w:rPr>
          <w:rFonts w:ascii="Times New Roman" w:hAnsi="Times New Roman" w:cs="Times New Roman"/>
          <w:iCs/>
          <w:lang w:eastAsia="zh-CN"/>
        </w:rPr>
        <w:t>nanospray</w:t>
      </w:r>
      <w:proofErr w:type="spellEnd"/>
      <w:r w:rsidRPr="00CC1AB5">
        <w:rPr>
          <w:rFonts w:ascii="Times New Roman" w:hAnsi="Times New Roman" w:cs="Times New Roman"/>
          <w:iCs/>
          <w:lang w:eastAsia="zh-CN"/>
        </w:rPr>
        <w:t xml:space="preserve"> ionization (New Objective PicoTip 360-20-10) to a Q </w:t>
      </w:r>
      <w:proofErr w:type="spellStart"/>
      <w:r w:rsidRPr="00CC1AB5">
        <w:rPr>
          <w:rFonts w:ascii="Times New Roman" w:hAnsi="Times New Roman" w:cs="Times New Roman"/>
          <w:iCs/>
          <w:lang w:eastAsia="zh-CN"/>
        </w:rPr>
        <w:t>Exactive</w:t>
      </w:r>
      <w:proofErr w:type="spellEnd"/>
      <w:r w:rsidRPr="00CC1AB5">
        <w:rPr>
          <w:rFonts w:ascii="Times New Roman" w:hAnsi="Times New Roman" w:cs="Times New Roman"/>
          <w:iCs/>
          <w:lang w:eastAsia="zh-CN"/>
        </w:rPr>
        <w:t xml:space="preserve"> HF mass spectrometer (</w:t>
      </w:r>
      <w:proofErr w:type="spellStart"/>
      <w:r w:rsidRPr="00CC1AB5">
        <w:rPr>
          <w:rFonts w:ascii="Times New Roman" w:hAnsi="Times New Roman" w:cs="Times New Roman"/>
          <w:iCs/>
          <w:lang w:eastAsia="zh-CN"/>
        </w:rPr>
        <w:t>Thermo</w:t>
      </w:r>
      <w:proofErr w:type="spellEnd"/>
      <w:r w:rsidRPr="00CC1AB5">
        <w:rPr>
          <w:rFonts w:ascii="Times New Roman" w:hAnsi="Times New Roman" w:cs="Times New Roman"/>
          <w:iCs/>
          <w:lang w:eastAsia="zh-CN"/>
        </w:rPr>
        <w:t xml:space="preserve"> Scientific, Waltham, USA). The peptide material was loaded onto a 2-cm trapping reversed-phase Acclaim </w:t>
      </w:r>
      <w:proofErr w:type="spellStart"/>
      <w:r w:rsidRPr="00CC1AB5">
        <w:rPr>
          <w:rFonts w:ascii="Times New Roman" w:hAnsi="Times New Roman" w:cs="Times New Roman"/>
          <w:iCs/>
          <w:lang w:eastAsia="zh-CN"/>
        </w:rPr>
        <w:t>PepMap</w:t>
      </w:r>
      <w:proofErr w:type="spellEnd"/>
      <w:r w:rsidRPr="00CC1AB5">
        <w:rPr>
          <w:rFonts w:ascii="Times New Roman" w:hAnsi="Times New Roman" w:cs="Times New Roman"/>
          <w:iCs/>
          <w:lang w:eastAsia="zh-CN"/>
        </w:rPr>
        <w:t xml:space="preserve"> RSLC C18 column (</w:t>
      </w:r>
      <w:proofErr w:type="spellStart"/>
      <w:r w:rsidRPr="00CC1AB5">
        <w:rPr>
          <w:rFonts w:ascii="Times New Roman" w:hAnsi="Times New Roman" w:cs="Times New Roman"/>
          <w:iCs/>
          <w:lang w:eastAsia="zh-CN"/>
        </w:rPr>
        <w:t>Dionex</w:t>
      </w:r>
      <w:proofErr w:type="spellEnd"/>
      <w:r w:rsidRPr="00CC1AB5">
        <w:rPr>
          <w:rFonts w:ascii="Times New Roman" w:hAnsi="Times New Roman" w:cs="Times New Roman"/>
          <w:iCs/>
          <w:lang w:eastAsia="zh-CN"/>
        </w:rPr>
        <w:t xml:space="preserve">) and separated using an analytical 75-cm reversed-phase Acclaim </w:t>
      </w:r>
      <w:proofErr w:type="spellStart"/>
      <w:r w:rsidRPr="00CC1AB5">
        <w:rPr>
          <w:rFonts w:ascii="Times New Roman" w:hAnsi="Times New Roman" w:cs="Times New Roman"/>
          <w:iCs/>
          <w:lang w:eastAsia="zh-CN"/>
        </w:rPr>
        <w:t>PepMap</w:t>
      </w:r>
      <w:proofErr w:type="spellEnd"/>
      <w:r w:rsidRPr="00CC1AB5">
        <w:rPr>
          <w:rFonts w:ascii="Times New Roman" w:hAnsi="Times New Roman" w:cs="Times New Roman"/>
          <w:iCs/>
          <w:lang w:eastAsia="zh-CN"/>
        </w:rPr>
        <w:t xml:space="preserve"> RSLC C18 column (</w:t>
      </w:r>
      <w:proofErr w:type="spellStart"/>
      <w:r w:rsidRPr="00CC1AB5">
        <w:rPr>
          <w:rFonts w:ascii="Times New Roman" w:hAnsi="Times New Roman" w:cs="Times New Roman"/>
          <w:iCs/>
          <w:lang w:eastAsia="zh-CN"/>
        </w:rPr>
        <w:t>Dionex</w:t>
      </w:r>
      <w:proofErr w:type="spellEnd"/>
      <w:r w:rsidRPr="00CC1AB5">
        <w:rPr>
          <w:rFonts w:ascii="Times New Roman" w:hAnsi="Times New Roman" w:cs="Times New Roman"/>
          <w:iCs/>
          <w:lang w:eastAsia="zh-CN"/>
        </w:rPr>
        <w:t xml:space="preserve">). Both columns were kept at 60°C. The sample was eluted with a gradient of 90% solvent A (0.1% FA, 0.1% TFA) and 10% solvent B (0.1% FA, 0.1% TFA in ACN), which was increased to 7% solvent B on a 1-min ramp gradient at a constant flow rate of 300 </w:t>
      </w:r>
      <w:proofErr w:type="spellStart"/>
      <w:r w:rsidRPr="00CC1AB5">
        <w:rPr>
          <w:rFonts w:ascii="Times New Roman" w:hAnsi="Times New Roman" w:cs="Times New Roman"/>
          <w:iCs/>
          <w:lang w:eastAsia="zh-CN"/>
        </w:rPr>
        <w:t>nL</w:t>
      </w:r>
      <w:proofErr w:type="spellEnd"/>
      <w:r w:rsidRPr="00CC1AB5">
        <w:rPr>
          <w:rFonts w:ascii="Times New Roman" w:hAnsi="Times New Roman" w:cs="Times New Roman"/>
          <w:iCs/>
          <w:lang w:eastAsia="zh-CN"/>
        </w:rPr>
        <w:t>/min.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sidR="0030142A">
        <w:rPr>
          <w:rFonts w:ascii="Times New Roman" w:hAnsi="Times New Roman" w:cs="Times New Roman" w:hint="eastAsia"/>
          <w:iCs/>
          <w:lang w:eastAsia="zh-CN"/>
        </w:rPr>
        <w:t xml:space="preserve"> </w:t>
      </w:r>
      <w:r w:rsidR="00D364FF" w:rsidRPr="00D364FF">
        <w:rPr>
          <w:rFonts w:ascii="Times New Roman" w:hAnsi="Times New Roman" w:cs="Times New Roman"/>
          <w:iCs/>
          <w:lang w:eastAsia="zh-CN"/>
        </w:rPr>
        <w:t xml:space="preserve">A label-free relative quantitation analysis was performed using </w:t>
      </w:r>
      <w:proofErr w:type="spellStart"/>
      <w:r w:rsidR="00D364FF" w:rsidRPr="00D364FF">
        <w:rPr>
          <w:rFonts w:ascii="Times New Roman" w:hAnsi="Times New Roman" w:cs="Times New Roman"/>
          <w:iCs/>
          <w:lang w:eastAsia="zh-CN"/>
        </w:rPr>
        <w:t>MaxQuant</w:t>
      </w:r>
      <w:proofErr w:type="spellEnd"/>
      <w:r w:rsidR="00D364FF" w:rsidRPr="00D364FF">
        <w:rPr>
          <w:rFonts w:ascii="Times New Roman" w:hAnsi="Times New Roman" w:cs="Times New Roman"/>
          <w:iCs/>
          <w:lang w:eastAsia="zh-CN"/>
        </w:rPr>
        <w:t xml:space="preserve"> 2.4.2.0 software. Raw files were searched against the S. </w:t>
      </w:r>
      <w:proofErr w:type="spellStart"/>
      <w:r w:rsidR="00D364FF" w:rsidRPr="00D364FF">
        <w:rPr>
          <w:rFonts w:ascii="Times New Roman" w:hAnsi="Times New Roman" w:cs="Times New Roman"/>
          <w:iCs/>
          <w:lang w:eastAsia="zh-CN"/>
        </w:rPr>
        <w:t>araneus</w:t>
      </w:r>
      <w:proofErr w:type="spellEnd"/>
      <w:r w:rsidR="00D364FF" w:rsidRPr="00D364FF">
        <w:rPr>
          <w:rFonts w:ascii="Times New Roman" w:hAnsi="Times New Roman" w:cs="Times New Roman"/>
          <w:iCs/>
          <w:lang w:eastAsia="zh-CN"/>
        </w:rPr>
        <w:t xml:space="preserve"> genome (GCF_027595985.1_mSorAra2.pri_genomic.gtf, which is available in this repository). All standard settings were employed with </w:t>
      </w:r>
      <w:proofErr w:type="spellStart"/>
      <w:r w:rsidR="00D364FF" w:rsidRPr="00D364FF">
        <w:rPr>
          <w:rFonts w:ascii="Times New Roman" w:hAnsi="Times New Roman" w:cs="Times New Roman"/>
          <w:iCs/>
          <w:lang w:eastAsia="zh-CN"/>
        </w:rPr>
        <w:t>carbamidomethylation</w:t>
      </w:r>
      <w:proofErr w:type="spellEnd"/>
      <w:r w:rsidR="00D364FF" w:rsidRPr="00D364FF">
        <w:rPr>
          <w:rFonts w:ascii="Times New Roman" w:hAnsi="Times New Roman" w:cs="Times New Roman"/>
          <w:iCs/>
          <w:lang w:eastAsia="zh-CN"/>
        </w:rPr>
        <w:t xml:space="preserve"> (C) as a static peptide modification and deamidation (NQ), oxidation (M), formylation (N-terminal and K), and protein acetylation (N-terminal) as variable modifications. The output </w:t>
      </w:r>
      <w:r w:rsidR="00E10D3B" w:rsidRPr="00D364FF">
        <w:rPr>
          <w:rFonts w:ascii="Times New Roman" w:hAnsi="Times New Roman" w:cs="Times New Roman"/>
          <w:iCs/>
          <w:lang w:eastAsia="zh-CN"/>
        </w:rPr>
        <w:t>contains</w:t>
      </w:r>
      <w:r w:rsidR="00D364FF" w:rsidRPr="00D364FF">
        <w:rPr>
          <w:rFonts w:ascii="Times New Roman" w:hAnsi="Times New Roman" w:cs="Times New Roman"/>
          <w:iCs/>
          <w:lang w:eastAsia="zh-CN"/>
        </w:rPr>
        <w:t xml:space="preserve"> a list of proteins identified &lt;1% false discovery rate, and their abundances.</w:t>
      </w:r>
      <w:r w:rsidR="00AF59FE">
        <w:rPr>
          <w:rFonts w:ascii="Times New Roman" w:hAnsi="Times New Roman" w:cs="Times New Roman" w:hint="eastAsia"/>
          <w:iCs/>
          <w:lang w:eastAsia="zh-CN"/>
        </w:rPr>
        <w:t xml:space="preserve"> </w:t>
      </w:r>
    </w:p>
    <w:p w14:paraId="7ABD543F" w14:textId="3AC493FB" w:rsidR="005F1C58" w:rsidRPr="004626BE" w:rsidRDefault="005F1C58" w:rsidP="00CE3E84">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0DF60EEA" w14:textId="086E92AC" w:rsidR="00956212" w:rsidRDefault="00956212" w:rsidP="00462468">
      <w:pPr>
        <w:jc w:val="both"/>
        <w:rPr>
          <w:rFonts w:ascii="Times New Roman" w:hAnsi="Times New Roman" w:cs="Times New Roman"/>
          <w:iCs/>
          <w:lang w:eastAsia="zh-CN"/>
        </w:rPr>
      </w:pPr>
      <w:r w:rsidRPr="00956212">
        <w:rPr>
          <w:rFonts w:ascii="Times New Roman" w:hAnsi="Times New Roman" w:cs="Times New Roman"/>
          <w:iCs/>
          <w:lang w:eastAsia="zh-CN"/>
        </w:rPr>
        <w:t xml:space="preserve">Metabolite analysis was performed by MS-Omics using a </w:t>
      </w:r>
      <w:proofErr w:type="spellStart"/>
      <w:r w:rsidRPr="00956212">
        <w:rPr>
          <w:rFonts w:ascii="Times New Roman" w:hAnsi="Times New Roman" w:cs="Times New Roman"/>
          <w:iCs/>
          <w:lang w:eastAsia="zh-CN"/>
        </w:rPr>
        <w:t>Thermo</w:t>
      </w:r>
      <w:proofErr w:type="spellEnd"/>
      <w:r w:rsidRPr="00956212">
        <w:rPr>
          <w:rFonts w:ascii="Times New Roman" w:hAnsi="Times New Roman" w:cs="Times New Roman"/>
          <w:iCs/>
          <w:lang w:eastAsia="zh-CN"/>
        </w:rPr>
        <w:t xml:space="preserve"> Scientific Vanquish UHPLC system coupled to a </w:t>
      </w:r>
      <w:proofErr w:type="spellStart"/>
      <w:r w:rsidRPr="00956212">
        <w:rPr>
          <w:rFonts w:ascii="Times New Roman" w:hAnsi="Times New Roman" w:cs="Times New Roman"/>
          <w:iCs/>
          <w:lang w:eastAsia="zh-CN"/>
        </w:rPr>
        <w:t>Thermo</w:t>
      </w:r>
      <w:proofErr w:type="spellEnd"/>
      <w:r w:rsidRPr="00956212">
        <w:rPr>
          <w:rFonts w:ascii="Times New Roman" w:hAnsi="Times New Roman" w:cs="Times New Roman"/>
          <w:iCs/>
          <w:lang w:eastAsia="zh-CN"/>
        </w:rPr>
        <w:t xml:space="preserve"> Q </w:t>
      </w:r>
      <w:proofErr w:type="spellStart"/>
      <w:r w:rsidRPr="00956212">
        <w:rPr>
          <w:rFonts w:ascii="Times New Roman" w:hAnsi="Times New Roman" w:cs="Times New Roman"/>
          <w:iCs/>
          <w:lang w:eastAsia="zh-CN"/>
        </w:rPr>
        <w:t>Exactive</w:t>
      </w:r>
      <w:proofErr w:type="spellEnd"/>
      <w:r w:rsidRPr="00956212">
        <w:rPr>
          <w:rFonts w:ascii="Times New Roman" w:hAnsi="Times New Roman" w:cs="Times New Roman"/>
          <w:iCs/>
          <w:lang w:eastAsia="zh-CN"/>
        </w:rPr>
        <w:t xml:space="preserve"> HF Orbitrap </w:t>
      </w:r>
      <w:r w:rsidR="00462468">
        <w:rPr>
          <w:rFonts w:ascii="Times New Roman" w:hAnsi="Times New Roman" w:cs="Times New Roman" w:hint="eastAsia"/>
          <w:iCs/>
          <w:lang w:eastAsia="zh-CN"/>
        </w:rPr>
        <w:t>MS</w:t>
      </w:r>
      <w:r w:rsidRPr="00956212">
        <w:rPr>
          <w:rFonts w:ascii="Times New Roman" w:hAnsi="Times New Roman" w:cs="Times New Roman"/>
          <w:iCs/>
          <w:lang w:eastAsia="zh-CN"/>
        </w:rPr>
        <w:t>.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matching to in-house authentic standards together with mass accuracy within 3 ppm; and Level 2b, putatively annotated by mass accuracy within 3 ppm in combination with MS/MS spectral matching.</w:t>
      </w:r>
      <w:r w:rsidR="006B3939">
        <w:rPr>
          <w:rFonts w:ascii="Times New Roman" w:hAnsi="Times New Roman" w:cs="Times New Roman" w:hint="eastAsia"/>
          <w:iCs/>
          <w:lang w:eastAsia="zh-CN"/>
        </w:rPr>
        <w:t xml:space="preserve"> </w:t>
      </w:r>
    </w:p>
    <w:p w14:paraId="1EDEC563" w14:textId="113734EC" w:rsidR="00054670" w:rsidRPr="004626BE" w:rsidRDefault="00054670" w:rsidP="00C5189C">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 xml:space="preserve">Protein and </w:t>
      </w:r>
      <w:r w:rsidR="004F4332" w:rsidRPr="004626BE">
        <w:rPr>
          <w:rFonts w:ascii="Times New Roman" w:hAnsi="Times New Roman" w:cs="Times New Roman" w:hint="eastAsia"/>
          <w:b/>
          <w:bCs/>
          <w:iCs/>
          <w:lang w:eastAsia="zh-CN"/>
        </w:rPr>
        <w:t>Metabolite</w:t>
      </w:r>
      <w:r w:rsidRPr="004626BE">
        <w:rPr>
          <w:rFonts w:ascii="Times New Roman" w:eastAsia="Times New Roman" w:hAnsi="Times New Roman" w:cs="Times New Roman"/>
          <w:b/>
          <w:bCs/>
          <w:iCs/>
        </w:rPr>
        <w:t xml:space="preserve"> Expression Analysis</w:t>
      </w:r>
    </w:p>
    <w:p w14:paraId="7ACCE3C2" w14:textId="617B6D89" w:rsidR="00BB3CCF" w:rsidRDefault="00C161F3" w:rsidP="0046246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00C90498" w:rsidRPr="00C90498">
        <w:rPr>
          <w:rFonts w:ascii="Times New Roman" w:hAnsi="Times New Roman" w:cs="Times New Roman"/>
          <w:iCs/>
          <w:lang w:eastAsia="zh-CN"/>
        </w:rPr>
        <w:t xml:space="preserve">proteomics and metabolomics data were preprocessed in Perseus (v1.6.15.0) to generate </w:t>
      </w:r>
      <w:r w:rsidR="003A16FB">
        <w:rPr>
          <w:rFonts w:ascii="Times New Roman" w:hAnsi="Times New Roman" w:cs="Times New Roman" w:hint="eastAsia"/>
          <w:iCs/>
          <w:lang w:eastAsia="zh-CN"/>
        </w:rPr>
        <w:t>expression</w:t>
      </w:r>
      <w:r w:rsidR="00C90498" w:rsidRPr="00C90498">
        <w:rPr>
          <w:rFonts w:ascii="Times New Roman" w:hAnsi="Times New Roman" w:cs="Times New Roman"/>
          <w:iCs/>
          <w:lang w:eastAsia="zh-CN"/>
        </w:rPr>
        <w:t xml:space="preserve"> matrices with no missing values and approximately normal distributions for downstream analyses.</w:t>
      </w:r>
      <w:r w:rsidR="004116E8">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sidR="00A3491A">
        <w:rPr>
          <w:rFonts w:ascii="Times New Roman" w:hAnsi="Times New Roman" w:cs="Times New Roman" w:hint="eastAsia"/>
          <w:iCs/>
          <w:lang w:eastAsia="zh-CN"/>
        </w:rPr>
        <w:t>FDR&lt;0.05</w:t>
      </w:r>
      <w:r w:rsidR="005E1EF8" w:rsidRPr="005E1EF8">
        <w:rPr>
          <w:rFonts w:ascii="Times New Roman" w:hAnsi="Times New Roman" w:cs="Times New Roman"/>
          <w:iCs/>
          <w:lang w:eastAsia="zh-CN"/>
        </w:rPr>
        <w:t xml:space="preserve">) </w:t>
      </w:r>
      <w:r w:rsidR="005E1EF8" w:rsidRPr="005E1EF8">
        <w:rPr>
          <w:rFonts w:ascii="Times New Roman" w:hAnsi="Times New Roman" w:cs="Times New Roman"/>
          <w:iCs/>
          <w:lang w:eastAsia="zh-CN"/>
        </w:rPr>
        <w:lastRenderedPageBreak/>
        <w:t xml:space="preserve">using 250 label permutations; group assignments were not constrained during permutation, and the SAM s₀ parameter was set to 0.1 to stabilize variance estimates. </w:t>
      </w:r>
      <w:r w:rsidR="00D24470">
        <w:rPr>
          <w:rFonts w:ascii="Times New Roman" w:hAnsi="Times New Roman" w:cs="Times New Roman" w:hint="eastAsia"/>
          <w:iCs/>
          <w:lang w:eastAsia="zh-CN"/>
        </w:rPr>
        <w:t>Abundance</w:t>
      </w:r>
      <w:r w:rsidR="00B7059F" w:rsidRPr="00B7059F">
        <w:rPr>
          <w:rFonts w:ascii="Times New Roman" w:hAnsi="Times New Roman" w:cs="Times New Roman"/>
          <w:iCs/>
          <w:lang w:eastAsia="zh-CN"/>
        </w:rPr>
        <w:t xml:space="preserve"> w</w:t>
      </w:r>
      <w:r w:rsidR="00D24470">
        <w:rPr>
          <w:rFonts w:ascii="Times New Roman" w:hAnsi="Times New Roman" w:cs="Times New Roman" w:hint="eastAsia"/>
          <w:iCs/>
          <w:lang w:eastAsia="zh-CN"/>
        </w:rPr>
        <w:t>as</w:t>
      </w:r>
      <w:r w:rsidR="00B7059F" w:rsidRPr="00B7059F">
        <w:rPr>
          <w:rFonts w:ascii="Times New Roman" w:hAnsi="Times New Roman" w:cs="Times New Roman"/>
          <w:iCs/>
          <w:lang w:eastAsia="zh-CN"/>
        </w:rPr>
        <w:t xml:space="preserve"> normalized for each tissue using DESeq2 median of ratios</w:t>
      </w:r>
      <w:r w:rsidR="00D24470">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 xml:space="preserve">Proteins and metabolites were classified as differentially expressed when their fold change exceeded 1.2 or was below 0.83 and the </w:t>
      </w:r>
      <w:r w:rsidR="00625551" w:rsidRPr="00625551">
        <w:rPr>
          <w:rFonts w:ascii="Times New Roman" w:hAnsi="Times New Roman" w:cs="Times New Roman" w:hint="eastAsia"/>
          <w:i/>
          <w:lang w:eastAsia="zh-CN"/>
        </w:rPr>
        <w:t>P</w:t>
      </w:r>
      <w:r w:rsidR="00625551">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value was &lt; 0.05.</w:t>
      </w:r>
      <w:r w:rsidR="002735F8" w:rsidRPr="002735F8">
        <w:t xml:space="preserve"> </w:t>
      </w:r>
      <w:r w:rsidR="002735F8" w:rsidRPr="002735F8">
        <w:rPr>
          <w:rFonts w:ascii="Times New Roman" w:hAnsi="Times New Roman" w:cs="Times New Roman"/>
          <w:iCs/>
          <w:lang w:eastAsia="zh-CN"/>
        </w:rPr>
        <w:t xml:space="preserve">Differentially expressed proteins </w:t>
      </w:r>
      <w:bookmarkStart w:id="5" w:name="_Hlk208856012"/>
      <w:r w:rsidR="002735F8" w:rsidRPr="002735F8">
        <w:rPr>
          <w:rFonts w:ascii="Times New Roman" w:hAnsi="Times New Roman" w:cs="Times New Roman"/>
          <w:iCs/>
          <w:lang w:eastAsia="zh-CN"/>
        </w:rPr>
        <w:t xml:space="preserve">(DEPs) </w:t>
      </w:r>
      <w:r w:rsidR="002735F8">
        <w:rPr>
          <w:rFonts w:ascii="Times New Roman" w:hAnsi="Times New Roman" w:cs="Times New Roman" w:hint="eastAsia"/>
          <w:iCs/>
          <w:lang w:eastAsia="zh-CN"/>
        </w:rPr>
        <w:t xml:space="preserve">and </w:t>
      </w:r>
      <w:r w:rsidR="00C1598D">
        <w:rPr>
          <w:rFonts w:ascii="Times New Roman" w:hAnsi="Times New Roman" w:cs="Times New Roman" w:hint="eastAsia"/>
          <w:iCs/>
          <w:lang w:eastAsia="zh-CN"/>
        </w:rPr>
        <w:t>d</w:t>
      </w:r>
      <w:r w:rsidR="002735F8" w:rsidRPr="002735F8">
        <w:rPr>
          <w:rFonts w:ascii="Times New Roman" w:hAnsi="Times New Roman" w:cs="Times New Roman"/>
          <w:iCs/>
          <w:lang w:eastAsia="zh-CN"/>
        </w:rPr>
        <w:t xml:space="preserve">ifferentially expressed </w:t>
      </w:r>
      <w:r w:rsidR="002735F8">
        <w:rPr>
          <w:rFonts w:ascii="Times New Roman" w:hAnsi="Times New Roman" w:cs="Times New Roman" w:hint="eastAsia"/>
          <w:iCs/>
          <w:lang w:eastAsia="zh-CN"/>
        </w:rPr>
        <w:t>metabol</w:t>
      </w:r>
      <w:r w:rsidR="00CE5508">
        <w:rPr>
          <w:rFonts w:ascii="Times New Roman" w:hAnsi="Times New Roman" w:cs="Times New Roman" w:hint="eastAsia"/>
          <w:iCs/>
          <w:lang w:eastAsia="zh-CN"/>
        </w:rPr>
        <w:t>ite</w:t>
      </w:r>
      <w:r w:rsidR="002735F8" w:rsidRPr="002735F8">
        <w:rPr>
          <w:rFonts w:ascii="Times New Roman" w:hAnsi="Times New Roman" w:cs="Times New Roman"/>
          <w:iCs/>
          <w:lang w:eastAsia="zh-CN"/>
        </w:rPr>
        <w:t>s (DE</w:t>
      </w:r>
      <w:r w:rsidR="002735F8">
        <w:rPr>
          <w:rFonts w:ascii="Times New Roman" w:hAnsi="Times New Roman" w:cs="Times New Roman" w:hint="eastAsia"/>
          <w:iCs/>
          <w:lang w:eastAsia="zh-CN"/>
        </w:rPr>
        <w:t>M</w:t>
      </w:r>
      <w:r w:rsidR="002735F8" w:rsidRPr="002735F8">
        <w:rPr>
          <w:rFonts w:ascii="Times New Roman" w:hAnsi="Times New Roman" w:cs="Times New Roman"/>
          <w:iCs/>
          <w:lang w:eastAsia="zh-CN"/>
        </w:rPr>
        <w:t>s)</w:t>
      </w:r>
      <w:bookmarkEnd w:id="5"/>
      <w:r w:rsidR="00CE5508">
        <w:rPr>
          <w:rFonts w:ascii="Times New Roman" w:hAnsi="Times New Roman" w:cs="Times New Roman" w:hint="eastAsia"/>
          <w:iCs/>
          <w:lang w:eastAsia="zh-CN"/>
        </w:rPr>
        <w:t xml:space="preserve"> </w:t>
      </w:r>
      <w:r w:rsidR="002735F8" w:rsidRPr="002735F8">
        <w:rPr>
          <w:rFonts w:ascii="Times New Roman" w:hAnsi="Times New Roman" w:cs="Times New Roman"/>
          <w:iCs/>
          <w:lang w:eastAsia="zh-CN"/>
        </w:rPr>
        <w:t xml:space="preserve">were further annotated against </w:t>
      </w:r>
      <w:r w:rsidR="00577210" w:rsidRPr="00577210">
        <w:rPr>
          <w:rFonts w:ascii="Times New Roman" w:hAnsi="Times New Roman" w:cs="Times New Roman"/>
          <w:iCs/>
          <w:lang w:eastAsia="zh-CN"/>
        </w:rPr>
        <w:t>Gene Ontology</w:t>
      </w:r>
      <w:r w:rsidR="00577210">
        <w:rPr>
          <w:rFonts w:ascii="Times New Roman" w:hAnsi="Times New Roman" w:cs="Times New Roman" w:hint="eastAsia"/>
          <w:iCs/>
          <w:lang w:eastAsia="zh-CN"/>
        </w:rPr>
        <w:t xml:space="preserve"> (</w:t>
      </w:r>
      <w:r w:rsidR="00CE5508">
        <w:rPr>
          <w:rFonts w:ascii="Times New Roman" w:hAnsi="Times New Roman" w:cs="Times New Roman" w:hint="eastAsia"/>
          <w:iCs/>
          <w:lang w:eastAsia="zh-CN"/>
        </w:rPr>
        <w:t>GO</w:t>
      </w:r>
      <w:r w:rsidR="00577210">
        <w:rPr>
          <w:rFonts w:ascii="Times New Roman" w:hAnsi="Times New Roman" w:cs="Times New Roman" w:hint="eastAsia"/>
          <w:iCs/>
          <w:lang w:eastAsia="zh-CN"/>
        </w:rPr>
        <w:t>)</w:t>
      </w:r>
      <w:r w:rsidR="00CE5508">
        <w:rPr>
          <w:rFonts w:ascii="Times New Roman" w:hAnsi="Times New Roman" w:cs="Times New Roman" w:hint="eastAsia"/>
          <w:iCs/>
          <w:lang w:eastAsia="zh-CN"/>
        </w:rPr>
        <w:t xml:space="preserve"> and </w:t>
      </w:r>
      <w:r w:rsidR="002735F8" w:rsidRPr="002735F8">
        <w:rPr>
          <w:rFonts w:ascii="Times New Roman" w:hAnsi="Times New Roman" w:cs="Times New Roman"/>
          <w:iCs/>
          <w:lang w:eastAsia="zh-CN"/>
        </w:rPr>
        <w:t xml:space="preserve">KEGG databases to determine their functions. </w:t>
      </w:r>
    </w:p>
    <w:p w14:paraId="43FAC3B3" w14:textId="7B70B1B9" w:rsidR="00C5189C" w:rsidRPr="004626BE" w:rsidRDefault="00C2501E" w:rsidP="00452E3C">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00A430EB"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sidR="006F08FD">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7B723127" w14:textId="77777777" w:rsidR="00F54D4B" w:rsidRDefault="001D7919" w:rsidP="00F54D4B">
      <w:pPr>
        <w:jc w:val="both"/>
        <w:rPr>
          <w:rFonts w:ascii="Times New Roman" w:hAnsi="Times New Roman" w:cs="Times New Roman"/>
          <w:iCs/>
          <w:lang w:eastAsia="zh-CN"/>
        </w:rPr>
      </w:pPr>
      <w:r>
        <w:rPr>
          <w:rFonts w:ascii="Times New Roman" w:hAnsi="Times New Roman" w:cs="Times New Roman" w:hint="eastAsia"/>
          <w:iCs/>
          <w:lang w:eastAsia="zh-CN"/>
        </w:rPr>
        <w:t>F</w:t>
      </w:r>
      <w:r w:rsidR="00DC29C0" w:rsidRPr="00DC29C0">
        <w:rPr>
          <w:rFonts w:ascii="Times New Roman" w:hAnsi="Times New Roman" w:cs="Times New Roman"/>
          <w:iCs/>
          <w:lang w:eastAsia="zh-CN"/>
        </w:rPr>
        <w:t>unctional</w:t>
      </w:r>
      <w:r w:rsidR="00DC29C0">
        <w:rPr>
          <w:rFonts w:ascii="Times New Roman" w:hAnsi="Times New Roman" w:cs="Times New Roman"/>
          <w:iCs/>
          <w:lang w:eastAsia="zh-CN"/>
        </w:rPr>
        <w:t xml:space="preserve"> </w:t>
      </w:r>
      <w:r w:rsidR="00DC29C0" w:rsidRPr="00DC29C0">
        <w:rPr>
          <w:rFonts w:ascii="Times New Roman" w:hAnsi="Times New Roman" w:cs="Times New Roman"/>
          <w:iCs/>
          <w:lang w:eastAsia="zh-CN"/>
        </w:rPr>
        <w:t>enrichment</w:t>
      </w:r>
      <w:r w:rsidR="00DC29C0">
        <w:rPr>
          <w:rFonts w:ascii="Times New Roman" w:hAnsi="Times New Roman" w:cs="Times New Roman" w:hint="eastAsia"/>
          <w:iCs/>
          <w:lang w:eastAsia="zh-CN"/>
        </w:rPr>
        <w:t xml:space="preserve"> </w:t>
      </w:r>
      <w:r w:rsidR="00577210">
        <w:rPr>
          <w:rFonts w:ascii="Times New Roman" w:hAnsi="Times New Roman" w:cs="Times New Roman" w:hint="eastAsia"/>
          <w:iCs/>
          <w:lang w:eastAsia="zh-CN"/>
        </w:rPr>
        <w:t>GO</w:t>
      </w:r>
      <w:r w:rsidR="00577210" w:rsidRPr="00577210">
        <w:rPr>
          <w:rFonts w:ascii="Times New Roman" w:hAnsi="Times New Roman" w:cs="Times New Roman"/>
          <w:iCs/>
          <w:lang w:eastAsia="zh-CN"/>
        </w:rPr>
        <w:t xml:space="preserve"> and KEGG </w:t>
      </w:r>
      <w:r w:rsidR="00E8098A" w:rsidRPr="00577210">
        <w:rPr>
          <w:rFonts w:ascii="Times New Roman" w:hAnsi="Times New Roman" w:cs="Times New Roman"/>
          <w:iCs/>
          <w:lang w:eastAsia="zh-CN"/>
        </w:rPr>
        <w:t>pathways</w:t>
      </w:r>
      <w:r w:rsidR="00E8098A" w:rsidRPr="000A005E">
        <w:rPr>
          <w:rFonts w:ascii="Times New Roman" w:hAnsi="Times New Roman" w:cs="Times New Roman"/>
          <w:iCs/>
          <w:lang w:eastAsia="zh-CN"/>
        </w:rPr>
        <w:t xml:space="preserve"> analysis</w:t>
      </w:r>
      <w:r w:rsidR="000A005E" w:rsidRPr="000A005E">
        <w:rPr>
          <w:rFonts w:ascii="Times New Roman" w:hAnsi="Times New Roman" w:cs="Times New Roman"/>
          <w:iCs/>
          <w:lang w:eastAsia="zh-CN"/>
        </w:rPr>
        <w:t xml:space="preserve"> </w:t>
      </w:r>
      <w:r w:rsidR="002B6587" w:rsidRPr="002B6587">
        <w:rPr>
          <w:rFonts w:ascii="Times New Roman" w:hAnsi="Times New Roman" w:cs="Times New Roman"/>
          <w:iCs/>
          <w:lang w:eastAsia="zh-CN"/>
        </w:rPr>
        <w:t>for</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DEPs</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and DEM</w:t>
      </w:r>
      <w:r w:rsidR="002B6587">
        <w:rPr>
          <w:rFonts w:ascii="Times New Roman" w:hAnsi="Times New Roman" w:cs="Times New Roman" w:hint="eastAsia"/>
          <w:iCs/>
          <w:lang w:eastAsia="zh-CN"/>
        </w:rPr>
        <w:t>s</w:t>
      </w:r>
      <w:r w:rsidR="002B6587" w:rsidRPr="002B6587">
        <w:rPr>
          <w:rFonts w:ascii="Times New Roman" w:hAnsi="Times New Roman" w:cs="Times New Roman"/>
          <w:iCs/>
          <w:lang w:eastAsia="zh-CN"/>
        </w:rPr>
        <w:t xml:space="preserve"> was performed in R using the </w:t>
      </w:r>
      <w:proofErr w:type="spellStart"/>
      <w:r w:rsidR="002B6587" w:rsidRPr="002B6587">
        <w:rPr>
          <w:rFonts w:ascii="Times New Roman" w:hAnsi="Times New Roman" w:cs="Times New Roman"/>
          <w:iCs/>
          <w:lang w:eastAsia="zh-CN"/>
        </w:rPr>
        <w:t>clusterProfiler</w:t>
      </w:r>
      <w:proofErr w:type="spellEnd"/>
      <w:r w:rsidR="002B6587" w:rsidRPr="002B6587">
        <w:rPr>
          <w:rFonts w:ascii="Times New Roman" w:hAnsi="Times New Roman" w:cs="Times New Roman"/>
          <w:iCs/>
          <w:lang w:eastAsia="zh-CN"/>
        </w:rPr>
        <w:t xml:space="preserve"> package.</w:t>
      </w:r>
      <w:r w:rsidR="002B6587">
        <w:rPr>
          <w:rFonts w:ascii="Times New Roman" w:hAnsi="Times New Roman" w:cs="Times New Roman" w:hint="eastAsia"/>
          <w:iCs/>
          <w:lang w:eastAsia="zh-CN"/>
        </w:rPr>
        <w:t xml:space="preserve"> </w:t>
      </w:r>
      <w:r w:rsidR="005D116C">
        <w:rPr>
          <w:rFonts w:ascii="Times New Roman" w:hAnsi="Times New Roman" w:cs="Times New Roman" w:hint="eastAsia"/>
          <w:iCs/>
          <w:lang w:eastAsia="zh-CN"/>
        </w:rPr>
        <w:t xml:space="preserve">The </w:t>
      </w:r>
      <w:r w:rsidR="005D116C" w:rsidRPr="00733795">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values were adjusted for multiple testing by the Benjamini–Hochberg </w:t>
      </w:r>
      <w:r w:rsidR="00395012">
        <w:rPr>
          <w:rFonts w:ascii="Times New Roman" w:hAnsi="Times New Roman" w:cs="Times New Roman" w:hint="eastAsia"/>
          <w:iCs/>
          <w:lang w:eastAsia="zh-CN"/>
        </w:rPr>
        <w:t>method</w:t>
      </w:r>
      <w:r w:rsidR="005D116C" w:rsidRPr="005D116C">
        <w:rPr>
          <w:rFonts w:ascii="Times New Roman" w:hAnsi="Times New Roman" w:cs="Times New Roman"/>
          <w:iCs/>
          <w:lang w:eastAsia="zh-CN"/>
        </w:rPr>
        <w:t xml:space="preserve">, and </w:t>
      </w:r>
      <w:r w:rsidR="00395012">
        <w:rPr>
          <w:rFonts w:ascii="Times New Roman" w:hAnsi="Times New Roman" w:cs="Times New Roman" w:hint="eastAsia"/>
          <w:iCs/>
          <w:lang w:eastAsia="zh-CN"/>
        </w:rPr>
        <w:t xml:space="preserve">pathway </w:t>
      </w:r>
      <w:r w:rsidR="005D116C" w:rsidRPr="005D116C">
        <w:rPr>
          <w:rFonts w:ascii="Times New Roman" w:hAnsi="Times New Roman" w:cs="Times New Roman"/>
          <w:iCs/>
          <w:lang w:eastAsia="zh-CN"/>
        </w:rPr>
        <w:t xml:space="preserve">terms were retained only when both the adjusted </w:t>
      </w:r>
      <w:r w:rsidR="005D116C" w:rsidRPr="00625551">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 (</w:t>
      </w:r>
      <w:proofErr w:type="spellStart"/>
      <w:r w:rsidR="005D116C" w:rsidRPr="009D5066">
        <w:rPr>
          <w:rFonts w:ascii="Times New Roman" w:hAnsi="Times New Roman" w:cs="Times New Roman"/>
          <w:i/>
          <w:lang w:eastAsia="zh-CN"/>
        </w:rPr>
        <w:t>P</w:t>
      </w:r>
      <w:r w:rsidR="005D116C" w:rsidRPr="005D116C">
        <w:rPr>
          <w:rFonts w:ascii="Times New Roman" w:hAnsi="Times New Roman" w:cs="Times New Roman"/>
          <w:iCs/>
          <w:lang w:eastAsia="zh-CN"/>
        </w:rPr>
        <w:t>adj</w:t>
      </w:r>
      <w:proofErr w:type="spellEnd"/>
      <w:r w:rsidR="005D116C" w:rsidRPr="005D116C">
        <w:rPr>
          <w:rFonts w:ascii="Times New Roman" w:hAnsi="Times New Roman" w:cs="Times New Roman"/>
          <w:iCs/>
          <w:lang w:eastAsia="zh-CN"/>
        </w:rPr>
        <w:t xml:space="preserve">) and the estimated FDR (q value) were </w:t>
      </w:r>
      <w:r w:rsidR="005E310F">
        <w:rPr>
          <w:rFonts w:ascii="Times New Roman" w:hAnsi="Times New Roman" w:cs="Times New Roman" w:hint="eastAsia"/>
          <w:iCs/>
          <w:lang w:eastAsia="zh-CN"/>
        </w:rPr>
        <w:t>less than</w:t>
      </w:r>
      <w:r w:rsidR="005D116C" w:rsidRPr="005D116C">
        <w:rPr>
          <w:rFonts w:ascii="Times New Roman" w:hAnsi="Times New Roman" w:cs="Times New Roman"/>
          <w:iCs/>
          <w:lang w:eastAsia="zh-CN"/>
        </w:rPr>
        <w:t xml:space="preserve"> 0.05</w:t>
      </w:r>
      <w:r w:rsidR="00395012">
        <w:rPr>
          <w:rFonts w:ascii="Times New Roman" w:hAnsi="Times New Roman" w:cs="Times New Roman" w:hint="eastAsia"/>
          <w:iCs/>
          <w:lang w:eastAsia="zh-CN"/>
        </w:rPr>
        <w:t xml:space="preserve">. </w:t>
      </w:r>
      <w:r w:rsidR="00122DB0" w:rsidRPr="00122DB0">
        <w:rPr>
          <w:rFonts w:ascii="Times New Roman" w:hAnsi="Times New Roman" w:cs="Times New Roman"/>
          <w:iCs/>
          <w:lang w:eastAsia="zh-CN"/>
        </w:rPr>
        <w:t xml:space="preserve">To further </w:t>
      </w:r>
      <w:r w:rsidR="00122DB0">
        <w:rPr>
          <w:rFonts w:ascii="Times New Roman" w:hAnsi="Times New Roman" w:cs="Times New Roman" w:hint="eastAsia"/>
          <w:iCs/>
          <w:lang w:eastAsia="zh-CN"/>
        </w:rPr>
        <w:t>clarify</w:t>
      </w:r>
      <w:r w:rsidR="00122DB0" w:rsidRPr="00122DB0">
        <w:rPr>
          <w:rFonts w:ascii="Times New Roman" w:hAnsi="Times New Roman" w:cs="Times New Roman"/>
          <w:iCs/>
          <w:lang w:eastAsia="zh-CN"/>
        </w:rPr>
        <w:t xml:space="preserve"> pathway function, significantly enriched pathways were categorized and annotated with the </w:t>
      </w:r>
      <w:proofErr w:type="spellStart"/>
      <w:r w:rsidR="00122DB0" w:rsidRPr="00122DB0">
        <w:rPr>
          <w:rFonts w:ascii="Times New Roman" w:hAnsi="Times New Roman" w:cs="Times New Roman"/>
          <w:iCs/>
          <w:lang w:eastAsia="zh-CN"/>
        </w:rPr>
        <w:t>ggsankey</w:t>
      </w:r>
      <w:proofErr w:type="spellEnd"/>
      <w:r w:rsidR="00122DB0" w:rsidRPr="00122DB0">
        <w:rPr>
          <w:rFonts w:ascii="Times New Roman" w:hAnsi="Times New Roman" w:cs="Times New Roman"/>
          <w:iCs/>
          <w:lang w:eastAsia="zh-CN"/>
        </w:rPr>
        <w:t xml:space="preserve"> package, mapping </w:t>
      </w:r>
      <w:r w:rsidR="00131409">
        <w:rPr>
          <w:rFonts w:ascii="Times New Roman" w:hAnsi="Times New Roman" w:cs="Times New Roman" w:hint="eastAsia"/>
          <w:iCs/>
          <w:lang w:eastAsia="zh-CN"/>
        </w:rPr>
        <w:t>c</w:t>
      </w:r>
      <w:r w:rsidR="00131409" w:rsidRPr="00131409">
        <w:rPr>
          <w:rFonts w:ascii="Times New Roman" w:hAnsi="Times New Roman" w:cs="Times New Roman"/>
          <w:iCs/>
          <w:lang w:eastAsia="zh-CN"/>
        </w:rPr>
        <w:t>lassification</w:t>
      </w:r>
      <w:r w:rsidR="00122DB0" w:rsidRPr="00122DB0">
        <w:rPr>
          <w:rFonts w:ascii="Times New Roman" w:hAnsi="Times New Roman" w:cs="Times New Roman"/>
          <w:iCs/>
          <w:lang w:eastAsia="zh-CN"/>
        </w:rPr>
        <w:t xml:space="preserve">-to-pathway relationships as Sankey flows. </w:t>
      </w:r>
      <w:r w:rsidR="00F54D4B" w:rsidRPr="00F54D4B">
        <w:rPr>
          <w:rFonts w:ascii="Times New Roman" w:hAnsi="Times New Roman" w:cs="Times New Roman"/>
          <w:iCs/>
          <w:lang w:eastAsia="zh-CN"/>
        </w:rPr>
        <w:t xml:space="preserve">The </w:t>
      </w:r>
      <w:proofErr w:type="spellStart"/>
      <w:r w:rsidR="00F54D4B" w:rsidRPr="00F54D4B">
        <w:rPr>
          <w:rFonts w:ascii="Times New Roman" w:hAnsi="Times New Roman" w:cs="Times New Roman"/>
          <w:iCs/>
          <w:lang w:eastAsia="zh-CN"/>
        </w:rPr>
        <w:t>GOplot</w:t>
      </w:r>
      <w:proofErr w:type="spellEnd"/>
      <w:r w:rsidR="00F54D4B" w:rsidRPr="00F54D4B">
        <w:rPr>
          <w:rFonts w:ascii="Times New Roman" w:hAnsi="Times New Roman" w:cs="Times New Roman"/>
          <w:iCs/>
          <w:lang w:eastAsia="zh-CN"/>
        </w:rPr>
        <w:t xml:space="preserve"> z-score reflects whether up- or down-regulated proteins predominate within a pathway or biological process, indicating a likely activation (positive values) or suppression (negative values).</w:t>
      </w:r>
    </w:p>
    <w:p w14:paraId="71E61B46" w14:textId="7851F6B3" w:rsidR="00272627" w:rsidRPr="00F00C4B" w:rsidRDefault="00272627" w:rsidP="00F54D4B">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E269B5" w14:textId="047427E5" w:rsidR="00225D82" w:rsidRPr="00225D82" w:rsidRDefault="00964C1A" w:rsidP="0046246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00B0549E" w:rsidRPr="00B0549E">
        <w:rPr>
          <w:rFonts w:ascii="Times New Roman" w:hAnsi="Times New Roman" w:cs="Times New Roman"/>
          <w:iCs/>
          <w:lang w:eastAsia="zh-CN"/>
        </w:rPr>
        <w:t xml:space="preserve"> and visualization of the proteomics data were </w:t>
      </w:r>
      <w:r w:rsidR="00225D82">
        <w:rPr>
          <w:rFonts w:ascii="Times New Roman" w:hAnsi="Times New Roman" w:cs="Times New Roman"/>
          <w:iCs/>
          <w:lang w:eastAsia="zh-CN"/>
        </w:rPr>
        <w:t>performed</w:t>
      </w:r>
      <w:r w:rsidR="00B0549E" w:rsidRPr="00B0549E">
        <w:rPr>
          <w:rFonts w:ascii="Times New Roman" w:hAnsi="Times New Roman" w:cs="Times New Roman"/>
          <w:iCs/>
          <w:lang w:eastAsia="zh-CN"/>
        </w:rPr>
        <w:t xml:space="preserve"> with </w:t>
      </w:r>
      <w:proofErr w:type="spellStart"/>
      <w:r w:rsidR="00B0549E" w:rsidRPr="00B0549E">
        <w:rPr>
          <w:rFonts w:ascii="Times New Roman" w:hAnsi="Times New Roman" w:cs="Times New Roman"/>
          <w:iCs/>
          <w:lang w:eastAsia="zh-CN"/>
        </w:rPr>
        <w:t>ClusterGVis</w:t>
      </w:r>
      <w:proofErr w:type="spellEnd"/>
      <w:r>
        <w:rPr>
          <w:rFonts w:ascii="Times New Roman" w:hAnsi="Times New Roman" w:cs="Times New Roman" w:hint="eastAsia"/>
          <w:iCs/>
          <w:lang w:eastAsia="zh-CN"/>
        </w:rPr>
        <w:t xml:space="preserve"> R package</w:t>
      </w:r>
      <w:r w:rsidR="00B0549E" w:rsidRPr="00B0549E">
        <w:rPr>
          <w:rFonts w:ascii="Times New Roman" w:hAnsi="Times New Roman" w:cs="Times New Roman"/>
          <w:iCs/>
          <w:lang w:eastAsia="zh-CN"/>
        </w:rPr>
        <w:t xml:space="preserve">, which combines </w:t>
      </w:r>
      <w:r w:rsidR="00225356" w:rsidRPr="00225356">
        <w:rPr>
          <w:rFonts w:ascii="Times New Roman" w:hAnsi="Times New Roman" w:cs="Times New Roman"/>
          <w:iCs/>
          <w:lang w:eastAsia="zh-CN"/>
        </w:rPr>
        <w:t xml:space="preserve">an unsupervised fuzzy c-means </w:t>
      </w:r>
      <w:r w:rsidR="00B0549E" w:rsidRPr="00B0549E">
        <w:rPr>
          <w:rFonts w:ascii="Times New Roman" w:hAnsi="Times New Roman" w:cs="Times New Roman"/>
          <w:iCs/>
          <w:lang w:eastAsia="zh-CN"/>
        </w:rPr>
        <w:t xml:space="preserve">and </w:t>
      </w:r>
      <w:proofErr w:type="spellStart"/>
      <w:r w:rsidR="00B0549E" w:rsidRPr="00B0549E">
        <w:rPr>
          <w:rFonts w:ascii="Times New Roman" w:hAnsi="Times New Roman" w:cs="Times New Roman"/>
          <w:iCs/>
          <w:lang w:eastAsia="zh-CN"/>
        </w:rPr>
        <w:t>ComplexHeatmap’s</w:t>
      </w:r>
      <w:proofErr w:type="spellEnd"/>
      <w:r w:rsidR="00B0549E" w:rsidRPr="00B0549E">
        <w:rPr>
          <w:rFonts w:ascii="Times New Roman" w:hAnsi="Times New Roman" w:cs="Times New Roman"/>
          <w:iCs/>
          <w:lang w:eastAsia="zh-CN"/>
        </w:rPr>
        <w:t xml:space="preserve"> row-wise k-means to capture smooth trajectories and discrete partitions, respectively. </w:t>
      </w:r>
      <w:r w:rsidR="00E63B02">
        <w:rPr>
          <w:rFonts w:ascii="Times New Roman" w:hAnsi="Times New Roman" w:cs="Times New Roman" w:hint="eastAsia"/>
          <w:iCs/>
          <w:lang w:eastAsia="zh-CN"/>
        </w:rPr>
        <w:t xml:space="preserve">The </w:t>
      </w:r>
      <w:r>
        <w:rPr>
          <w:rFonts w:ascii="Times New Roman" w:hAnsi="Times New Roman" w:cs="Times New Roman" w:hint="eastAsia"/>
          <w:iCs/>
          <w:lang w:eastAsia="zh-CN"/>
        </w:rPr>
        <w:t>DEPs</w:t>
      </w:r>
      <w:r w:rsidR="00B0549E"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63285C0D" w14:textId="02987F68" w:rsidR="00F542E3" w:rsidRPr="00F00C4B" w:rsidRDefault="00F542E3" w:rsidP="00EF1AD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 xml:space="preserve">Identification of functional </w:t>
      </w:r>
      <w:r w:rsidR="00F00C4B" w:rsidRPr="00F00C4B">
        <w:rPr>
          <w:rFonts w:ascii="Times New Roman" w:hAnsi="Times New Roman" w:cs="Times New Roman"/>
          <w:b/>
          <w:bCs/>
          <w:iCs/>
          <w:lang w:eastAsia="zh-CN"/>
        </w:rPr>
        <w:t xml:space="preserve">community </w:t>
      </w:r>
      <w:r w:rsidRPr="00F00C4B">
        <w:rPr>
          <w:rFonts w:ascii="Times New Roman" w:hAnsi="Times New Roman" w:cs="Times New Roman"/>
          <w:b/>
          <w:bCs/>
          <w:iCs/>
          <w:lang w:eastAsia="zh-CN"/>
        </w:rPr>
        <w:t>modules</w:t>
      </w:r>
    </w:p>
    <w:p w14:paraId="6F964D5E" w14:textId="658D00F7" w:rsidR="0072544C" w:rsidRDefault="0072544C" w:rsidP="00BE07E4">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sidR="00E03EF4">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algorithm, where internal edges with similarity &lt; 0.2 were removed and an external similarity threshold of 0.5 was applied to partition the network into distinct functional communities. Within each community, the most significant GO term (the one with the lowest </w:t>
      </w:r>
      <w:proofErr w:type="spellStart"/>
      <w:r w:rsidR="00901870" w:rsidRPr="00901870">
        <w:rPr>
          <w:rFonts w:ascii="Times New Roman" w:hAnsi="Times New Roman" w:cs="Times New Roman"/>
          <w:i/>
          <w:lang w:eastAsia="zh-CN"/>
        </w:rPr>
        <w:t>P</w:t>
      </w:r>
      <w:r w:rsidR="00901870" w:rsidRPr="00901870">
        <w:rPr>
          <w:rFonts w:ascii="Times New Roman" w:hAnsi="Times New Roman" w:cs="Times New Roman"/>
          <w:iCs/>
          <w:lang w:eastAsia="zh-CN"/>
        </w:rPr>
        <w:t>adj</w:t>
      </w:r>
      <w:proofErr w:type="spellEnd"/>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7DDA7AFE" w14:textId="77777777" w:rsidR="0072544C" w:rsidRDefault="0072544C" w:rsidP="00BE07E4">
      <w:pPr>
        <w:spacing w:after="0"/>
        <w:jc w:val="both"/>
        <w:rPr>
          <w:rFonts w:ascii="Times New Roman" w:hAnsi="Times New Roman" w:cs="Times New Roman"/>
          <w:iCs/>
          <w:lang w:eastAsia="zh-CN"/>
        </w:rPr>
      </w:pPr>
    </w:p>
    <w:p w14:paraId="338BA74C" w14:textId="4790FE5F" w:rsidR="000826DF" w:rsidRDefault="00A30855" w:rsidP="00BE07E4">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w:t>
      </w:r>
      <w:r w:rsidR="00D6576F" w:rsidRPr="00BE07E4">
        <w:rPr>
          <w:rFonts w:ascii="Times New Roman" w:hAnsi="Times New Roman" w:cs="Times New Roman" w:hint="eastAsia"/>
          <w:b/>
          <w:bCs/>
          <w:iCs/>
          <w:lang w:eastAsia="zh-CN"/>
        </w:rPr>
        <w:t>f</w:t>
      </w:r>
      <w:r w:rsidR="00FD0A93" w:rsidRPr="00BE07E4">
        <w:rPr>
          <w:rFonts w:ascii="Times New Roman" w:hAnsi="Times New Roman" w:cs="Times New Roman" w:hint="eastAsia"/>
          <w:b/>
          <w:bCs/>
          <w:iCs/>
          <w:lang w:eastAsia="zh-CN"/>
        </w:rPr>
        <w:t xml:space="preserve"> </w:t>
      </w:r>
      <w:r w:rsidR="005A67F3" w:rsidRPr="00BE07E4">
        <w:rPr>
          <w:rFonts w:ascii="Times New Roman" w:hAnsi="Times New Roman" w:cs="Times New Roman" w:hint="eastAsia"/>
          <w:b/>
          <w:bCs/>
          <w:iCs/>
          <w:lang w:eastAsia="zh-CN"/>
        </w:rPr>
        <w:t>KEGG pathway-pathway</w:t>
      </w:r>
      <w:r w:rsidR="006E28C7">
        <w:rPr>
          <w:rFonts w:ascii="Times New Roman" w:hAnsi="Times New Roman" w:cs="Times New Roman" w:hint="eastAsia"/>
          <w:b/>
          <w:bCs/>
          <w:iCs/>
          <w:lang w:eastAsia="zh-CN"/>
        </w:rPr>
        <w:t>-DEM</w:t>
      </w:r>
      <w:r w:rsidR="005A67F3" w:rsidRPr="00BE07E4">
        <w:rPr>
          <w:rFonts w:ascii="Times New Roman" w:hAnsi="Times New Roman" w:cs="Times New Roman" w:hint="eastAsia"/>
          <w:b/>
          <w:bCs/>
          <w:iCs/>
          <w:lang w:eastAsia="zh-CN"/>
        </w:rPr>
        <w:t xml:space="preserve"> </w:t>
      </w:r>
      <w:r w:rsidR="00BE07E4" w:rsidRPr="00BE07E4">
        <w:rPr>
          <w:rFonts w:ascii="Times New Roman" w:hAnsi="Times New Roman" w:cs="Times New Roman" w:hint="eastAsia"/>
          <w:b/>
          <w:bCs/>
          <w:iCs/>
          <w:lang w:eastAsia="zh-CN"/>
        </w:rPr>
        <w:t>interactions</w:t>
      </w:r>
    </w:p>
    <w:p w14:paraId="02DA97E2" w14:textId="29048392" w:rsidR="00BE07E4" w:rsidRDefault="006369BD" w:rsidP="00462468">
      <w:pPr>
        <w:jc w:val="both"/>
        <w:rPr>
          <w:rFonts w:ascii="Times New Roman" w:hAnsi="Times New Roman" w:cs="Times New Roman"/>
          <w:iCs/>
          <w:lang w:eastAsia="zh-CN"/>
        </w:rPr>
      </w:pPr>
      <w:r w:rsidRPr="006369BD">
        <w:rPr>
          <w:rFonts w:ascii="Times New Roman" w:hAnsi="Times New Roman" w:cs="Times New Roman"/>
          <w:iCs/>
          <w:lang w:eastAsia="zh-CN"/>
        </w:rPr>
        <w:t xml:space="preserve">After DEMs were identified, compound names were converted to KEGG IDs using the </w:t>
      </w:r>
      <w:proofErr w:type="spellStart"/>
      <w:r w:rsidRPr="006369BD">
        <w:rPr>
          <w:rFonts w:ascii="Times New Roman" w:hAnsi="Times New Roman" w:cs="Times New Roman"/>
          <w:iCs/>
          <w:lang w:eastAsia="zh-CN"/>
        </w:rPr>
        <w:t>MetaboAnalyst</w:t>
      </w:r>
      <w:proofErr w:type="spellEnd"/>
      <w:r w:rsidRPr="006369BD">
        <w:rPr>
          <w:rFonts w:ascii="Times New Roman" w:hAnsi="Times New Roman" w:cs="Times New Roman"/>
          <w:iCs/>
          <w:lang w:eastAsia="zh-CN"/>
        </w:rPr>
        <w:t xml:space="preserve"> 6.0 online platform to facilitate functional</w:t>
      </w:r>
      <w:r w:rsidR="00C15282">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sidR="008611E5">
        <w:rPr>
          <w:rFonts w:ascii="Times New Roman" w:hAnsi="Times New Roman" w:cs="Times New Roman"/>
          <w:iCs/>
          <w:lang w:eastAsia="zh-CN"/>
        </w:rPr>
        <w:t>‘</w:t>
      </w:r>
      <w:proofErr w:type="spellStart"/>
      <w:r w:rsidRPr="006369BD">
        <w:rPr>
          <w:rFonts w:ascii="Times New Roman" w:hAnsi="Times New Roman" w:cs="Times New Roman"/>
          <w:iCs/>
          <w:lang w:eastAsia="zh-CN"/>
        </w:rPr>
        <w:t>enrichplot</w:t>
      </w:r>
      <w:proofErr w:type="spellEnd"/>
      <w:r w:rsidR="008611E5">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sidR="00A5247A">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4B0BA8AB" w14:textId="2B2A3FE4" w:rsidR="00751281" w:rsidRDefault="00D75537" w:rsidP="00D75537">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lastRenderedPageBreak/>
        <w:t>Construction of functional protein networks</w:t>
      </w:r>
    </w:p>
    <w:p w14:paraId="0B5EDE59" w14:textId="10E0BE3B" w:rsidR="00D75537" w:rsidRDefault="00EB1335" w:rsidP="00D75537">
      <w:pPr>
        <w:jc w:val="both"/>
        <w:rPr>
          <w:rFonts w:ascii="Times New Roman" w:hAnsi="Times New Roman" w:cs="Times New Roman"/>
          <w:iCs/>
          <w:lang w:eastAsia="zh-CN"/>
        </w:rPr>
      </w:pPr>
      <w:r w:rsidRPr="00EB1335">
        <w:rPr>
          <w:rFonts w:ascii="Times New Roman" w:hAnsi="Times New Roman" w:cs="Times New Roman"/>
          <w:iCs/>
          <w:lang w:eastAsia="zh-CN"/>
        </w:rPr>
        <w:t>Based on the structural and functional relationships of the</w:t>
      </w:r>
      <w:r w:rsidR="001D7DFC">
        <w:rPr>
          <w:rFonts w:ascii="Times New Roman" w:hAnsi="Times New Roman" w:cs="Times New Roman" w:hint="eastAsia"/>
          <w:iCs/>
          <w:lang w:eastAsia="zh-CN"/>
        </w:rPr>
        <w:t xml:space="preserve"> </w:t>
      </w:r>
      <w:r w:rsidR="0067356F">
        <w:rPr>
          <w:rFonts w:ascii="Times New Roman" w:hAnsi="Times New Roman" w:cs="Times New Roman" w:hint="eastAsia"/>
          <w:iCs/>
          <w:lang w:eastAsia="zh-CN"/>
        </w:rPr>
        <w:t>DEP</w:t>
      </w:r>
      <w:r w:rsidRPr="00EB1335">
        <w:rPr>
          <w:rFonts w:ascii="Times New Roman" w:hAnsi="Times New Roman" w:cs="Times New Roman"/>
          <w:iCs/>
          <w:lang w:eastAsia="zh-CN"/>
        </w:rPr>
        <w:t xml:space="preserve">s, the STRING 12.0 database was employed to construct the protein–protein interaction (PPI) network, with the minimum required interaction score set at 0.7. Proteins without any connections in the network were excluded from further analysis. The resulting interaction data were subsequently imported into </w:t>
      </w:r>
      <w:proofErr w:type="spellStart"/>
      <w:r w:rsidRPr="00EB1335">
        <w:rPr>
          <w:rFonts w:ascii="Times New Roman" w:hAnsi="Times New Roman" w:cs="Times New Roman"/>
          <w:iCs/>
          <w:lang w:eastAsia="zh-CN"/>
        </w:rPr>
        <w:t>Cytoscape</w:t>
      </w:r>
      <w:proofErr w:type="spellEnd"/>
      <w:r w:rsidRPr="00EB1335">
        <w:rPr>
          <w:rFonts w:ascii="Times New Roman" w:hAnsi="Times New Roman" w:cs="Times New Roman"/>
          <w:iCs/>
          <w:lang w:eastAsia="zh-CN"/>
        </w:rPr>
        <w:t>, where the degree of each protein node was calculated. Node color and positioning within the network were then adjusted according to degree values, with proteins of higher connectivity displayed in darker colors and positioned closer to the network center.</w:t>
      </w:r>
      <w:r w:rsidR="002027E9">
        <w:rPr>
          <w:rFonts w:ascii="Times New Roman" w:hAnsi="Times New Roman" w:cs="Times New Roman" w:hint="eastAsia"/>
          <w:iCs/>
          <w:lang w:eastAsia="zh-CN"/>
        </w:rPr>
        <w:t xml:space="preserve"> </w:t>
      </w:r>
    </w:p>
    <w:p w14:paraId="2FD82B15" w14:textId="1AC83014" w:rsidR="00E97A0C" w:rsidRDefault="003A3504" w:rsidP="00D75537">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5E48ACBE" w14:textId="53E524B6" w:rsidR="003A3504" w:rsidRDefault="00856518" w:rsidP="00A5308D">
      <w:pPr>
        <w:spacing w:after="0"/>
        <w:jc w:val="both"/>
        <w:rPr>
          <w:rFonts w:ascii="Times New Roman" w:hAnsi="Times New Roman" w:cs="Times New Roman"/>
          <w:b/>
          <w:bCs/>
          <w:iCs/>
          <w:lang w:eastAsia="zh-CN"/>
        </w:rPr>
      </w:pPr>
      <w:r w:rsidRPr="00856518">
        <w:rPr>
          <w:rFonts w:ascii="Times New Roman" w:hAnsi="Times New Roman" w:cs="Times New Roman"/>
          <w:b/>
          <w:bCs/>
          <w:iCs/>
          <w:lang w:eastAsia="zh-CN"/>
        </w:rPr>
        <w:t>Weighted Gene Co-expression Network Analysis</w:t>
      </w:r>
    </w:p>
    <w:p w14:paraId="14268B76" w14:textId="22CAEAE1" w:rsidR="00856518" w:rsidRDefault="00A5308D" w:rsidP="00D75537">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sidR="0067356F">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sidR="0067356F">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sidR="0067356F">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sidR="00571F3C">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under the principle of scale-free topology, with the minimum scale-free fit index set at 0.85 to determine the optimal soft-thresholding power. While ensuring that the overall correlation between metabolite modules and </w:t>
      </w:r>
      <w:r w:rsidR="00E03534">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sidR="00406430">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179F495C" w14:textId="269B34BC" w:rsidR="00406430" w:rsidRDefault="00B34F25" w:rsidP="003C4870">
      <w:pPr>
        <w:spacing w:after="0"/>
        <w:jc w:val="both"/>
        <w:rPr>
          <w:rFonts w:ascii="Times New Roman" w:hAnsi="Times New Roman" w:cs="Times New Roman"/>
          <w:b/>
          <w:bCs/>
          <w:iCs/>
          <w:lang w:eastAsia="zh-CN"/>
        </w:rPr>
      </w:pPr>
      <w:r w:rsidRPr="00B34F25">
        <w:rPr>
          <w:rFonts w:ascii="Times New Roman" w:hAnsi="Times New Roman" w:cs="Times New Roman"/>
          <w:b/>
          <w:bCs/>
          <w:iCs/>
          <w:lang w:eastAsia="zh-CN"/>
        </w:rPr>
        <w:t xml:space="preserve">Construction of </w:t>
      </w:r>
      <w:r w:rsidR="000602D4">
        <w:rPr>
          <w:rFonts w:ascii="Times New Roman" w:hAnsi="Times New Roman" w:cs="Times New Roman" w:hint="eastAsia"/>
          <w:b/>
          <w:bCs/>
          <w:iCs/>
          <w:lang w:eastAsia="zh-CN"/>
        </w:rPr>
        <w:t>c</w:t>
      </w:r>
      <w:r w:rsidRPr="00B34F25">
        <w:rPr>
          <w:rFonts w:ascii="Times New Roman" w:hAnsi="Times New Roman" w:cs="Times New Roman"/>
          <w:b/>
          <w:bCs/>
          <w:iCs/>
          <w:lang w:eastAsia="zh-CN"/>
        </w:rPr>
        <w:t xml:space="preserve">orrelation </w:t>
      </w:r>
      <w:r w:rsidR="000602D4">
        <w:rPr>
          <w:rFonts w:ascii="Times New Roman" w:hAnsi="Times New Roman" w:cs="Times New Roman" w:hint="eastAsia"/>
          <w:b/>
          <w:bCs/>
          <w:iCs/>
          <w:lang w:eastAsia="zh-CN"/>
        </w:rPr>
        <w:t>n</w:t>
      </w:r>
      <w:r w:rsidRPr="00B34F25">
        <w:rPr>
          <w:rFonts w:ascii="Times New Roman" w:hAnsi="Times New Roman" w:cs="Times New Roman"/>
          <w:b/>
          <w:bCs/>
          <w:iCs/>
          <w:lang w:eastAsia="zh-CN"/>
        </w:rPr>
        <w:t xml:space="preserve">etwork </w:t>
      </w:r>
      <w:r w:rsidR="000602D4">
        <w:rPr>
          <w:rFonts w:ascii="Times New Roman" w:hAnsi="Times New Roman" w:cs="Times New Roman" w:hint="eastAsia"/>
          <w:b/>
          <w:bCs/>
          <w:iCs/>
          <w:lang w:eastAsia="zh-CN"/>
        </w:rPr>
        <w:t>h</w:t>
      </w:r>
      <w:r w:rsidRPr="00B34F25">
        <w:rPr>
          <w:rFonts w:ascii="Times New Roman" w:hAnsi="Times New Roman" w:cs="Times New Roman"/>
          <w:b/>
          <w:bCs/>
          <w:iCs/>
          <w:lang w:eastAsia="zh-CN"/>
        </w:rPr>
        <w:t>eatmap</w:t>
      </w:r>
    </w:p>
    <w:p w14:paraId="4A2FD2BE" w14:textId="0705EDC9" w:rsidR="00B34F25" w:rsidRDefault="00166960" w:rsidP="00D75537">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sidR="00FF5B6D">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sidR="00FF5B6D">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sidR="006B089B">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006B089B"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analytical approaches. First, Pearson correlation coefficients were computed among key proteins. Next, using the </w:t>
      </w:r>
      <w:r w:rsidR="00FF5B6D">
        <w:rPr>
          <w:rFonts w:ascii="Times New Roman" w:hAnsi="Times New Roman" w:cs="Times New Roman"/>
          <w:iCs/>
          <w:lang w:eastAsia="zh-CN"/>
        </w:rPr>
        <w:t>‘</w:t>
      </w:r>
      <w:proofErr w:type="spellStart"/>
      <w:r w:rsidRPr="00166960">
        <w:rPr>
          <w:rFonts w:ascii="Times New Roman" w:hAnsi="Times New Roman" w:cs="Times New Roman"/>
          <w:iCs/>
          <w:lang w:eastAsia="zh-CN"/>
        </w:rPr>
        <w:t>linkET</w:t>
      </w:r>
      <w:proofErr w:type="spellEnd"/>
      <w:r w:rsidR="00FF5B6D">
        <w:rPr>
          <w:rFonts w:ascii="Times New Roman" w:hAnsi="Times New Roman" w:cs="Times New Roman"/>
          <w:iCs/>
          <w:lang w:eastAsia="zh-CN"/>
        </w:rPr>
        <w:t>’</w:t>
      </w:r>
      <w:r w:rsidR="00FF5B6D">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w:t>
      </w:r>
      <w:r w:rsidR="008B7D76" w:rsidRPr="00166960">
        <w:rPr>
          <w:rFonts w:ascii="Times New Roman" w:hAnsi="Times New Roman" w:cs="Times New Roman"/>
          <w:iCs/>
          <w:lang w:eastAsia="zh-CN"/>
        </w:rPr>
        <w:t>controlling</w:t>
      </w:r>
      <w:r w:rsidRPr="00166960">
        <w:rPr>
          <w:rFonts w:ascii="Times New Roman" w:hAnsi="Times New Roman" w:cs="Times New Roman"/>
          <w:iCs/>
          <w:lang w:eastAsia="zh-CN"/>
        </w:rPr>
        <w:t xml:space="preserve"> confounding structure, yielding correlation statistics and corresponding </w:t>
      </w:r>
      <w:r w:rsidR="00402109" w:rsidRPr="00625551">
        <w:rPr>
          <w:rFonts w:ascii="Times New Roman" w:hAnsi="Times New Roman" w:cs="Times New Roman" w:hint="eastAsia"/>
          <w:i/>
          <w:lang w:eastAsia="zh-CN"/>
        </w:rPr>
        <w:t>P</w:t>
      </w:r>
      <w:r w:rsidR="00402109">
        <w:rPr>
          <w:rFonts w:ascii="Times New Roman" w:hAnsi="Times New Roman" w:cs="Times New Roman" w:hint="eastAsia"/>
          <w:iCs/>
          <w:lang w:eastAsia="zh-CN"/>
        </w:rPr>
        <w:t xml:space="preserve"> </w:t>
      </w:r>
      <w:r w:rsidR="00402109" w:rsidRPr="005E1EF8">
        <w:rPr>
          <w:rFonts w:ascii="Times New Roman" w:hAnsi="Times New Roman" w:cs="Times New Roman"/>
          <w:iCs/>
          <w:lang w:eastAsia="zh-CN"/>
        </w:rPr>
        <w:t>value</w:t>
      </w:r>
      <w:r w:rsidR="00402109">
        <w:rPr>
          <w:rFonts w:ascii="Times New Roman" w:hAnsi="Times New Roman" w:cs="Times New Roman" w:hint="eastAsia"/>
          <w:iCs/>
          <w:lang w:eastAsia="zh-CN"/>
        </w:rPr>
        <w:t>s</w:t>
      </w:r>
      <w:r w:rsidRPr="00166960">
        <w:rPr>
          <w:rFonts w:ascii="Times New Roman" w:hAnsi="Times New Roman" w:cs="Times New Roman"/>
          <w:iCs/>
          <w:lang w:eastAsia="zh-CN"/>
        </w:rPr>
        <w:t>.</w:t>
      </w:r>
    </w:p>
    <w:p w14:paraId="22E19182" w14:textId="7EF83AA3" w:rsidR="00472B8B" w:rsidRDefault="00472B8B" w:rsidP="00F63B69">
      <w:pPr>
        <w:spacing w:after="0"/>
        <w:jc w:val="both"/>
        <w:rPr>
          <w:rFonts w:ascii="Times New Roman" w:hAnsi="Times New Roman" w:cs="Times New Roman"/>
          <w:b/>
          <w:bCs/>
          <w:iCs/>
          <w:lang w:eastAsia="zh-CN"/>
        </w:rPr>
      </w:pPr>
      <w:r w:rsidRPr="00472B8B">
        <w:rPr>
          <w:rFonts w:ascii="Times New Roman" w:hAnsi="Times New Roman" w:cs="Times New Roman" w:hint="eastAsia"/>
          <w:b/>
          <w:bCs/>
          <w:iCs/>
          <w:lang w:eastAsia="zh-CN"/>
        </w:rPr>
        <w:t>LASSO regression model</w:t>
      </w:r>
    </w:p>
    <w:p w14:paraId="3B8592CB" w14:textId="5B506B18" w:rsidR="000602D4" w:rsidRPr="00A75F7C" w:rsidRDefault="00A75F7C" w:rsidP="00D75537">
      <w:pPr>
        <w:jc w:val="both"/>
        <w:rPr>
          <w:rFonts w:ascii="Times New Roman" w:hAnsi="Times New Roman" w:cs="Times New Roman"/>
          <w:iCs/>
          <w:lang w:eastAsia="zh-CN"/>
        </w:rPr>
      </w:pPr>
      <w:r w:rsidRPr="00A75F7C">
        <w:rPr>
          <w:rFonts w:ascii="Times New Roman" w:hAnsi="Times New Roman" w:cs="Times New Roman"/>
          <w:iCs/>
          <w:lang w:eastAsia="zh-CN"/>
        </w:rPr>
        <w:t xml:space="preserve">A LASSO regression model was fitted for multiclass classification using the </w:t>
      </w:r>
      <w:r>
        <w:rPr>
          <w:rFonts w:ascii="Times New Roman" w:hAnsi="Times New Roman" w:cs="Times New Roman"/>
          <w:iCs/>
          <w:lang w:eastAsia="zh-CN"/>
        </w:rPr>
        <w:t>‘</w:t>
      </w:r>
      <w:proofErr w:type="spellStart"/>
      <w:r w:rsidRPr="00A75F7C">
        <w:rPr>
          <w:rFonts w:ascii="Times New Roman" w:hAnsi="Times New Roman" w:cs="Times New Roman"/>
          <w:iCs/>
          <w:lang w:eastAsia="zh-CN"/>
        </w:rPr>
        <w:t>glmnet</w:t>
      </w:r>
      <w:proofErr w:type="spellEnd"/>
      <w:r>
        <w:rPr>
          <w:rFonts w:ascii="Times New Roman" w:hAnsi="Times New Roman" w:cs="Times New Roman"/>
          <w:iCs/>
          <w:lang w:eastAsia="zh-CN"/>
        </w:rPr>
        <w:t>’</w:t>
      </w:r>
      <w:r w:rsidRPr="00A75F7C">
        <w:rPr>
          <w:rFonts w:ascii="Times New Roman" w:hAnsi="Times New Roman" w:cs="Times New Roman"/>
          <w:iCs/>
          <w:lang w:eastAsia="zh-CN"/>
        </w:rPr>
        <w:t xml:space="preserve"> package. The optimal value of λ was determined based on the proportion of deviance explained and multiple cross-validation procedures. Protein coefficients corresponding to the selected λ were then extracted, and the associated proteins were identified.</w:t>
      </w:r>
    </w:p>
    <w:sectPr w:rsidR="000602D4" w:rsidRPr="00A75F7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4"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0DBE0" w15:done="0"/>
  <w15:commentEx w15:paraId="5F71F6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188C1" w16cex:dateUtc="2025-10-09T17:04:00Z"/>
  <w16cex:commentExtensible w16cex:durableId="77295F20" w16cex:dateUtc="2025-11-10T1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0DBE0" w16cid:durableId="388188C1"/>
  <w16cid:commentId w16cid:paraId="5F71F672" w16cid:durableId="77295F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C2715" w14:textId="77777777" w:rsidR="00656687" w:rsidRDefault="00656687" w:rsidP="007530F9">
      <w:pPr>
        <w:spacing w:after="0"/>
      </w:pPr>
      <w:r>
        <w:separator/>
      </w:r>
    </w:p>
  </w:endnote>
  <w:endnote w:type="continuationSeparator" w:id="0">
    <w:p w14:paraId="3CECFFF4" w14:textId="77777777" w:rsidR="00656687" w:rsidRDefault="00656687"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5004B" w14:textId="77777777" w:rsidR="00656687" w:rsidRDefault="00656687" w:rsidP="007530F9">
      <w:pPr>
        <w:spacing w:after="0"/>
      </w:pPr>
      <w:r>
        <w:separator/>
      </w:r>
    </w:p>
  </w:footnote>
  <w:footnote w:type="continuationSeparator" w:id="0">
    <w:p w14:paraId="5C813224" w14:textId="77777777" w:rsidR="00656687" w:rsidRDefault="00656687"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yuan Zeng">
    <w15:presenceInfo w15:providerId="AD" w15:userId="S::WN43JP@hst.aau.dk::948e6956-e805-47e3-9729-3ef19395f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autoHyphenation/>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NK8FAFUvWXwtAAAA"/>
  </w:docVars>
  <w:rsids>
    <w:rsidRoot w:val="00CB21CB"/>
    <w:rsid w:val="00007677"/>
    <w:rsid w:val="000107CF"/>
    <w:rsid w:val="00010B66"/>
    <w:rsid w:val="00010DC2"/>
    <w:rsid w:val="00011882"/>
    <w:rsid w:val="00012AC3"/>
    <w:rsid w:val="00013375"/>
    <w:rsid w:val="00015A95"/>
    <w:rsid w:val="00016C33"/>
    <w:rsid w:val="00041978"/>
    <w:rsid w:val="0004245C"/>
    <w:rsid w:val="00054670"/>
    <w:rsid w:val="00060111"/>
    <w:rsid w:val="000602D4"/>
    <w:rsid w:val="00060627"/>
    <w:rsid w:val="00071A1F"/>
    <w:rsid w:val="000725E0"/>
    <w:rsid w:val="00072AAE"/>
    <w:rsid w:val="00073B1A"/>
    <w:rsid w:val="00075AA0"/>
    <w:rsid w:val="00077BC8"/>
    <w:rsid w:val="000826DF"/>
    <w:rsid w:val="00082D7D"/>
    <w:rsid w:val="00093267"/>
    <w:rsid w:val="00094866"/>
    <w:rsid w:val="000A005E"/>
    <w:rsid w:val="000A1B9D"/>
    <w:rsid w:val="000A4C3E"/>
    <w:rsid w:val="000A6A4E"/>
    <w:rsid w:val="000B48B0"/>
    <w:rsid w:val="000B6E29"/>
    <w:rsid w:val="000B7232"/>
    <w:rsid w:val="000C287D"/>
    <w:rsid w:val="000D189A"/>
    <w:rsid w:val="000D4716"/>
    <w:rsid w:val="000D5A26"/>
    <w:rsid w:val="000D6365"/>
    <w:rsid w:val="000D6C90"/>
    <w:rsid w:val="000D7620"/>
    <w:rsid w:val="000E0E9A"/>
    <w:rsid w:val="000E6932"/>
    <w:rsid w:val="000F1CB5"/>
    <w:rsid w:val="000F5064"/>
    <w:rsid w:val="00100F78"/>
    <w:rsid w:val="0010475D"/>
    <w:rsid w:val="00104C98"/>
    <w:rsid w:val="001077C9"/>
    <w:rsid w:val="00111427"/>
    <w:rsid w:val="001176D4"/>
    <w:rsid w:val="00122DB0"/>
    <w:rsid w:val="0012411B"/>
    <w:rsid w:val="0012425F"/>
    <w:rsid w:val="0012750C"/>
    <w:rsid w:val="00127AE4"/>
    <w:rsid w:val="00131409"/>
    <w:rsid w:val="00135F9C"/>
    <w:rsid w:val="0013726A"/>
    <w:rsid w:val="00137DE8"/>
    <w:rsid w:val="00137F0C"/>
    <w:rsid w:val="0014005C"/>
    <w:rsid w:val="0014106A"/>
    <w:rsid w:val="0014675B"/>
    <w:rsid w:val="00147BEB"/>
    <w:rsid w:val="0015176F"/>
    <w:rsid w:val="001528D7"/>
    <w:rsid w:val="0016351B"/>
    <w:rsid w:val="00164A39"/>
    <w:rsid w:val="00165246"/>
    <w:rsid w:val="00166960"/>
    <w:rsid w:val="00166CEB"/>
    <w:rsid w:val="00166D76"/>
    <w:rsid w:val="00172AD1"/>
    <w:rsid w:val="00176E6D"/>
    <w:rsid w:val="0018003D"/>
    <w:rsid w:val="00181642"/>
    <w:rsid w:val="001817D6"/>
    <w:rsid w:val="001868E3"/>
    <w:rsid w:val="0018715C"/>
    <w:rsid w:val="001873F8"/>
    <w:rsid w:val="001A131A"/>
    <w:rsid w:val="001A36D2"/>
    <w:rsid w:val="001A7EFA"/>
    <w:rsid w:val="001B18AA"/>
    <w:rsid w:val="001B49DA"/>
    <w:rsid w:val="001B77A5"/>
    <w:rsid w:val="001C12E1"/>
    <w:rsid w:val="001C51D1"/>
    <w:rsid w:val="001D1908"/>
    <w:rsid w:val="001D1A53"/>
    <w:rsid w:val="001D4E93"/>
    <w:rsid w:val="001D7919"/>
    <w:rsid w:val="001D7DFC"/>
    <w:rsid w:val="001E0F0D"/>
    <w:rsid w:val="001E5426"/>
    <w:rsid w:val="001E61F5"/>
    <w:rsid w:val="001E6D43"/>
    <w:rsid w:val="001E6EE1"/>
    <w:rsid w:val="001E79C8"/>
    <w:rsid w:val="001F0E8A"/>
    <w:rsid w:val="001F1B91"/>
    <w:rsid w:val="001F3EA1"/>
    <w:rsid w:val="001F4F05"/>
    <w:rsid w:val="002027E9"/>
    <w:rsid w:val="002240FB"/>
    <w:rsid w:val="00225356"/>
    <w:rsid w:val="00225D82"/>
    <w:rsid w:val="00226E70"/>
    <w:rsid w:val="00226EAC"/>
    <w:rsid w:val="00231E2E"/>
    <w:rsid w:val="0023301C"/>
    <w:rsid w:val="002370EC"/>
    <w:rsid w:val="00240C7B"/>
    <w:rsid w:val="00244451"/>
    <w:rsid w:val="00245CE0"/>
    <w:rsid w:val="00251982"/>
    <w:rsid w:val="00251E87"/>
    <w:rsid w:val="00254771"/>
    <w:rsid w:val="00255521"/>
    <w:rsid w:val="00255F2E"/>
    <w:rsid w:val="00260540"/>
    <w:rsid w:val="00261F8A"/>
    <w:rsid w:val="00266826"/>
    <w:rsid w:val="00272627"/>
    <w:rsid w:val="002735F8"/>
    <w:rsid w:val="0027464E"/>
    <w:rsid w:val="00276278"/>
    <w:rsid w:val="002769DB"/>
    <w:rsid w:val="00287D91"/>
    <w:rsid w:val="00294B05"/>
    <w:rsid w:val="002A17DB"/>
    <w:rsid w:val="002B1EBB"/>
    <w:rsid w:val="002B28A8"/>
    <w:rsid w:val="002B6587"/>
    <w:rsid w:val="002C2D5A"/>
    <w:rsid w:val="002C4C46"/>
    <w:rsid w:val="002C5796"/>
    <w:rsid w:val="002D1389"/>
    <w:rsid w:val="002D24D9"/>
    <w:rsid w:val="002D45A9"/>
    <w:rsid w:val="002D5D97"/>
    <w:rsid w:val="002F19E1"/>
    <w:rsid w:val="002F22F2"/>
    <w:rsid w:val="002F3214"/>
    <w:rsid w:val="002F475C"/>
    <w:rsid w:val="002F53B7"/>
    <w:rsid w:val="002F6D49"/>
    <w:rsid w:val="00300DDF"/>
    <w:rsid w:val="0030142A"/>
    <w:rsid w:val="00310E7E"/>
    <w:rsid w:val="003119B5"/>
    <w:rsid w:val="00312C15"/>
    <w:rsid w:val="003179A9"/>
    <w:rsid w:val="003214A5"/>
    <w:rsid w:val="00326405"/>
    <w:rsid w:val="00327BC4"/>
    <w:rsid w:val="00330FE8"/>
    <w:rsid w:val="00331F70"/>
    <w:rsid w:val="00332D1C"/>
    <w:rsid w:val="003356E4"/>
    <w:rsid w:val="00344A0D"/>
    <w:rsid w:val="00345A0B"/>
    <w:rsid w:val="00353C83"/>
    <w:rsid w:val="003605E3"/>
    <w:rsid w:val="00370A5A"/>
    <w:rsid w:val="00370DFB"/>
    <w:rsid w:val="003766F4"/>
    <w:rsid w:val="003778A6"/>
    <w:rsid w:val="00380169"/>
    <w:rsid w:val="00380429"/>
    <w:rsid w:val="0038098A"/>
    <w:rsid w:val="0038768D"/>
    <w:rsid w:val="00394148"/>
    <w:rsid w:val="00395012"/>
    <w:rsid w:val="00397CB3"/>
    <w:rsid w:val="003A16FB"/>
    <w:rsid w:val="003A3504"/>
    <w:rsid w:val="003A6D8A"/>
    <w:rsid w:val="003A7D4A"/>
    <w:rsid w:val="003B2BE8"/>
    <w:rsid w:val="003B53A1"/>
    <w:rsid w:val="003B68D5"/>
    <w:rsid w:val="003C14F2"/>
    <w:rsid w:val="003C3356"/>
    <w:rsid w:val="003C4870"/>
    <w:rsid w:val="003C66D7"/>
    <w:rsid w:val="003D05B7"/>
    <w:rsid w:val="003D6937"/>
    <w:rsid w:val="003D7B51"/>
    <w:rsid w:val="003E0D78"/>
    <w:rsid w:val="003F3DC9"/>
    <w:rsid w:val="003F41BD"/>
    <w:rsid w:val="003F6CFD"/>
    <w:rsid w:val="003F723C"/>
    <w:rsid w:val="003F72DD"/>
    <w:rsid w:val="00400A17"/>
    <w:rsid w:val="00402109"/>
    <w:rsid w:val="00406430"/>
    <w:rsid w:val="0040653E"/>
    <w:rsid w:val="00407FC6"/>
    <w:rsid w:val="004116E8"/>
    <w:rsid w:val="0041598F"/>
    <w:rsid w:val="00421283"/>
    <w:rsid w:val="00421661"/>
    <w:rsid w:val="00421E90"/>
    <w:rsid w:val="00425AF8"/>
    <w:rsid w:val="00425C3F"/>
    <w:rsid w:val="00427AD0"/>
    <w:rsid w:val="004346CB"/>
    <w:rsid w:val="00434C24"/>
    <w:rsid w:val="00435D41"/>
    <w:rsid w:val="00441DD2"/>
    <w:rsid w:val="00445849"/>
    <w:rsid w:val="00452E3C"/>
    <w:rsid w:val="00455833"/>
    <w:rsid w:val="00460F06"/>
    <w:rsid w:val="00462468"/>
    <w:rsid w:val="004626BE"/>
    <w:rsid w:val="004678D7"/>
    <w:rsid w:val="00472B8B"/>
    <w:rsid w:val="0047435A"/>
    <w:rsid w:val="004773F7"/>
    <w:rsid w:val="00477424"/>
    <w:rsid w:val="0048429F"/>
    <w:rsid w:val="0049235E"/>
    <w:rsid w:val="00492562"/>
    <w:rsid w:val="004950F9"/>
    <w:rsid w:val="00496967"/>
    <w:rsid w:val="004977F6"/>
    <w:rsid w:val="004A023F"/>
    <w:rsid w:val="004A2D35"/>
    <w:rsid w:val="004A4DA8"/>
    <w:rsid w:val="004A7B27"/>
    <w:rsid w:val="004B04A1"/>
    <w:rsid w:val="004B2470"/>
    <w:rsid w:val="004C0669"/>
    <w:rsid w:val="004C4B7C"/>
    <w:rsid w:val="004C7ED6"/>
    <w:rsid w:val="004D1405"/>
    <w:rsid w:val="004D42B2"/>
    <w:rsid w:val="004D502B"/>
    <w:rsid w:val="004E4A09"/>
    <w:rsid w:val="004E4FD5"/>
    <w:rsid w:val="004E57E9"/>
    <w:rsid w:val="004F108D"/>
    <w:rsid w:val="004F4143"/>
    <w:rsid w:val="004F4332"/>
    <w:rsid w:val="004F6503"/>
    <w:rsid w:val="004F7860"/>
    <w:rsid w:val="004F79AE"/>
    <w:rsid w:val="00503203"/>
    <w:rsid w:val="0050328C"/>
    <w:rsid w:val="00505A66"/>
    <w:rsid w:val="0050647C"/>
    <w:rsid w:val="0051020B"/>
    <w:rsid w:val="00511EA6"/>
    <w:rsid w:val="00515323"/>
    <w:rsid w:val="005173AB"/>
    <w:rsid w:val="005230A7"/>
    <w:rsid w:val="00524787"/>
    <w:rsid w:val="00524F02"/>
    <w:rsid w:val="00525214"/>
    <w:rsid w:val="00525227"/>
    <w:rsid w:val="00525CB9"/>
    <w:rsid w:val="00526C9F"/>
    <w:rsid w:val="00532B2C"/>
    <w:rsid w:val="005333AE"/>
    <w:rsid w:val="005350AA"/>
    <w:rsid w:val="005371E7"/>
    <w:rsid w:val="0054272B"/>
    <w:rsid w:val="0054397A"/>
    <w:rsid w:val="005455A3"/>
    <w:rsid w:val="00545B28"/>
    <w:rsid w:val="0054681B"/>
    <w:rsid w:val="00554FD5"/>
    <w:rsid w:val="00555115"/>
    <w:rsid w:val="00555BB0"/>
    <w:rsid w:val="00555CFF"/>
    <w:rsid w:val="0055710B"/>
    <w:rsid w:val="00563C6F"/>
    <w:rsid w:val="005645CB"/>
    <w:rsid w:val="00565A9A"/>
    <w:rsid w:val="0057107F"/>
    <w:rsid w:val="00571886"/>
    <w:rsid w:val="00571F3C"/>
    <w:rsid w:val="00572421"/>
    <w:rsid w:val="00573A88"/>
    <w:rsid w:val="00577210"/>
    <w:rsid w:val="0058298F"/>
    <w:rsid w:val="00583052"/>
    <w:rsid w:val="00583400"/>
    <w:rsid w:val="0058367D"/>
    <w:rsid w:val="0059294A"/>
    <w:rsid w:val="0059360E"/>
    <w:rsid w:val="0059708A"/>
    <w:rsid w:val="005A3F64"/>
    <w:rsid w:val="005A5C00"/>
    <w:rsid w:val="005A5D5C"/>
    <w:rsid w:val="005A67F3"/>
    <w:rsid w:val="005B241A"/>
    <w:rsid w:val="005B6C62"/>
    <w:rsid w:val="005B7AE0"/>
    <w:rsid w:val="005C14B7"/>
    <w:rsid w:val="005C1EFA"/>
    <w:rsid w:val="005C50EE"/>
    <w:rsid w:val="005C7C3E"/>
    <w:rsid w:val="005D0184"/>
    <w:rsid w:val="005D116C"/>
    <w:rsid w:val="005D3F1C"/>
    <w:rsid w:val="005E0EDA"/>
    <w:rsid w:val="005E1261"/>
    <w:rsid w:val="005E1EF8"/>
    <w:rsid w:val="005E2419"/>
    <w:rsid w:val="005E310F"/>
    <w:rsid w:val="005E32F1"/>
    <w:rsid w:val="005E4253"/>
    <w:rsid w:val="005E6187"/>
    <w:rsid w:val="005F0FB0"/>
    <w:rsid w:val="005F1C58"/>
    <w:rsid w:val="00603F0F"/>
    <w:rsid w:val="00606306"/>
    <w:rsid w:val="00611F85"/>
    <w:rsid w:val="00617D01"/>
    <w:rsid w:val="00621183"/>
    <w:rsid w:val="006212A4"/>
    <w:rsid w:val="006229A0"/>
    <w:rsid w:val="00625551"/>
    <w:rsid w:val="0063297D"/>
    <w:rsid w:val="00635AEA"/>
    <w:rsid w:val="006369BD"/>
    <w:rsid w:val="00637EFE"/>
    <w:rsid w:val="00641555"/>
    <w:rsid w:val="006464ED"/>
    <w:rsid w:val="00656687"/>
    <w:rsid w:val="00657E2F"/>
    <w:rsid w:val="0066102A"/>
    <w:rsid w:val="0066175B"/>
    <w:rsid w:val="00663CB8"/>
    <w:rsid w:val="00666D2A"/>
    <w:rsid w:val="006711A5"/>
    <w:rsid w:val="0067356F"/>
    <w:rsid w:val="00673DF1"/>
    <w:rsid w:val="00677986"/>
    <w:rsid w:val="006830FB"/>
    <w:rsid w:val="00690B10"/>
    <w:rsid w:val="006916BD"/>
    <w:rsid w:val="00693A00"/>
    <w:rsid w:val="00695ED1"/>
    <w:rsid w:val="006A4FE0"/>
    <w:rsid w:val="006A52F2"/>
    <w:rsid w:val="006B089B"/>
    <w:rsid w:val="006B0F38"/>
    <w:rsid w:val="006B3939"/>
    <w:rsid w:val="006B3E8E"/>
    <w:rsid w:val="006C29E0"/>
    <w:rsid w:val="006C4B5E"/>
    <w:rsid w:val="006D02D5"/>
    <w:rsid w:val="006E01E1"/>
    <w:rsid w:val="006E28C7"/>
    <w:rsid w:val="006E39F1"/>
    <w:rsid w:val="006E5D12"/>
    <w:rsid w:val="006E7765"/>
    <w:rsid w:val="006F08FD"/>
    <w:rsid w:val="006F166B"/>
    <w:rsid w:val="006F7A0A"/>
    <w:rsid w:val="00706991"/>
    <w:rsid w:val="007073B1"/>
    <w:rsid w:val="00715197"/>
    <w:rsid w:val="0072221F"/>
    <w:rsid w:val="0072544C"/>
    <w:rsid w:val="007260F3"/>
    <w:rsid w:val="00727CE0"/>
    <w:rsid w:val="0073075D"/>
    <w:rsid w:val="007311EF"/>
    <w:rsid w:val="00733795"/>
    <w:rsid w:val="0073381B"/>
    <w:rsid w:val="0073387F"/>
    <w:rsid w:val="007366AC"/>
    <w:rsid w:val="00740F3F"/>
    <w:rsid w:val="00751281"/>
    <w:rsid w:val="007530F9"/>
    <w:rsid w:val="00757359"/>
    <w:rsid w:val="00757B57"/>
    <w:rsid w:val="007642C9"/>
    <w:rsid w:val="0076464C"/>
    <w:rsid w:val="00773645"/>
    <w:rsid w:val="00781DC9"/>
    <w:rsid w:val="00784C81"/>
    <w:rsid w:val="00785179"/>
    <w:rsid w:val="007852B0"/>
    <w:rsid w:val="007901D6"/>
    <w:rsid w:val="007918B8"/>
    <w:rsid w:val="00797141"/>
    <w:rsid w:val="007A0078"/>
    <w:rsid w:val="007A09C8"/>
    <w:rsid w:val="007A1D97"/>
    <w:rsid w:val="007A4E7F"/>
    <w:rsid w:val="007A6BA1"/>
    <w:rsid w:val="007A7D91"/>
    <w:rsid w:val="007A7FEF"/>
    <w:rsid w:val="007B34D0"/>
    <w:rsid w:val="007B6790"/>
    <w:rsid w:val="007C35B6"/>
    <w:rsid w:val="007C3A55"/>
    <w:rsid w:val="007D2E8C"/>
    <w:rsid w:val="007D509F"/>
    <w:rsid w:val="007D676D"/>
    <w:rsid w:val="007D70CE"/>
    <w:rsid w:val="007D7FDB"/>
    <w:rsid w:val="007E1656"/>
    <w:rsid w:val="007E6DD0"/>
    <w:rsid w:val="008002D2"/>
    <w:rsid w:val="008004F1"/>
    <w:rsid w:val="00801122"/>
    <w:rsid w:val="00805134"/>
    <w:rsid w:val="00813578"/>
    <w:rsid w:val="008153ED"/>
    <w:rsid w:val="00815844"/>
    <w:rsid w:val="00815D2B"/>
    <w:rsid w:val="00830C1C"/>
    <w:rsid w:val="00844D8B"/>
    <w:rsid w:val="00852022"/>
    <w:rsid w:val="00856518"/>
    <w:rsid w:val="00857AAA"/>
    <w:rsid w:val="00857E44"/>
    <w:rsid w:val="008611E5"/>
    <w:rsid w:val="00861F58"/>
    <w:rsid w:val="00862B9C"/>
    <w:rsid w:val="00864550"/>
    <w:rsid w:val="00873321"/>
    <w:rsid w:val="00874BBA"/>
    <w:rsid w:val="00877233"/>
    <w:rsid w:val="00881792"/>
    <w:rsid w:val="008820EB"/>
    <w:rsid w:val="008910EF"/>
    <w:rsid w:val="00893E8E"/>
    <w:rsid w:val="008A0589"/>
    <w:rsid w:val="008A3AE5"/>
    <w:rsid w:val="008B0501"/>
    <w:rsid w:val="008B6436"/>
    <w:rsid w:val="008B7524"/>
    <w:rsid w:val="008B7D76"/>
    <w:rsid w:val="008C5129"/>
    <w:rsid w:val="008C7728"/>
    <w:rsid w:val="008D1497"/>
    <w:rsid w:val="008D1F45"/>
    <w:rsid w:val="008D3308"/>
    <w:rsid w:val="008D5723"/>
    <w:rsid w:val="008D5CAB"/>
    <w:rsid w:val="008D74E6"/>
    <w:rsid w:val="008E1184"/>
    <w:rsid w:val="008E3E4D"/>
    <w:rsid w:val="008E3E4E"/>
    <w:rsid w:val="008F244B"/>
    <w:rsid w:val="008F3D1A"/>
    <w:rsid w:val="008F40FC"/>
    <w:rsid w:val="00901870"/>
    <w:rsid w:val="00904A4E"/>
    <w:rsid w:val="00906BBE"/>
    <w:rsid w:val="00907EAC"/>
    <w:rsid w:val="009102AF"/>
    <w:rsid w:val="00911C5B"/>
    <w:rsid w:val="00912FA6"/>
    <w:rsid w:val="00913A31"/>
    <w:rsid w:val="0091538C"/>
    <w:rsid w:val="00917F19"/>
    <w:rsid w:val="0092497C"/>
    <w:rsid w:val="00926A77"/>
    <w:rsid w:val="00926DE7"/>
    <w:rsid w:val="00927851"/>
    <w:rsid w:val="00932FB5"/>
    <w:rsid w:val="009347D2"/>
    <w:rsid w:val="00935EF5"/>
    <w:rsid w:val="00946E8C"/>
    <w:rsid w:val="00956212"/>
    <w:rsid w:val="00960D4D"/>
    <w:rsid w:val="00963329"/>
    <w:rsid w:val="00963741"/>
    <w:rsid w:val="00964C1A"/>
    <w:rsid w:val="0097562F"/>
    <w:rsid w:val="00987B49"/>
    <w:rsid w:val="00990547"/>
    <w:rsid w:val="00991DA1"/>
    <w:rsid w:val="00992283"/>
    <w:rsid w:val="00992285"/>
    <w:rsid w:val="00993DE8"/>
    <w:rsid w:val="009942BE"/>
    <w:rsid w:val="00994907"/>
    <w:rsid w:val="009A7814"/>
    <w:rsid w:val="009B5751"/>
    <w:rsid w:val="009B6C2B"/>
    <w:rsid w:val="009C5ED7"/>
    <w:rsid w:val="009C5FC7"/>
    <w:rsid w:val="009C64C0"/>
    <w:rsid w:val="009C7EBD"/>
    <w:rsid w:val="009D168D"/>
    <w:rsid w:val="009D5066"/>
    <w:rsid w:val="009D53D3"/>
    <w:rsid w:val="009D57A5"/>
    <w:rsid w:val="009D5C36"/>
    <w:rsid w:val="009E1F84"/>
    <w:rsid w:val="009E561C"/>
    <w:rsid w:val="009F036A"/>
    <w:rsid w:val="009F0699"/>
    <w:rsid w:val="009F21B6"/>
    <w:rsid w:val="009F6F0F"/>
    <w:rsid w:val="00A01BD3"/>
    <w:rsid w:val="00A0563E"/>
    <w:rsid w:val="00A102B8"/>
    <w:rsid w:val="00A10E3C"/>
    <w:rsid w:val="00A15398"/>
    <w:rsid w:val="00A25932"/>
    <w:rsid w:val="00A301AD"/>
    <w:rsid w:val="00A30855"/>
    <w:rsid w:val="00A3491A"/>
    <w:rsid w:val="00A354DF"/>
    <w:rsid w:val="00A362E3"/>
    <w:rsid w:val="00A430EB"/>
    <w:rsid w:val="00A4465C"/>
    <w:rsid w:val="00A452C3"/>
    <w:rsid w:val="00A45EF4"/>
    <w:rsid w:val="00A469E2"/>
    <w:rsid w:val="00A5247A"/>
    <w:rsid w:val="00A5308D"/>
    <w:rsid w:val="00A54FF8"/>
    <w:rsid w:val="00A60C28"/>
    <w:rsid w:val="00A64A34"/>
    <w:rsid w:val="00A701A3"/>
    <w:rsid w:val="00A733AA"/>
    <w:rsid w:val="00A75F7C"/>
    <w:rsid w:val="00A75F97"/>
    <w:rsid w:val="00A921CF"/>
    <w:rsid w:val="00A9538C"/>
    <w:rsid w:val="00A9633A"/>
    <w:rsid w:val="00A96377"/>
    <w:rsid w:val="00A965F7"/>
    <w:rsid w:val="00AA575C"/>
    <w:rsid w:val="00AB0A3F"/>
    <w:rsid w:val="00AB2E86"/>
    <w:rsid w:val="00AB3046"/>
    <w:rsid w:val="00AB3A0F"/>
    <w:rsid w:val="00AB5020"/>
    <w:rsid w:val="00AB5156"/>
    <w:rsid w:val="00AB6D25"/>
    <w:rsid w:val="00AD6E47"/>
    <w:rsid w:val="00AD72BE"/>
    <w:rsid w:val="00AD760C"/>
    <w:rsid w:val="00AE2974"/>
    <w:rsid w:val="00AE2B8E"/>
    <w:rsid w:val="00AE4975"/>
    <w:rsid w:val="00AE547A"/>
    <w:rsid w:val="00AF4115"/>
    <w:rsid w:val="00AF48E8"/>
    <w:rsid w:val="00AF52B4"/>
    <w:rsid w:val="00AF5374"/>
    <w:rsid w:val="00AF59FE"/>
    <w:rsid w:val="00B02EDC"/>
    <w:rsid w:val="00B0398C"/>
    <w:rsid w:val="00B0498B"/>
    <w:rsid w:val="00B0549E"/>
    <w:rsid w:val="00B141A8"/>
    <w:rsid w:val="00B259E1"/>
    <w:rsid w:val="00B349AF"/>
    <w:rsid w:val="00B34F25"/>
    <w:rsid w:val="00B372CC"/>
    <w:rsid w:val="00B401E7"/>
    <w:rsid w:val="00B408B7"/>
    <w:rsid w:val="00B42055"/>
    <w:rsid w:val="00B4357A"/>
    <w:rsid w:val="00B44295"/>
    <w:rsid w:val="00B47696"/>
    <w:rsid w:val="00B5009A"/>
    <w:rsid w:val="00B519D2"/>
    <w:rsid w:val="00B54159"/>
    <w:rsid w:val="00B54312"/>
    <w:rsid w:val="00B5514D"/>
    <w:rsid w:val="00B57530"/>
    <w:rsid w:val="00B607CB"/>
    <w:rsid w:val="00B62254"/>
    <w:rsid w:val="00B63831"/>
    <w:rsid w:val="00B66B32"/>
    <w:rsid w:val="00B7059F"/>
    <w:rsid w:val="00B726AE"/>
    <w:rsid w:val="00B72F2F"/>
    <w:rsid w:val="00B81B20"/>
    <w:rsid w:val="00B822D3"/>
    <w:rsid w:val="00B91C6E"/>
    <w:rsid w:val="00B9589F"/>
    <w:rsid w:val="00BA1827"/>
    <w:rsid w:val="00BA464C"/>
    <w:rsid w:val="00BA5138"/>
    <w:rsid w:val="00BB37EC"/>
    <w:rsid w:val="00BB3CCF"/>
    <w:rsid w:val="00BC378F"/>
    <w:rsid w:val="00BC37ED"/>
    <w:rsid w:val="00BD4770"/>
    <w:rsid w:val="00BD4E44"/>
    <w:rsid w:val="00BE07E4"/>
    <w:rsid w:val="00BE2F46"/>
    <w:rsid w:val="00BE67A0"/>
    <w:rsid w:val="00BF16E1"/>
    <w:rsid w:val="00BF4E6C"/>
    <w:rsid w:val="00BF6B68"/>
    <w:rsid w:val="00C05CD2"/>
    <w:rsid w:val="00C12158"/>
    <w:rsid w:val="00C15282"/>
    <w:rsid w:val="00C1598D"/>
    <w:rsid w:val="00C161F3"/>
    <w:rsid w:val="00C21FDE"/>
    <w:rsid w:val="00C22C7F"/>
    <w:rsid w:val="00C24F76"/>
    <w:rsid w:val="00C2501E"/>
    <w:rsid w:val="00C262C7"/>
    <w:rsid w:val="00C275EC"/>
    <w:rsid w:val="00C32AAB"/>
    <w:rsid w:val="00C35D2B"/>
    <w:rsid w:val="00C37549"/>
    <w:rsid w:val="00C41E4C"/>
    <w:rsid w:val="00C467B1"/>
    <w:rsid w:val="00C50408"/>
    <w:rsid w:val="00C50DA6"/>
    <w:rsid w:val="00C51328"/>
    <w:rsid w:val="00C5189C"/>
    <w:rsid w:val="00C51E6E"/>
    <w:rsid w:val="00C55994"/>
    <w:rsid w:val="00C569AB"/>
    <w:rsid w:val="00C709EC"/>
    <w:rsid w:val="00C70AB5"/>
    <w:rsid w:val="00C77A26"/>
    <w:rsid w:val="00C8504B"/>
    <w:rsid w:val="00C8538D"/>
    <w:rsid w:val="00C90498"/>
    <w:rsid w:val="00C93572"/>
    <w:rsid w:val="00C9417D"/>
    <w:rsid w:val="00C95C61"/>
    <w:rsid w:val="00C96F1D"/>
    <w:rsid w:val="00CA3932"/>
    <w:rsid w:val="00CB21CB"/>
    <w:rsid w:val="00CB481E"/>
    <w:rsid w:val="00CB6803"/>
    <w:rsid w:val="00CB6B62"/>
    <w:rsid w:val="00CB6E0C"/>
    <w:rsid w:val="00CC1AB5"/>
    <w:rsid w:val="00CC6336"/>
    <w:rsid w:val="00CC700D"/>
    <w:rsid w:val="00CD2C80"/>
    <w:rsid w:val="00CD2F5C"/>
    <w:rsid w:val="00CD5B40"/>
    <w:rsid w:val="00CD68F8"/>
    <w:rsid w:val="00CE07ED"/>
    <w:rsid w:val="00CE1474"/>
    <w:rsid w:val="00CE3E84"/>
    <w:rsid w:val="00CE5508"/>
    <w:rsid w:val="00CE5531"/>
    <w:rsid w:val="00CE5820"/>
    <w:rsid w:val="00D031BD"/>
    <w:rsid w:val="00D031F1"/>
    <w:rsid w:val="00D05E64"/>
    <w:rsid w:val="00D076AF"/>
    <w:rsid w:val="00D1337E"/>
    <w:rsid w:val="00D13831"/>
    <w:rsid w:val="00D16D83"/>
    <w:rsid w:val="00D22811"/>
    <w:rsid w:val="00D24470"/>
    <w:rsid w:val="00D24909"/>
    <w:rsid w:val="00D2505C"/>
    <w:rsid w:val="00D27BC2"/>
    <w:rsid w:val="00D31730"/>
    <w:rsid w:val="00D35217"/>
    <w:rsid w:val="00D364FF"/>
    <w:rsid w:val="00D46095"/>
    <w:rsid w:val="00D46115"/>
    <w:rsid w:val="00D46E86"/>
    <w:rsid w:val="00D53E8E"/>
    <w:rsid w:val="00D578D2"/>
    <w:rsid w:val="00D6046C"/>
    <w:rsid w:val="00D60945"/>
    <w:rsid w:val="00D614DC"/>
    <w:rsid w:val="00D6576F"/>
    <w:rsid w:val="00D6736B"/>
    <w:rsid w:val="00D7011E"/>
    <w:rsid w:val="00D717FC"/>
    <w:rsid w:val="00D723F1"/>
    <w:rsid w:val="00D74DA3"/>
    <w:rsid w:val="00D75217"/>
    <w:rsid w:val="00D75537"/>
    <w:rsid w:val="00D850A4"/>
    <w:rsid w:val="00D92F9A"/>
    <w:rsid w:val="00DA23AB"/>
    <w:rsid w:val="00DA3B1F"/>
    <w:rsid w:val="00DA3CBB"/>
    <w:rsid w:val="00DA77DE"/>
    <w:rsid w:val="00DB1146"/>
    <w:rsid w:val="00DB1BB2"/>
    <w:rsid w:val="00DB248D"/>
    <w:rsid w:val="00DB2901"/>
    <w:rsid w:val="00DC29C0"/>
    <w:rsid w:val="00DD4A28"/>
    <w:rsid w:val="00DE2D16"/>
    <w:rsid w:val="00DE4327"/>
    <w:rsid w:val="00E03534"/>
    <w:rsid w:val="00E03EF4"/>
    <w:rsid w:val="00E062C4"/>
    <w:rsid w:val="00E10D3B"/>
    <w:rsid w:val="00E13144"/>
    <w:rsid w:val="00E1395B"/>
    <w:rsid w:val="00E1453F"/>
    <w:rsid w:val="00E14AF9"/>
    <w:rsid w:val="00E17472"/>
    <w:rsid w:val="00E179EE"/>
    <w:rsid w:val="00E17D7C"/>
    <w:rsid w:val="00E2102A"/>
    <w:rsid w:val="00E22A1E"/>
    <w:rsid w:val="00E23F8D"/>
    <w:rsid w:val="00E35530"/>
    <w:rsid w:val="00E46501"/>
    <w:rsid w:val="00E51D6E"/>
    <w:rsid w:val="00E560ED"/>
    <w:rsid w:val="00E616D2"/>
    <w:rsid w:val="00E62053"/>
    <w:rsid w:val="00E63B02"/>
    <w:rsid w:val="00E65F7F"/>
    <w:rsid w:val="00E71329"/>
    <w:rsid w:val="00E74464"/>
    <w:rsid w:val="00E75044"/>
    <w:rsid w:val="00E77AB5"/>
    <w:rsid w:val="00E8098A"/>
    <w:rsid w:val="00E8505D"/>
    <w:rsid w:val="00E853E3"/>
    <w:rsid w:val="00E8587E"/>
    <w:rsid w:val="00E9114F"/>
    <w:rsid w:val="00E93EA7"/>
    <w:rsid w:val="00E94286"/>
    <w:rsid w:val="00E9482C"/>
    <w:rsid w:val="00E95144"/>
    <w:rsid w:val="00E97A0C"/>
    <w:rsid w:val="00EA3679"/>
    <w:rsid w:val="00EA36EA"/>
    <w:rsid w:val="00EA7290"/>
    <w:rsid w:val="00EB038A"/>
    <w:rsid w:val="00EB1335"/>
    <w:rsid w:val="00EB188C"/>
    <w:rsid w:val="00EB482B"/>
    <w:rsid w:val="00EB4D0C"/>
    <w:rsid w:val="00EB4DEF"/>
    <w:rsid w:val="00EB6761"/>
    <w:rsid w:val="00EC7B17"/>
    <w:rsid w:val="00ED0F87"/>
    <w:rsid w:val="00ED3B26"/>
    <w:rsid w:val="00EE0755"/>
    <w:rsid w:val="00EE18F2"/>
    <w:rsid w:val="00EF1AD8"/>
    <w:rsid w:val="00EF6CD6"/>
    <w:rsid w:val="00F00C4B"/>
    <w:rsid w:val="00F0544D"/>
    <w:rsid w:val="00F06631"/>
    <w:rsid w:val="00F07FF2"/>
    <w:rsid w:val="00F105A9"/>
    <w:rsid w:val="00F15AC4"/>
    <w:rsid w:val="00F17027"/>
    <w:rsid w:val="00F20EBB"/>
    <w:rsid w:val="00F21F55"/>
    <w:rsid w:val="00F22930"/>
    <w:rsid w:val="00F24994"/>
    <w:rsid w:val="00F24A9A"/>
    <w:rsid w:val="00F31C7F"/>
    <w:rsid w:val="00F31F43"/>
    <w:rsid w:val="00F3356D"/>
    <w:rsid w:val="00F442E2"/>
    <w:rsid w:val="00F4656C"/>
    <w:rsid w:val="00F46E0C"/>
    <w:rsid w:val="00F47CC6"/>
    <w:rsid w:val="00F51B6F"/>
    <w:rsid w:val="00F542E3"/>
    <w:rsid w:val="00F54D4B"/>
    <w:rsid w:val="00F5714A"/>
    <w:rsid w:val="00F62B53"/>
    <w:rsid w:val="00F63B69"/>
    <w:rsid w:val="00F640F6"/>
    <w:rsid w:val="00F66379"/>
    <w:rsid w:val="00F66A95"/>
    <w:rsid w:val="00F66B24"/>
    <w:rsid w:val="00F679B9"/>
    <w:rsid w:val="00F73A3D"/>
    <w:rsid w:val="00F769CB"/>
    <w:rsid w:val="00F946B0"/>
    <w:rsid w:val="00F95144"/>
    <w:rsid w:val="00FA14F1"/>
    <w:rsid w:val="00FA15F3"/>
    <w:rsid w:val="00FA2047"/>
    <w:rsid w:val="00FA30DE"/>
    <w:rsid w:val="00FB1CEE"/>
    <w:rsid w:val="00FB2000"/>
    <w:rsid w:val="00FB284E"/>
    <w:rsid w:val="00FB36DC"/>
    <w:rsid w:val="00FB559A"/>
    <w:rsid w:val="00FB73B4"/>
    <w:rsid w:val="00FC16D8"/>
    <w:rsid w:val="00FC4303"/>
    <w:rsid w:val="00FC4486"/>
    <w:rsid w:val="00FD0A93"/>
    <w:rsid w:val="00FD3577"/>
    <w:rsid w:val="00FD7B50"/>
    <w:rsid w:val="00FE6A4B"/>
    <w:rsid w:val="00FF00E0"/>
    <w:rsid w:val="00FF3DB9"/>
    <w:rsid w:val="00FF44F4"/>
    <w:rsid w:val="00FF5910"/>
    <w:rsid w:val="00FF5B6D"/>
    <w:rsid w:val="00FF7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287A"/>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F43"/>
    <w:rsid w:val="000C03FE"/>
    <w:rsid w:val="000C5489"/>
    <w:rsid w:val="001077C9"/>
    <w:rsid w:val="00166D76"/>
    <w:rsid w:val="002769DB"/>
    <w:rsid w:val="004346CB"/>
    <w:rsid w:val="00655A80"/>
    <w:rsid w:val="006711A5"/>
    <w:rsid w:val="006840CA"/>
    <w:rsid w:val="00784C81"/>
    <w:rsid w:val="008249BB"/>
    <w:rsid w:val="0085302E"/>
    <w:rsid w:val="008820EB"/>
    <w:rsid w:val="00910E81"/>
    <w:rsid w:val="00A9538C"/>
    <w:rsid w:val="00AA7EF2"/>
    <w:rsid w:val="00AE547A"/>
    <w:rsid w:val="00B24FDD"/>
    <w:rsid w:val="00B8291D"/>
    <w:rsid w:val="00BD3685"/>
    <w:rsid w:val="00C40817"/>
    <w:rsid w:val="00C41C50"/>
    <w:rsid w:val="00EC7C52"/>
    <w:rsid w:val="00F0544D"/>
    <w:rsid w:val="00F06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40CA"/>
    <w:rPr>
      <w:color w:val="666666"/>
    </w:rPr>
  </w:style>
  <w:style w:type="paragraph" w:customStyle="1" w:styleId="AE7EB824D1BB4F629A2C1C677EBFD4DA">
    <w:name w:val="AE7EB824D1BB4F629A2C1C677EBFD4DA"/>
    <w:rsid w:val="006840C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citations" value="{&quot;410588439&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410588439,&quot;citationText&quot;:&quot;&lt;span style=\&quot;font-family:Times New Roman;font-size:14.666666666666666px;color:#000000\&quot;&gt;(Yip et al., 2017)&lt;/span&gt;&quot;},&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quot;992908470&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92908470,&quot;citationText&quot;:&quot;(Yan et al., 2023)&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customXml/itemProps2.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E939AE-8922-4812-9DC5-D0A2EC125778}">
  <ds:schemaRefs>
    <ds:schemaRef ds:uri="http://schemas.microsoft.com/sharepoint/v3/contenttype/forms"/>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Template>
  <TotalTime>4327</TotalTime>
  <Pages>9</Pages>
  <Words>4559</Words>
  <Characters>25988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651</cp:revision>
  <dcterms:created xsi:type="dcterms:W3CDTF">2025-09-17T13:42:00Z</dcterms:created>
  <dcterms:modified xsi:type="dcterms:W3CDTF">2026-01-03T16:57:00Z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