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12E" w:rsidRDefault="004841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64780A">
        <w:rPr>
          <w:rFonts w:hint="eastAsia"/>
          <w:sz w:val="28"/>
          <w:szCs w:val="28"/>
        </w:rPr>
        <w:t>校园零食平台</w:t>
      </w:r>
      <w:bookmarkStart w:id="0" w:name="_GoBack"/>
      <w:bookmarkEnd w:id="0"/>
      <w:r>
        <w:rPr>
          <w:rFonts w:hint="eastAsia"/>
          <w:sz w:val="28"/>
          <w:szCs w:val="28"/>
        </w:rPr>
        <w:t>主要服务两类用户：</w:t>
      </w:r>
    </w:p>
    <w:p w:rsidR="00B2712E" w:rsidRDefault="0048419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B2712E" w:rsidRDefault="0048419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255C9F">
        <w:rPr>
          <w:rFonts w:hint="eastAsia"/>
          <w:sz w:val="28"/>
          <w:szCs w:val="28"/>
        </w:rPr>
        <w:t>足不出户买到零食</w:t>
      </w:r>
    </w:p>
    <w:p w:rsidR="00B2712E" w:rsidRDefault="0048419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9F6AE1">
        <w:rPr>
          <w:rFonts w:hint="eastAsia"/>
          <w:sz w:val="28"/>
          <w:szCs w:val="28"/>
        </w:rPr>
        <w:t>便捷，快速，方便的买到自己想要的东西。</w:t>
      </w:r>
      <w:r>
        <w:rPr>
          <w:rFonts w:hint="eastAsia"/>
          <w:sz w:val="28"/>
          <w:szCs w:val="28"/>
        </w:rPr>
        <w:t xml:space="preserve"> </w:t>
      </w:r>
    </w:p>
    <w:p w:rsidR="00B2712E" w:rsidRDefault="0048419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B2712E" w:rsidRDefault="0048419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</w:t>
      </w:r>
      <w:r w:rsidR="009F6AE1">
        <w:rPr>
          <w:rFonts w:hint="eastAsia"/>
          <w:sz w:val="28"/>
          <w:szCs w:val="28"/>
        </w:rPr>
        <w:t>移动设备</w:t>
      </w:r>
      <w:r>
        <w:rPr>
          <w:rFonts w:hint="eastAsia"/>
          <w:sz w:val="28"/>
          <w:szCs w:val="28"/>
        </w:rPr>
        <w:t>和宿舍上网的普及度也相当高；</w:t>
      </w:r>
    </w:p>
    <w:p w:rsidR="00B2712E" w:rsidRDefault="00E473BA" w:rsidP="00E473BA">
      <w:pPr>
        <w:pStyle w:val="a9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2712E" w:rsidRDefault="0048419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</w:t>
      </w:r>
      <w:r>
        <w:rPr>
          <w:rFonts w:hint="eastAsia"/>
          <w:sz w:val="28"/>
          <w:szCs w:val="28"/>
        </w:rPr>
        <w:t>商家（简称商家）。</w:t>
      </w:r>
    </w:p>
    <w:p w:rsidR="00B2712E" w:rsidRDefault="0048419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BB0E94">
        <w:rPr>
          <w:rFonts w:hint="eastAsia"/>
          <w:sz w:val="28"/>
          <w:szCs w:val="28"/>
        </w:rPr>
        <w:t>局限于门店的大小，东西足够但无法全部卖出。</w:t>
      </w:r>
    </w:p>
    <w:p w:rsidR="00B2712E" w:rsidRDefault="0048419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B2712E" w:rsidRDefault="0048419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sectPr w:rsidR="00B2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195" w:rsidRDefault="00484195" w:rsidP="00255C9F">
      <w:pPr>
        <w:spacing w:line="240" w:lineRule="auto"/>
      </w:pPr>
      <w:r>
        <w:separator/>
      </w:r>
    </w:p>
  </w:endnote>
  <w:endnote w:type="continuationSeparator" w:id="0">
    <w:p w:rsidR="00484195" w:rsidRDefault="00484195" w:rsidP="00255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195" w:rsidRDefault="00484195" w:rsidP="00255C9F">
      <w:pPr>
        <w:spacing w:line="240" w:lineRule="auto"/>
      </w:pPr>
      <w:r>
        <w:separator/>
      </w:r>
    </w:p>
  </w:footnote>
  <w:footnote w:type="continuationSeparator" w:id="0">
    <w:p w:rsidR="00484195" w:rsidRDefault="00484195" w:rsidP="00255C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55C9F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4195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780A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6AE1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2712E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0E9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73BA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3C01E"/>
  <w15:docId w15:val="{7DD3088F-C7F8-4CD7-862C-4B539422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21</cp:revision>
  <dcterms:created xsi:type="dcterms:W3CDTF">2012-08-13T06:42:00Z</dcterms:created>
  <dcterms:modified xsi:type="dcterms:W3CDTF">2019-03-10T15:26:00Z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