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 Title: “Visualizing features that distinguish 15,000 kinds of plants”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Idea: Let’s use data like this: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https://www.kaggle.com/c/herbarium-2022-fgvc9/data?select=train_metadata.json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evaluation how to visualize interesting features for a fine grained classification problem.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Specific plan: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elements of the JSON file in the kaggle, training data, tell us?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Genus is probably the type of plant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Institution is (i think) the work location where the image was archived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“Category”?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Next steps: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suggest you reach out to Xiaotong Liu and Zeyu Zhang (my PhD students who will also help with this project) to ask for best suggestions of how to train a classifier for this, and/or train a metric learning algorithm.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Once we have a good model, Xiaotong Liu has papers on the best ways to visualize the features of those that tell you why and where two images are considered to be similar: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https://arxiv.org/abs/1901.00536</w:t>
        </w:r>
      </w:hyperlink>
      <w:r w:rsidDel="00000000" w:rsidR="00000000" w:rsidRPr="00000000">
        <w:rPr>
          <w:rtl w:val="0"/>
        </w:rPr>
        <w:t xml:space="preserve">, and Xiaotong can run this through code he has that gives correspondences between features.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/herbarium-2022-fgvc9/data?select=train_metadata.json" TargetMode="External"/><Relationship Id="rId7" Type="http://schemas.openxmlformats.org/officeDocument/2006/relationships/hyperlink" Target="https://arxiv.org/abs/1901.00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