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2"/>
        <w:tblpPr w:leftFromText="180" w:rightFromText="180" w:vertAnchor="page" w:horzAnchor="page" w:tblpX="1616" w:tblpY="2788"/>
        <w:tblOverlap w:val="never"/>
        <w:tblW w:w="9108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60"/>
        <w:gridCol w:w="7148"/>
      </w:tblGrid>
      <w:tr w14:paraId="2A4005D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0" w:hRule="atLeast"/>
        </w:trPr>
        <w:tc>
          <w:tcPr>
            <w:tcW w:w="1960" w:type="dxa"/>
            <w:shd w:val="clear" w:color="auto" w:fill="CCCCCC"/>
            <w:noWrap w:val="0"/>
            <w:vAlign w:val="top"/>
          </w:tcPr>
          <w:p w14:paraId="59AE9E30">
            <w:pPr>
              <w:ind w:right="100"/>
              <w:rPr>
                <w:rFonts w:hint="default" w:ascii="Times New Roman" w:hAnsi="Times New Roman" w:cs="Times New Roman"/>
                <w:b/>
                <w:szCs w:val="21"/>
              </w:rPr>
            </w:pPr>
          </w:p>
        </w:tc>
        <w:tc>
          <w:tcPr>
            <w:tcW w:w="7148" w:type="dxa"/>
            <w:noWrap w:val="0"/>
            <w:vAlign w:val="top"/>
          </w:tcPr>
          <w:p w14:paraId="406D5B8D">
            <w:pPr>
              <w:ind w:right="100"/>
              <w:jc w:val="right"/>
              <w:rPr>
                <w:rFonts w:hint="default" w:ascii="Times New Roman" w:hAnsi="Times New Roman" w:cs="Times New Roman"/>
                <w:b/>
                <w:szCs w:val="21"/>
              </w:rPr>
            </w:pPr>
          </w:p>
          <w:p w14:paraId="04E0CE9D">
            <w:pPr>
              <w:ind w:right="100"/>
              <w:jc w:val="right"/>
              <w:rPr>
                <w:rFonts w:hint="default" w:ascii="Times New Roman" w:hAnsi="Times New Roman" w:cs="Times New Roman"/>
                <w:b/>
                <w:szCs w:val="21"/>
              </w:rPr>
            </w:pPr>
          </w:p>
          <w:p w14:paraId="48EB1284">
            <w:pPr>
              <w:ind w:right="100"/>
              <w:jc w:val="right"/>
              <w:rPr>
                <w:rFonts w:hint="default" w:ascii="Times New Roman" w:hAnsi="Times New Roman" w:cs="Times New Roman"/>
                <w:b/>
                <w:szCs w:val="21"/>
              </w:rPr>
            </w:pPr>
          </w:p>
          <w:p w14:paraId="41F3EE1F">
            <w:pPr>
              <w:ind w:right="100"/>
              <w:jc w:val="right"/>
              <w:rPr>
                <w:rFonts w:hint="default" w:ascii="Times New Roman" w:hAnsi="Times New Roman" w:cs="Times New Roman"/>
                <w:b/>
                <w:szCs w:val="21"/>
              </w:rPr>
            </w:pPr>
          </w:p>
          <w:p w14:paraId="120A2343">
            <w:pPr>
              <w:ind w:right="100"/>
              <w:jc w:val="right"/>
              <w:rPr>
                <w:rFonts w:hint="default" w:ascii="Times New Roman" w:hAnsi="Times New Roman" w:cs="Times New Roman"/>
                <w:b/>
                <w:szCs w:val="21"/>
              </w:rPr>
            </w:pPr>
          </w:p>
          <w:p w14:paraId="6EF9589D">
            <w:pPr>
              <w:ind w:right="100"/>
              <w:jc w:val="right"/>
              <w:rPr>
                <w:rFonts w:hint="default" w:ascii="Times New Roman" w:hAnsi="Times New Roman" w:cs="Times New Roman"/>
                <w:b/>
                <w:szCs w:val="21"/>
              </w:rPr>
            </w:pPr>
          </w:p>
          <w:p w14:paraId="47512E42">
            <w:pPr>
              <w:ind w:right="100"/>
              <w:jc w:val="right"/>
              <w:rPr>
                <w:rFonts w:hint="default" w:ascii="Times New Roman" w:hAnsi="Times New Roman" w:cs="Times New Roman"/>
                <w:b/>
                <w:szCs w:val="21"/>
              </w:rPr>
            </w:pPr>
          </w:p>
          <w:p w14:paraId="2A75AB1C">
            <w:pPr>
              <w:ind w:right="100"/>
              <w:jc w:val="right"/>
              <w:rPr>
                <w:rFonts w:hint="default" w:ascii="Times New Roman" w:hAnsi="Times New Roman" w:cs="Times New Roman"/>
                <w:b/>
                <w:szCs w:val="21"/>
              </w:rPr>
            </w:pPr>
          </w:p>
          <w:p w14:paraId="67C897EF">
            <w:pPr>
              <w:ind w:right="100"/>
              <w:jc w:val="right"/>
              <w:rPr>
                <w:rFonts w:hint="default" w:ascii="Times New Roman" w:hAnsi="Times New Roman" w:cs="Times New Roman"/>
                <w:b/>
                <w:szCs w:val="21"/>
              </w:rPr>
            </w:pPr>
          </w:p>
          <w:p w14:paraId="29016FD2">
            <w:pPr>
              <w:ind w:right="100"/>
              <w:jc w:val="right"/>
              <w:rPr>
                <w:rFonts w:hint="default" w:ascii="Times New Roman" w:hAnsi="Times New Roman" w:cs="Times New Roman"/>
                <w:b/>
                <w:szCs w:val="21"/>
              </w:rPr>
            </w:pPr>
          </w:p>
          <w:p w14:paraId="5338C279">
            <w:pPr>
              <w:ind w:right="100"/>
              <w:rPr>
                <w:rFonts w:hint="default" w:ascii="Times New Roman" w:hAnsi="Times New Roman" w:cs="Times New Roman"/>
                <w:b/>
                <w:szCs w:val="21"/>
              </w:rPr>
            </w:pPr>
          </w:p>
          <w:p w14:paraId="15D6CA78">
            <w:pPr>
              <w:pStyle w:val="30"/>
              <w:spacing w:line="240" w:lineRule="atLeast"/>
              <w:rPr>
                <w:rFonts w:hint="default" w:ascii="Times New Roman" w:hAnsi="Times New Roman" w:eastAsia="宋体" w:cs="Times New Roman"/>
                <w:sz w:val="24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4"/>
              </w:rPr>
              <w:t xml:space="preserve">项目编号: </w:t>
            </w:r>
            <w:r>
              <w:rPr>
                <w:rFonts w:hint="eastAsia" w:ascii="Times New Roman" w:hAnsi="Times New Roman" w:cs="Times New Roman"/>
                <w:sz w:val="24"/>
                <w:lang w:val="en-US" w:eastAsia="zh-CN"/>
              </w:rPr>
              <w:t>XT20250812T1</w:t>
            </w:r>
          </w:p>
          <w:p w14:paraId="3E26E953">
            <w:pPr>
              <w:pStyle w:val="30"/>
              <w:spacing w:line="240" w:lineRule="atLeast"/>
              <w:rPr>
                <w:rFonts w:hint="default" w:ascii="Times New Roman" w:hAnsi="Times New Roman" w:eastAsia="宋体" w:cs="Times New Roman"/>
                <w:sz w:val="44"/>
                <w:szCs w:val="4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sz w:val="44"/>
                <w:szCs w:val="48"/>
                <w:lang w:val="en-US" w:eastAsia="zh-CN"/>
              </w:rPr>
              <w:t>终身学习学分银行信息平台</w:t>
            </w:r>
          </w:p>
        </w:tc>
      </w:tr>
      <w:tr w14:paraId="26FB334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208" w:hRule="atLeast"/>
        </w:trPr>
        <w:tc>
          <w:tcPr>
            <w:tcW w:w="1960" w:type="dxa"/>
            <w:shd w:val="clear" w:color="auto" w:fill="CCCCCC"/>
            <w:noWrap w:val="0"/>
            <w:vAlign w:val="bottom"/>
          </w:tcPr>
          <w:p w14:paraId="778DD927">
            <w:pPr>
              <w:ind w:left="684" w:hanging="684" w:hangingChars="342"/>
              <w:rPr>
                <w:rFonts w:hint="default" w:ascii="Times New Roman" w:hAnsi="Times New Roman" w:cs="Times New Roman"/>
                <w:szCs w:val="21"/>
              </w:rPr>
            </w:pPr>
          </w:p>
          <w:p w14:paraId="07F894E4">
            <w:pPr>
              <w:ind w:left="684" w:hanging="684" w:hangingChars="342"/>
              <w:rPr>
                <w:rFonts w:hint="default" w:ascii="Times New Roman" w:hAnsi="Times New Roman" w:cs="Times New Roman"/>
                <w:szCs w:val="21"/>
                <w:u w:val="single"/>
              </w:rPr>
            </w:pPr>
          </w:p>
          <w:p w14:paraId="6BFB5300">
            <w:pPr>
              <w:rPr>
                <w:rFonts w:hint="default" w:ascii="Times New Roman" w:hAnsi="Times New Roman" w:cs="Times New Roman"/>
                <w:szCs w:val="21"/>
              </w:rPr>
            </w:pPr>
          </w:p>
        </w:tc>
        <w:tc>
          <w:tcPr>
            <w:tcW w:w="7148" w:type="dxa"/>
            <w:noWrap w:val="0"/>
            <w:vAlign w:val="top"/>
          </w:tcPr>
          <w:p w14:paraId="0A472055">
            <w:pPr>
              <w:pStyle w:val="13"/>
              <w:rPr>
                <w:rFonts w:hint="default" w:ascii="Times New Roman" w:hAnsi="Times New Roman" w:cs="Times New Roman"/>
                <w:sz w:val="10"/>
                <w:szCs w:val="48"/>
              </w:rPr>
            </w:pPr>
          </w:p>
          <w:p w14:paraId="384C6603">
            <w:pPr>
              <w:pStyle w:val="30"/>
              <w:spacing w:line="240" w:lineRule="atLeast"/>
              <w:rPr>
                <w:rFonts w:hint="default" w:ascii="Times New Roman" w:hAnsi="Times New Roman" w:cs="Times New Roman"/>
                <w:sz w:val="52"/>
                <w:szCs w:val="48"/>
              </w:rPr>
            </w:pPr>
            <w:r>
              <w:rPr>
                <w:rFonts w:hint="default" w:ascii="Times New Roman" w:hAnsi="Times New Roman" w:cs="Times New Roman"/>
                <w:sz w:val="52"/>
                <w:szCs w:val="48"/>
              </w:rPr>
            </w:r>
            <w:r>
              <w:rPr>
                <w:rFonts w:hint="default" w:ascii="Times New Roman" w:hAnsi="Times New Roman" w:cs="Times New Roman"/>
                <w:sz w:val="52"/>
                <w:szCs w:val="48"/>
              </w:rPr>
            </w:r>
            <w:r>
              <w:rPr>
                <w:rFonts w:hint="default" w:ascii="Times New Roman" w:hAnsi="Times New Roman" w:cs="Times New Roman"/>
                <w:sz w:val="52"/>
                <w:szCs w:val="48"/>
              </w:rPr>
            </w:r>
            <w:r>
              <w:rPr>
                <w:rFonts w:hint="default" w:ascii="Times New Roman" w:hAnsi="Times New Roman" w:cs="Times New Roman"/>
                <w:sz w:val="52"/>
                <w:szCs w:val="48"/>
              </w:rPr>
              <w:t>数据库设计说明书</w:t>
            </w:r>
            <w:r>
              <w:rPr>
                <w:rFonts w:hint="default" w:ascii="Times New Roman" w:hAnsi="Times New Roman" w:cs="Times New Roman"/>
                <w:sz w:val="52"/>
                <w:szCs w:val="48"/>
              </w:rPr>
            </w:r>
          </w:p>
          <w:p w14:paraId="2E424A26">
            <w:pPr>
              <w:pStyle w:val="30"/>
              <w:spacing w:line="240" w:lineRule="atLeast"/>
              <w:rPr>
                <w:rFonts w:hint="default" w:ascii="Times New Roman" w:hAnsi="Times New Roman" w:eastAsia="宋体" w:cs="Times New Roman"/>
                <w:bCs w:val="0"/>
                <w:sz w:val="24"/>
                <w:szCs w:val="28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Cs w:val="0"/>
                <w:sz w:val="24"/>
                <w:szCs w:val="28"/>
                <w:lang/>
              </w:rPr>
              <w:t>Version: 1.0</w:t>
            </w:r>
          </w:p>
          <w:p w14:paraId="06BEBBDA">
            <w:pPr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</w:p>
          <w:p w14:paraId="07A8538E">
            <w:pPr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</w:p>
          <w:tbl>
            <w:tblPr>
              <w:tblStyle w:val="33"/>
              <w:tblW w:w="6932" w:type="dxa"/>
              <w:tblInd w:w="5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fixed"/>
              <w:tblCellMar>
                <w:left w:w="108" w:type="dxa"/>
                <w:right w:w="108" w:type="dxa"/>
              </w:tblCellMar>
            </w:tblPr>
            <w:tblGrid>
              <w:gridCol w:w="2725"/>
              <w:gridCol w:w="4207"/>
            </w:tblGrid>
            <w:tr w14:paraId="093E8123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left w:w="108" w:type="dxa"/>
                  <w:right w:w="108" w:type="dxa"/>
                </w:tblCellMar>
              </w:tblPrEx>
              <w:trPr>
                <w:trHeight w:val="871" w:hRule="atLeast"/>
              </w:trPr>
              <w:tc>
                <w:tcPr>
                  <w:tcW w:w="2725" w:type="dxa"/>
                  <w:tcBorders>
                    <w:right w:val="nil"/>
                  </w:tcBorders>
                  <w:noWrap w:val="0"/>
                  <w:vAlign w:val="bottom"/>
                </w:tcPr>
                <w:p w14:paraId="54002C13">
                  <w:pPr>
                    <w:tabs>
                      <w:tab w:val="left" w:pos="1655"/>
                      <w:tab w:val="center" w:pos="3672"/>
                    </w:tabs>
                    <w:jc w:val="distribute"/>
                    <w:rPr>
                      <w:rFonts w:hint="default" w:ascii="Times New Roman" w:hAnsi="Times New Roman" w:eastAsia="楷体_GB2312" w:cs="Times New Roman"/>
                      <w:sz w:val="30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Times New Roman" w:hAnsi="Times New Roman" w:eastAsia="楷体_GB2312" w:cs="Times New Roman"/>
                      <w:sz w:val="30"/>
                      <w:vertAlign w:val="baseline"/>
                      <w:lang w:val="en-US" w:eastAsia="zh-CN"/>
                    </w:rPr>
                    <w:t>项目承担部门：</w:t>
                  </w:r>
                </w:p>
              </w:tc>
              <w:tc>
                <w:tcPr>
                  <w:tcW w:w="4207" w:type="dxa"/>
                  <w:tcBorders>
                    <w:top w:val="nil"/>
                    <w:left w:val="nil"/>
                    <w:bottom w:val="single" w:color="auto" w:sz="4" w:space="0"/>
                    <w:right w:val="nil"/>
                  </w:tcBorders>
                  <w:noWrap w:val="0"/>
                  <w:vAlign w:val="bottom"/>
                </w:tcPr>
                <w:p w14:paraId="623A3A56">
                  <w:pPr>
                    <w:tabs>
                      <w:tab w:val="left" w:pos="1655"/>
                      <w:tab w:val="center" w:pos="3672"/>
                    </w:tabs>
                    <w:jc w:val="left"/>
                    <w:rPr>
                      <w:rFonts w:hint="default" w:ascii="Times New Roman" w:hAnsi="Times New Roman" w:eastAsia="楷体_GB2312" w:cs="Times New Roman"/>
                      <w:sz w:val="30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Times New Roman" w:hAnsi="Times New Roman" w:eastAsia="楷体_GB2312" w:cs="Times New Roman"/>
                      <w:sz w:val="30"/>
                      <w:vertAlign w:val="baseline"/>
                      <w:lang w:val="en-US" w:eastAsia="zh-CN"/>
                    </w:rPr>
                    <w:t>1组</w:t>
                  </w:r>
                </w:p>
              </w:tc>
            </w:tr>
            <w:tr w14:paraId="27D93E56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left w:w="108" w:type="dxa"/>
                  <w:right w:w="108" w:type="dxa"/>
                </w:tblCellMar>
              </w:tblPrEx>
              <w:trPr>
                <w:trHeight w:val="835" w:hRule="atLeast"/>
              </w:trPr>
              <w:tc>
                <w:tcPr>
                  <w:tcW w:w="2725" w:type="dxa"/>
                  <w:tcBorders>
                    <w:right w:val="nil"/>
                  </w:tcBorders>
                  <w:noWrap w:val="0"/>
                  <w:vAlign w:val="bottom"/>
                </w:tcPr>
                <w:p w14:paraId="234D2CE7">
                  <w:pPr>
                    <w:tabs>
                      <w:tab w:val="left" w:pos="1655"/>
                      <w:tab w:val="center" w:pos="3672"/>
                    </w:tabs>
                    <w:jc w:val="distribute"/>
                    <w:rPr>
                      <w:rFonts w:hint="eastAsia" w:ascii="Times New Roman" w:hAnsi="Times New Roman" w:eastAsia="楷体_GB2312" w:cs="Times New Roman"/>
                      <w:sz w:val="30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Times New Roman" w:hAnsi="Times New Roman" w:eastAsia="楷体_GB2312" w:cs="Times New Roman"/>
                      <w:sz w:val="30"/>
                      <w:vertAlign w:val="baseline"/>
                      <w:lang w:val="en-US" w:eastAsia="zh-CN"/>
                    </w:rPr>
                    <w:t>撰写人：</w:t>
                  </w:r>
                </w:p>
              </w:tc>
              <w:tc>
                <w:tcPr>
                  <w:tcW w:w="4207" w:type="dxa"/>
                  <w:tcBorders>
                    <w:top w:val="single" w:color="auto" w:sz="4" w:space="0"/>
                    <w:left w:val="nil"/>
                    <w:bottom w:val="single" w:color="auto" w:sz="4" w:space="0"/>
                    <w:right w:val="nil"/>
                  </w:tcBorders>
                  <w:noWrap w:val="0"/>
                  <w:vAlign w:val="bottom"/>
                </w:tcPr>
                <w:p w14:paraId="60E5910E">
                  <w:pPr>
                    <w:tabs>
                      <w:tab w:val="left" w:pos="1655"/>
                      <w:tab w:val="center" w:pos="3672"/>
                    </w:tabs>
                    <w:jc w:val="left"/>
                    <w:rPr>
                      <w:rFonts w:hint="eastAsia" w:ascii="Times New Roman" w:hAnsi="Times New Roman" w:eastAsia="楷体_GB2312" w:cs="Times New Roman"/>
                      <w:sz w:val="30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Times New Roman" w:hAnsi="Times New Roman" w:eastAsia="楷体_GB2312" w:cs="Times New Roman"/>
                      <w:sz w:val="30"/>
                      <w:vertAlign w:val="baseline"/>
                      <w:lang w:val="en-US" w:eastAsia="zh-CN"/>
                    </w:rPr>
                    <w:t>邬中塬</w:t>
                  </w:r>
                </w:p>
              </w:tc>
            </w:tr>
            <w:tr w14:paraId="59672DDB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left w:w="108" w:type="dxa"/>
                  <w:right w:w="108" w:type="dxa"/>
                </w:tblCellMar>
              </w:tblPrEx>
              <w:trPr>
                <w:trHeight w:val="691" w:hRule="atLeast"/>
              </w:trPr>
              <w:tc>
                <w:tcPr>
                  <w:tcW w:w="2725" w:type="dxa"/>
                  <w:tcBorders>
                    <w:right w:val="nil"/>
                  </w:tcBorders>
                  <w:noWrap w:val="0"/>
                  <w:vAlign w:val="bottom"/>
                </w:tcPr>
                <w:p w14:paraId="563DDFB4">
                  <w:pPr>
                    <w:tabs>
                      <w:tab w:val="left" w:pos="1655"/>
                      <w:tab w:val="center" w:pos="3672"/>
                    </w:tabs>
                    <w:jc w:val="distribute"/>
                    <w:rPr>
                      <w:rFonts w:hint="default" w:ascii="Times New Roman" w:hAnsi="Times New Roman" w:eastAsia="楷体_GB2312" w:cs="Times New Roman"/>
                      <w:sz w:val="30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Times New Roman" w:hAnsi="Times New Roman" w:eastAsia="楷体_GB2312" w:cs="Times New Roman"/>
                      <w:sz w:val="30"/>
                      <w:vertAlign w:val="baseline"/>
                      <w:lang w:val="en-US" w:eastAsia="zh-CN"/>
                    </w:rPr>
                    <w:t>完成日期：</w:t>
                  </w:r>
                </w:p>
              </w:tc>
              <w:tc>
                <w:tcPr>
                  <w:tcW w:w="4207" w:type="dxa"/>
                  <w:tcBorders>
                    <w:top w:val="single" w:color="auto" w:sz="4" w:space="0"/>
                    <w:left w:val="nil"/>
                    <w:bottom w:val="single" w:color="auto" w:sz="4" w:space="0"/>
                    <w:right w:val="nil"/>
                  </w:tcBorders>
                  <w:noWrap w:val="0"/>
                  <w:vAlign w:val="bottom"/>
                </w:tcPr>
                <w:p w14:paraId="06F89A4C">
                  <w:pPr>
                    <w:tabs>
                      <w:tab w:val="left" w:pos="1655"/>
                      <w:tab w:val="center" w:pos="3672"/>
                    </w:tabs>
                    <w:jc w:val="left"/>
                    <w:rPr>
                      <w:rFonts w:hint="default" w:ascii="Times New Roman" w:hAnsi="Times New Roman" w:eastAsia="楷体_GB2312" w:cs="Times New Roman"/>
                      <w:sz w:val="30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Times New Roman" w:hAnsi="Times New Roman" w:eastAsia="楷体_GB2312" w:cs="Times New Roman"/>
                      <w:sz w:val="30"/>
                      <w:vertAlign w:val="baseline"/>
                      <w:lang w:val="en-US" w:eastAsia="zh-CN"/>
                    </w:rPr>
                    <w:t>2025-8-15</w:t>
                  </w:r>
                </w:p>
              </w:tc>
            </w:tr>
            <w:tr w14:paraId="2F8A7D08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left w:w="108" w:type="dxa"/>
                  <w:right w:w="108" w:type="dxa"/>
                </w:tblCellMar>
              </w:tblPrEx>
              <w:trPr>
                <w:trHeight w:val="703" w:hRule="atLeast"/>
              </w:trPr>
              <w:tc>
                <w:tcPr>
                  <w:tcW w:w="2725" w:type="dxa"/>
                  <w:tcBorders>
                    <w:right w:val="nil"/>
                  </w:tcBorders>
                  <w:noWrap w:val="0"/>
                  <w:vAlign w:val="bottom"/>
                </w:tcPr>
                <w:p w14:paraId="073BF61B">
                  <w:pPr>
                    <w:tabs>
                      <w:tab w:val="left" w:pos="1655"/>
                      <w:tab w:val="center" w:pos="3672"/>
                    </w:tabs>
                    <w:jc w:val="distribute"/>
                    <w:rPr>
                      <w:rFonts w:hint="default" w:ascii="Times New Roman" w:hAnsi="Times New Roman" w:eastAsia="楷体_GB2312" w:cs="Times New Roman"/>
                      <w:sz w:val="30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Times New Roman" w:hAnsi="Times New Roman" w:eastAsia="楷体_GB2312" w:cs="Times New Roman"/>
                      <w:sz w:val="30"/>
                      <w:vertAlign w:val="baseline"/>
                      <w:lang w:val="en-US" w:eastAsia="zh-CN"/>
                    </w:rPr>
                    <w:t>本档案使用部门</w:t>
                  </w:r>
                </w:p>
              </w:tc>
              <w:tc>
                <w:tcPr>
                  <w:tcW w:w="4207" w:type="dxa"/>
                  <w:tcBorders>
                    <w:top w:val="single" w:color="auto" w:sz="4" w:space="0"/>
                    <w:left w:val="nil"/>
                    <w:bottom w:val="single" w:color="auto" w:sz="4" w:space="0"/>
                    <w:right w:val="nil"/>
                  </w:tcBorders>
                  <w:noWrap w:val="0"/>
                  <w:vAlign w:val="bottom"/>
                </w:tcPr>
                <w:p w14:paraId="14DA4E58">
                  <w:pPr>
                    <w:tabs>
                      <w:tab w:val="left" w:pos="1655"/>
                      <w:tab w:val="center" w:pos="3672"/>
                    </w:tabs>
                    <w:jc w:val="left"/>
                    <w:rPr>
                      <w:rFonts w:hint="default" w:ascii="Times New Roman" w:hAnsi="Times New Roman" w:eastAsia="楷体_GB2312" w:cs="Times New Roman"/>
                      <w:sz w:val="30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Times New Roman" w:hAnsi="Times New Roman" w:eastAsia="楷体_GB2312" w:cs="Times New Roman"/>
                      <w:sz w:val="30"/>
                      <w:vertAlign w:val="baseline"/>
                      <w:lang w:val="en-US" w:eastAsia="zh-CN"/>
                    </w:rPr>
                    <w:t>项目组 维护人员</w:t>
                  </w:r>
                </w:p>
              </w:tc>
            </w:tr>
            <w:tr w14:paraId="7409FF9D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left w:w="108" w:type="dxa"/>
                  <w:right w:w="108" w:type="dxa"/>
                </w:tblCellMar>
              </w:tblPrEx>
              <w:trPr>
                <w:trHeight w:val="691" w:hRule="atLeast"/>
              </w:trPr>
              <w:tc>
                <w:tcPr>
                  <w:tcW w:w="2725" w:type="dxa"/>
                  <w:tcBorders>
                    <w:right w:val="nil"/>
                  </w:tcBorders>
                  <w:noWrap w:val="0"/>
                  <w:vAlign w:val="bottom"/>
                </w:tcPr>
                <w:p w14:paraId="092A3FD9">
                  <w:pPr>
                    <w:tabs>
                      <w:tab w:val="left" w:pos="1655"/>
                      <w:tab w:val="center" w:pos="3672"/>
                    </w:tabs>
                    <w:jc w:val="distribute"/>
                    <w:rPr>
                      <w:rFonts w:hint="default" w:ascii="Times New Roman" w:hAnsi="Times New Roman" w:eastAsia="楷体_GB2312" w:cs="Times New Roman"/>
                      <w:sz w:val="30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Times New Roman" w:hAnsi="Times New Roman" w:eastAsia="楷体_GB2312" w:cs="Times New Roman"/>
                      <w:sz w:val="30"/>
                      <w:vertAlign w:val="baseline"/>
                      <w:lang w:val="en-US" w:eastAsia="zh-CN"/>
                    </w:rPr>
                    <w:t>评审负责人：</w:t>
                  </w:r>
                </w:p>
              </w:tc>
              <w:tc>
                <w:tcPr>
                  <w:tcW w:w="4207" w:type="dxa"/>
                  <w:tcBorders>
                    <w:top w:val="single" w:color="auto" w:sz="4" w:space="0"/>
                    <w:left w:val="nil"/>
                    <w:bottom w:val="single" w:color="auto" w:sz="4" w:space="0"/>
                    <w:right w:val="nil"/>
                  </w:tcBorders>
                  <w:noWrap w:val="0"/>
                  <w:vAlign w:val="bottom"/>
                </w:tcPr>
                <w:p w14:paraId="598885CB">
                  <w:pPr>
                    <w:tabs>
                      <w:tab w:val="left" w:pos="1655"/>
                      <w:tab w:val="center" w:pos="3672"/>
                    </w:tabs>
                    <w:jc w:val="left"/>
                    <w:rPr>
                      <w:rFonts w:hint="default" w:ascii="Times New Roman" w:hAnsi="Times New Roman" w:eastAsia="楷体_GB2312" w:cs="Times New Roman"/>
                      <w:sz w:val="30"/>
                      <w:vertAlign w:val="baseline"/>
                    </w:rPr>
                  </w:pPr>
                  <w:r>
                    <w:rPr>
                      <w:rFonts w:hint="eastAsia" w:ascii="Times New Roman" w:hAnsi="Times New Roman" w:eastAsia="楷体_GB2312" w:cs="Times New Roman"/>
                      <w:sz w:val="30"/>
                      <w:vertAlign w:val="baseline"/>
                      <w:lang w:val="en-US" w:eastAsia="zh-CN"/>
                    </w:rPr>
                    <w:t>邬中塬</w:t>
                  </w:r>
                </w:p>
              </w:tc>
            </w:tr>
            <w:tr w14:paraId="1A947BDC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left w:w="108" w:type="dxa"/>
                  <w:right w:w="108" w:type="dxa"/>
                </w:tblCellMar>
              </w:tblPrEx>
              <w:trPr>
                <w:trHeight w:val="809" w:hRule="atLeast"/>
              </w:trPr>
              <w:tc>
                <w:tcPr>
                  <w:tcW w:w="2725" w:type="dxa"/>
                  <w:tcBorders>
                    <w:right w:val="nil"/>
                  </w:tcBorders>
                  <w:noWrap w:val="0"/>
                  <w:vAlign w:val="bottom"/>
                </w:tcPr>
                <w:p w14:paraId="75472002">
                  <w:pPr>
                    <w:tabs>
                      <w:tab w:val="left" w:pos="1655"/>
                      <w:tab w:val="center" w:pos="3672"/>
                    </w:tabs>
                    <w:jc w:val="distribute"/>
                    <w:rPr>
                      <w:rFonts w:hint="default" w:ascii="Times New Roman" w:hAnsi="Times New Roman" w:eastAsia="楷体_GB2312" w:cs="Times New Roman"/>
                      <w:sz w:val="30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Times New Roman" w:hAnsi="Times New Roman" w:eastAsia="楷体_GB2312" w:cs="Times New Roman"/>
                      <w:sz w:val="30"/>
                      <w:vertAlign w:val="baseline"/>
                      <w:lang w:val="en-US" w:eastAsia="zh-CN"/>
                    </w:rPr>
                    <w:t>评审日期</w:t>
                  </w:r>
                </w:p>
              </w:tc>
              <w:tc>
                <w:tcPr>
                  <w:tcW w:w="4207" w:type="dxa"/>
                  <w:tcBorders>
                    <w:top w:val="single" w:color="auto" w:sz="4" w:space="0"/>
                    <w:left w:val="nil"/>
                    <w:bottom w:val="single" w:color="auto" w:sz="4" w:space="0"/>
                    <w:right w:val="nil"/>
                  </w:tcBorders>
                  <w:noWrap w:val="0"/>
                  <w:vAlign w:val="bottom"/>
                </w:tcPr>
                <w:p w14:paraId="0284161F">
                  <w:pPr>
                    <w:tabs>
                      <w:tab w:val="left" w:pos="1655"/>
                      <w:tab w:val="center" w:pos="3672"/>
                    </w:tabs>
                    <w:jc w:val="left"/>
                    <w:rPr>
                      <w:rFonts w:hint="default" w:ascii="Times New Roman" w:hAnsi="Times New Roman" w:eastAsia="楷体_GB2312" w:cs="Times New Roman"/>
                      <w:sz w:val="30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Times New Roman" w:hAnsi="Times New Roman" w:eastAsia="楷体_GB2312" w:cs="Times New Roman"/>
                      <w:sz w:val="30"/>
                      <w:vertAlign w:val="baseline"/>
                      <w:lang w:val="en-US" w:eastAsia="zh-CN"/>
                    </w:rPr>
                    <w:t>2025-8-18</w:t>
                  </w:r>
                </w:p>
              </w:tc>
            </w:tr>
          </w:tbl>
          <w:p w14:paraId="1F0E6AC4">
            <w:pPr>
              <w:tabs>
                <w:tab w:val="left" w:pos="1655"/>
                <w:tab w:val="center" w:pos="3672"/>
              </w:tabs>
              <w:ind w:firstLine="600" w:firstLineChars="200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楷体_GB2312" w:cs="Times New Roman"/>
                <w:sz w:val="30"/>
              </w:rPr>
              <w:t xml:space="preserve">         </w:t>
            </w:r>
          </w:p>
        </w:tc>
      </w:tr>
    </w:tbl>
    <w:p w14:paraId="50B048F5">
      <w:pPr>
        <w:pStyle w:val="30"/>
        <w:jc w:val="right"/>
        <w:rPr>
          <w:rFonts w:hint="default" w:ascii="Times New Roman" w:hAnsi="Times New Roman" w:cs="Times New Roman"/>
        </w:rPr>
        <w:sectPr>
          <w:headerReference r:id="rId5" w:type="default"/>
          <w:footerReference r:id="rId6" w:type="default"/>
          <w:headerReference w:type="first" r:id="rId18"/>
          <w:headerReference w:type="even" r:id="rId19"/>
          <w:footerReference w:type="first" r:id="rId20"/>
          <w:footerReference w:type="even" r:id="rId21"/>
          <w:pgSz w:w="11906" w:h="16838"/>
          <w:pgMar w:top="1440" w:right="1797" w:bottom="1440" w:left="1797" w:header="851" w:footer="123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0"/>
          <w:cols w:space="720" w:num="1"/>
          <w:titlePg/>
          <w:docGrid w:type="lines" w:linePitch="312" w:charSpace="0"/>
        </w:sectPr>
      </w:pPr>
    </w:p>
    <w:p w14:paraId="45A56700">
      <w:pPr>
        <w:rPr>
          <w:rFonts w:hint="default" w:ascii="Times New Roman" w:hAnsi="Times New Roman" w:cs="Times New Roman"/>
          <w:b/>
          <w:bCs/>
          <w:sz w:val="24"/>
        </w:rPr>
      </w:pPr>
      <w:bookmarkStart w:id="0" w:name="_Toc18381405"/>
      <w:r>
        <w:rPr>
          <w:rFonts w:hint="default" w:ascii="Times New Roman" w:hAnsi="Times New Roman" w:cs="Times New Roman"/>
          <w:b/>
          <w:bCs/>
          <w:sz w:val="24"/>
        </w:rPr>
        <w:t>文档信息</w:t>
      </w:r>
    </w:p>
    <w:tbl>
      <w:tblPr>
        <w:tblStyle w:val="32"/>
        <w:tblW w:w="928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88"/>
      </w:tblGrid>
      <w:tr w14:paraId="28393F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88" w:type="dxa"/>
            <w:noWrap w:val="0"/>
            <w:vAlign w:val="top"/>
          </w:tcPr>
          <w:p w14:paraId="790F13EE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 xml:space="preserve">标题: </w:t>
            </w:r>
            <w:r>
              <w:rPr>
                <w:rFonts w:hint="eastAsia" w:ascii="Times New Roman" w:hAnsi="Times New Roman" w:eastAsia="宋体" w:cs="Times New Roman"/>
                <w:lang w:val="en-US" w:eastAsia="zh-CN"/>
              </w:rPr>
              <w:t>终身学习学分银行信息平台</w:t>
            </w:r>
          </w:p>
        </w:tc>
      </w:tr>
      <w:tr w14:paraId="3C010B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88" w:type="dxa"/>
            <w:noWrap w:val="0"/>
            <w:vAlign w:val="top"/>
          </w:tcPr>
          <w:p w14:paraId="4FACEE25">
            <w:pPr>
              <w:rPr>
                <w:rFonts w:hint="eastAsia" w:ascii="Times New Roman" w:hAnsi="Times New Roman" w:eastAsia="宋体" w:cs="Times New Roman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</w:rPr>
              <w:t xml:space="preserve">作者: </w:t>
            </w:r>
            <w:r>
              <w:rPr>
                <w:rFonts w:hint="eastAsia" w:ascii="Times New Roman" w:hAnsi="Times New Roman" w:cs="Times New Roman"/>
                <w:lang w:val="en-US" w:eastAsia="zh-CN"/>
              </w:rPr>
              <w:t>周康</w:t>
            </w:r>
          </w:p>
        </w:tc>
      </w:tr>
      <w:tr w14:paraId="619B25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88" w:type="dxa"/>
            <w:noWrap w:val="0"/>
            <w:vAlign w:val="top"/>
          </w:tcPr>
          <w:p w14:paraId="5BDCFDA9">
            <w:pPr>
              <w:rPr>
                <w:rFonts w:hint="default" w:ascii="Times New Roman" w:hAnsi="Times New Roman" w:eastAsia="宋体" w:cs="Times New Roman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</w:rPr>
              <w:t>创建日期: 2026-06-18</w:t>
            </w:r>
          </w:p>
        </w:tc>
      </w:tr>
      <w:tr w14:paraId="419B13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88" w:type="dxa"/>
            <w:noWrap w:val="0"/>
            <w:vAlign w:val="top"/>
          </w:tcPr>
          <w:p w14:paraId="7DEF7681">
            <w:pPr>
              <w:rPr>
                <w:rFonts w:hint="default" w:ascii="Times New Roman" w:hAnsi="Times New Roman" w:cs="Times New Roman"/>
                <w:lang w:val="en-US"/>
              </w:rPr>
            </w:pPr>
            <w:r>
              <w:rPr>
                <w:rFonts w:hint="default" w:ascii="Times New Roman" w:hAnsi="Times New Roman" w:cs="Times New Roman"/>
              </w:rPr>
              <w:t>上次更新日期: 2026-06-18</w:t>
            </w:r>
          </w:p>
        </w:tc>
      </w:tr>
      <w:tr w14:paraId="3F689F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" w:hRule="atLeast"/>
        </w:trPr>
        <w:tc>
          <w:tcPr>
            <w:tcW w:w="9288" w:type="dxa"/>
            <w:noWrap w:val="0"/>
            <w:vAlign w:val="top"/>
          </w:tcPr>
          <w:p w14:paraId="4FCA2DA1">
            <w:pPr>
              <w:rPr>
                <w:rFonts w:hint="default" w:ascii="Times New Roman" w:hAnsi="Times New Roman" w:eastAsia="宋体" w:cs="Times New Roman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</w:rPr>
              <w:t>版本:</w:t>
            </w:r>
            <w:r>
              <w:rPr>
                <w:rFonts w:hint="eastAsia" w:ascii="Times New Roman" w:hAnsi="Times New Roman" w:cs="Times New Roman"/>
                <w:lang w:val="en-US" w:eastAsia="zh-CN"/>
              </w:rPr>
              <w:t>1.0</w:t>
            </w:r>
          </w:p>
        </w:tc>
      </w:tr>
      <w:tr w14:paraId="1C72D3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88" w:type="dxa"/>
            <w:noWrap w:val="0"/>
            <w:vAlign w:val="top"/>
          </w:tcPr>
          <w:p w14:paraId="162E77D0">
            <w:pPr>
              <w:rPr>
                <w:rFonts w:hint="default" w:ascii="Times New Roman" w:hAnsi="Times New Roman" w:eastAsia="宋体" w:cs="Times New Roman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</w:rPr>
              <w:t>部门名称:</w:t>
            </w:r>
            <w:r>
              <w:rPr>
                <w:rFonts w:hint="eastAsia" w:ascii="Times New Roman" w:hAnsi="Times New Roman" w:cs="Times New Roman"/>
                <w:lang w:val="en-US" w:eastAsia="zh-CN"/>
              </w:rPr>
              <w:t>第十三组</w:t>
            </w:r>
          </w:p>
        </w:tc>
      </w:tr>
    </w:tbl>
    <w:p w14:paraId="22CA22CD">
      <w:pPr>
        <w:pStyle w:val="49"/>
        <w:rPr>
          <w:rFonts w:hint="default" w:ascii="Times New Roman" w:hAnsi="Times New Roman" w:cs="Times New Roman"/>
        </w:rPr>
      </w:pPr>
    </w:p>
    <w:p w14:paraId="3695C489">
      <w:pPr>
        <w:rPr>
          <w:rFonts w:hint="default" w:ascii="Times New Roman" w:hAnsi="Times New Roman" w:cs="Times New Roman"/>
        </w:rPr>
      </w:pPr>
    </w:p>
    <w:p w14:paraId="7B1A7B10">
      <w:pPr>
        <w:pStyle w:val="23"/>
        <w:spacing w:before="0" w:after="0"/>
        <w:rPr>
          <w:rFonts w:hint="default" w:ascii="Times New Roman" w:hAnsi="Times New Roman" w:cs="Times New Roman"/>
          <w:caps w:val="0"/>
          <w:szCs w:val="20"/>
        </w:rPr>
      </w:pPr>
      <w:r>
        <w:rPr>
          <w:rFonts w:hint="default" w:ascii="Times New Roman" w:hAnsi="Times New Roman" w:cs="Times New Roman"/>
          <w:caps w:val="0"/>
          <w:szCs w:val="20"/>
        </w:rPr>
        <w:t>修订文档历史记录</w:t>
      </w:r>
    </w:p>
    <w:tbl>
      <w:tblPr>
        <w:tblStyle w:val="32"/>
        <w:tblW w:w="928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48"/>
        <w:gridCol w:w="1440"/>
        <w:gridCol w:w="4440"/>
        <w:gridCol w:w="1860"/>
      </w:tblGrid>
      <w:tr w14:paraId="45A406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8" w:type="dxa"/>
            <w:noWrap w:val="0"/>
            <w:vAlign w:val="top"/>
          </w:tcPr>
          <w:p w14:paraId="7E37E71F">
            <w:pPr>
              <w:rPr>
                <w:rFonts w:hint="default" w:ascii="Times New Roman" w:hAnsi="Times New Roman" w:cs="Times New Roman"/>
                <w:b/>
              </w:rPr>
            </w:pPr>
            <w:r>
              <w:rPr>
                <w:rFonts w:hint="default" w:ascii="Times New Roman" w:hAnsi="Times New Roman" w:cs="Times New Roman"/>
                <w:b/>
              </w:rPr>
              <w:t>日期</w:t>
            </w:r>
          </w:p>
        </w:tc>
        <w:tc>
          <w:tcPr>
            <w:tcW w:w="1440" w:type="dxa"/>
            <w:noWrap w:val="0"/>
            <w:vAlign w:val="top"/>
          </w:tcPr>
          <w:p w14:paraId="4EFD22F0">
            <w:pPr>
              <w:rPr>
                <w:rFonts w:hint="default" w:ascii="Times New Roman" w:hAnsi="Times New Roman" w:cs="Times New Roman"/>
                <w:b/>
              </w:rPr>
            </w:pPr>
            <w:r>
              <w:rPr>
                <w:rFonts w:hint="default" w:ascii="Times New Roman" w:hAnsi="Times New Roman" w:cs="Times New Roman"/>
                <w:b/>
              </w:rPr>
              <w:t>版本</w:t>
            </w:r>
          </w:p>
        </w:tc>
        <w:tc>
          <w:tcPr>
            <w:tcW w:w="4440" w:type="dxa"/>
            <w:noWrap w:val="0"/>
            <w:vAlign w:val="top"/>
          </w:tcPr>
          <w:p w14:paraId="50927644">
            <w:pPr>
              <w:rPr>
                <w:rFonts w:hint="default" w:ascii="Times New Roman" w:hAnsi="Times New Roman" w:cs="Times New Roman"/>
                <w:b/>
              </w:rPr>
            </w:pPr>
            <w:r>
              <w:rPr>
                <w:rFonts w:hint="default" w:ascii="Times New Roman" w:hAnsi="Times New Roman" w:cs="Times New Roman"/>
                <w:b/>
              </w:rPr>
              <w:t>说明</w:t>
            </w:r>
          </w:p>
        </w:tc>
        <w:tc>
          <w:tcPr>
            <w:tcW w:w="1860" w:type="dxa"/>
            <w:noWrap w:val="0"/>
            <w:vAlign w:val="top"/>
          </w:tcPr>
          <w:p w14:paraId="4375765E">
            <w:pPr>
              <w:rPr>
                <w:rFonts w:hint="default" w:ascii="Times New Roman" w:hAnsi="Times New Roman" w:cs="Times New Roman"/>
                <w:b/>
              </w:rPr>
            </w:pPr>
            <w:r>
              <w:rPr>
                <w:rFonts w:hint="default" w:ascii="Times New Roman" w:hAnsi="Times New Roman" w:cs="Times New Roman"/>
                <w:b/>
              </w:rPr>
              <w:t>作者</w:t>
            </w:r>
          </w:p>
        </w:tc>
      </w:tr>
      <w:tr>
        <w:tc>
          <w:tcPr>
            <w:tcW w:type="dxa" w:w="1548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2026-06-11</w:t>
            </w:r>
          </w:p>
        </w:tc>
        <w:tc>
          <w:tcPr>
            <w:tcW w:type="dxa" w:w="1440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V0.1</w:t>
            </w:r>
          </w:p>
        </w:tc>
        <w:tc>
          <w:tcPr>
            <w:tcW w:type="dxa" w:w="4440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设计系统核心实体关系与E-R图草案</w:t>
            </w:r>
          </w:p>
        </w:tc>
        <w:tc>
          <w:tcPr>
            <w:tcW w:type="dxa" w:w="1860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周康</w:t>
            </w:r>
          </w:p>
        </w:tc>
      </w:tr>
      <w:tr>
        <w:tc>
          <w:tcPr>
            <w:tcW w:type="dxa" w:w="1548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2026-06-15</w:t>
            </w:r>
          </w:p>
        </w:tc>
        <w:tc>
          <w:tcPr>
            <w:tcW w:type="dxa" w:w="1440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V0.5</w:t>
            </w:r>
          </w:p>
        </w:tc>
        <w:tc>
          <w:tcPr>
            <w:tcW w:type="dxa" w:w="4440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完成所有核心数据库表结构及物理存储设计</w:t>
            </w:r>
          </w:p>
        </w:tc>
        <w:tc>
          <w:tcPr>
            <w:tcW w:type="dxa" w:w="1860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周康</w:t>
            </w:r>
          </w:p>
        </w:tc>
      </w:tr>
      <w:tr>
        <w:tc>
          <w:tcPr>
            <w:tcW w:type="dxa" w:w="1548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2026-06-18</w:t>
            </w:r>
          </w:p>
        </w:tc>
        <w:tc>
          <w:tcPr>
            <w:tcW w:type="dxa" w:w="1440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V1.0</w:t>
            </w:r>
          </w:p>
        </w:tc>
        <w:tc>
          <w:tcPr>
            <w:tcW w:type="dxa" w:w="4440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完成数据库设计说明书基线发布</w:t>
            </w:r>
          </w:p>
        </w:tc>
        <w:tc>
          <w:tcPr>
            <w:tcW w:type="dxa" w:w="1860"/>
          </w:tcPr>
          <w:p>
            <w:pPr>
              <w:spacing w:before="80" w:after="80" w:line="276" w:lineRule="auto"/>
              <w:ind w:firstLine="0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第十三组全体</w:t>
            </w:r>
          </w:p>
        </w:tc>
      </w:tr>
    </w:tbl>
    <w:p w14:paraId="0DCC9E8A">
      <w:pPr>
        <w:rPr>
          <w:rFonts w:hint="default" w:ascii="Times New Roman" w:hAnsi="Times New Roman" w:cs="Times New Roman"/>
        </w:rPr>
      </w:pPr>
    </w:p>
    <w:p w14:paraId="4DA69274">
      <w:pPr>
        <w:rPr>
          <w:rFonts w:hint="default" w:ascii="Times New Roman" w:hAnsi="Times New Roman" w:cs="Times New Roman"/>
        </w:rPr>
        <w:sectPr>
          <w:footerReference r:id="rId8" w:type="first"/>
          <w:footerReference r:id="rId7" w:type="default"/>
          <w:pgSz w:w="11906" w:h="16838"/>
          <w:pgMar w:top="1440" w:right="1797" w:bottom="1440" w:left="1797" w:header="851" w:footer="123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  <w:titlePg/>
          <w:docGrid w:type="lines" w:linePitch="312" w:charSpace="0"/>
        </w:sectPr>
      </w:pPr>
    </w:p>
    <w:p w14:paraId="2A1A548B">
      <w:pPr>
        <w:rPr>
          <w:rFonts w:hint="default" w:ascii="Times New Roman" w:hAnsi="Times New Roman" w:cs="Times New Roman"/>
        </w:rPr>
      </w:pPr>
    </w:p>
    <w:p w14:paraId="5DDFE3FD">
      <w:pPr>
        <w:pStyle w:val="42"/>
        <w:keepNext w:val="0"/>
        <w:numPr>
          <w:ilvl w:val="0"/>
          <w:numId w:val="0"/>
        </w:numPr>
        <w:spacing w:before="0" w:after="0" w:line="240" w:lineRule="atLeast"/>
        <w:jc w:val="center"/>
        <w:outlineLvl w:val="9"/>
        <w:rPr>
          <w:rFonts w:hint="default" w:ascii="Times New Roman" w:hAnsi="Times New Roman" w:eastAsia="黑体" w:cs="Times New Roman"/>
          <w:b w:val="0"/>
          <w:bCs w:val="0"/>
          <w:snapToGrid w:val="0"/>
          <w:sz w:val="28"/>
          <w:szCs w:val="24"/>
          <w:lang w:val="en-US" w:eastAsia="zh-CN" w:bidi="ar-SA"/>
        </w:rPr>
      </w:pPr>
      <w:bookmarkStart w:id="1" w:name="_Toc31970"/>
      <w:r>
        <w:rPr>
          <w:rFonts w:hint="default" w:ascii="Times New Roman" w:hAnsi="Times New Roman" w:eastAsia="宋体" w:cs="Times New Roman"/>
          <w:sz w:val="44"/>
          <w:szCs w:val="20"/>
        </w:rPr>
        <w:t>目 录</w:t>
      </w:r>
      <w:bookmarkEnd w:id="0"/>
      <w:bookmarkEnd w:id="1"/>
      <w:r>
        <w:rPr>
          <w:rFonts w:hint="default" w:ascii="Times New Roman" w:hAnsi="Times New Roman" w:cs="Times New Roman"/>
        </w:rPr>
      </w:r>
      <w:r>
        <w:rPr>
          <w:rFonts w:hint="default" w:ascii="Times New Roman" w:hAnsi="Times New Roman" w:cs="Times New Roman"/>
        </w:rPr>
      </w:r>
      <w:r>
        <w:rPr>
          <w:rFonts w:hint="default" w:ascii="Times New Roman" w:hAnsi="Times New Roman" w:cs="Times New Roman"/>
        </w:rPr>
      </w:r>
    </w:p>
    <w:p w14:paraId="5E88ABFD">
      <w:pPr>
        <w:keepNext w:val="0"/>
        <w:numPr>
          <w:ilvl w:val="0"/>
          <w:numId w:val="0"/>
        </w:numPr>
        <w:tabs>
          <w:tab w:val="left" w:pos="0"/>
        </w:tabs>
        <w:spacing w:before="0" w:after="0" w:line="240" w:lineRule="atLeast"/>
        <w:jc w:val="both"/>
        <w:outlineLvl w:val="9"/>
        <w:rPr>
          <w:rFonts w:hint="default" w:ascii="Times New Roman" w:hAnsi="Times New Roman" w:cs="Times New Roman"/>
          <w:b/>
          <w:bCs/>
          <w:szCs w:val="24"/>
        </w:rPr>
      </w:pPr>
      <w:r>
        <w:rPr>
          <w:rFonts w:hint="default" w:ascii="Times New Roman" w:hAnsi="Times New Roman" w:cs="Times New Roman"/>
          <w:b/>
          <w:bCs/>
          <w:szCs w:val="24"/>
        </w:rPr>
      </w:r>
    </w:p>
    <w:p w14:paraId="06160189">
      <w:pPr>
        <w:spacing w:before="0" w:beforeLines="0" w:after="0" w:afterLines="0" w:line="240" w:lineRule="auto"/>
        <w:ind w:left="0" w:leftChars="0" w:right="0" w:rightChars="0" w:firstLine="0" w:firstLineChars="0"/>
        <w:jc w:val="center"/>
      </w:pPr>
      <w:r>
        <w:rPr>
          <w:rFonts w:ascii="宋体" w:hAnsi="宋体" w:eastAsia="宋体"/>
          <w:sz w:val="21"/>
        </w:rPr>
        <w:t>目录</w:t>
      </w:r>
    </w:p>
    <w:p w14:paraId="71C2C1B8">
      <w:pPr>
        <w:pStyle w:val="23"/>
        <w:tabs>
          <w:tab w:val="right" w:leader="dot" w:pos="8312"/>
        </w:tabs>
      </w:pPr>
      <w:r>
        <w:rPr>
          <w:rFonts w:hint="default" w:ascii="Times New Roman" w:hAnsi="Times New Roman" w:cs="Times New Roman"/>
          <w:b w:val="0"/>
          <w:bCs w:val="0"/>
          <w:szCs w:val="24"/>
        </w:rPr>
      </w:r>
      <w:r>
        <w:rPr>
          <w:rFonts w:hint="default" w:ascii="Times New Roman" w:hAnsi="Times New Roman" w:cs="Times New Roman"/>
          <w:b w:val="0"/>
          <w:bCs w:val="0"/>
          <w:szCs w:val="24"/>
        </w:rPr>
      </w:r>
      <w:r>
        <w:rPr>
          <w:rFonts w:hint="default" w:ascii="Times New Roman" w:hAnsi="Times New Roman" w:cs="Times New Roman"/>
          <w:b w:val="0"/>
          <w:bCs w:val="0"/>
          <w:szCs w:val="24"/>
        </w:rPr>
      </w:r>
      <w:r>
        <w:rPr>
          <w:rFonts w:hint="default" w:ascii="Times New Roman" w:hAnsi="Times New Roman" w:cs="Times New Roman"/>
          <w:bCs w:val="0"/>
          <w:szCs w:val="24"/>
        </w:rPr>
      </w:r>
      <w:r>
        <w:rPr>
          <w:rFonts w:hint="default" w:ascii="Times New Roman" w:hAnsi="Times New Roman" w:cs="Times New Roman"/>
          <w:bCs w:val="0"/>
          <w:szCs w:val="24"/>
        </w:rPr>
      </w:r>
      <w:r>
        <w:rPr>
          <w:rFonts w:hint="default" w:ascii="Times New Roman" w:hAnsi="Times New Roman" w:cs="Times New Roman"/>
          <w:bCs w:val="0"/>
          <w:szCs w:val="24"/>
        </w:rPr>
      </w:r>
      <w:r>
        <w:rPr>
          <w:rFonts w:hint="eastAsia" w:ascii="Times New Roman" w:hAnsi="Times New Roman" w:cs="Times New Roman"/>
        </w:rPr>
        <w:t xml:space="preserve">1. </w:t>
      </w:r>
      <w:r>
        <w:rPr>
          <w:rFonts w:hint="default" w:ascii="Times New Roman" w:hAnsi="Times New Roman" w:cs="Times New Roman"/>
        </w:rPr>
        <w:t>引言</w:t>
      </w:r>
      <w:r>
        <w:tab/>
      </w:r>
      <w:r/>
      <w:r/>
      <w:r/>
      <w:r>
        <w:t>2</w:t>
      </w:r>
      <w:r/>
      <w:r>
        <w:rPr>
          <w:rFonts w:hint="default" w:ascii="Times New Roman" w:hAnsi="Times New Roman" w:cs="Times New Roman"/>
          <w:bCs w:val="0"/>
          <w:szCs w:val="24"/>
        </w:rPr>
      </w:r>
    </w:p>
    <w:p w14:paraId="65249D97">
      <w:pPr>
        <w:pStyle w:val="28"/>
        <w:tabs>
          <w:tab w:val="right" w:leader="dot" w:pos="8312"/>
        </w:tabs>
      </w:pPr>
      <w:r>
        <w:rPr>
          <w:rFonts w:hint="default" w:ascii="Times New Roman" w:hAnsi="Times New Roman" w:cs="Times New Roman"/>
          <w:bCs/>
          <w:szCs w:val="24"/>
        </w:rPr>
      </w:r>
      <w:r>
        <w:rPr>
          <w:rFonts w:hint="default" w:ascii="Times New Roman" w:hAnsi="Times New Roman" w:cs="Times New Roman"/>
          <w:bCs/>
          <w:szCs w:val="24"/>
        </w:rPr>
      </w:r>
      <w:r>
        <w:rPr>
          <w:rFonts w:hint="default" w:ascii="Times New Roman" w:hAnsi="Times New Roman" w:cs="Times New Roman"/>
          <w:bCs/>
          <w:szCs w:val="24"/>
        </w:rPr>
      </w:r>
      <w:r>
        <w:rPr>
          <w:rFonts w:hint="eastAsia" w:ascii="Times New Roman" w:hAnsi="Times New Roman" w:cs="Times New Roman"/>
        </w:rPr>
        <w:t xml:space="preserve">1.1 </w:t>
      </w:r>
      <w:r>
        <w:rPr>
          <w:rFonts w:hint="default" w:ascii="Times New Roman" w:hAnsi="Times New Roman" w:cs="Times New Roman"/>
        </w:rPr>
        <w:t>编写目的</w:t>
      </w:r>
      <w:r>
        <w:tab/>
      </w:r>
      <w:r/>
      <w:r/>
      <w:r/>
      <w:r>
        <w:t>2</w:t>
      </w:r>
      <w:r/>
      <w:r>
        <w:rPr>
          <w:rFonts w:hint="default" w:ascii="Times New Roman" w:hAnsi="Times New Roman" w:cs="Times New Roman"/>
          <w:bCs/>
          <w:szCs w:val="24"/>
        </w:rPr>
      </w:r>
    </w:p>
    <w:p w14:paraId="59298E56">
      <w:pPr>
        <w:pStyle w:val="28"/>
        <w:tabs>
          <w:tab w:val="right" w:leader="dot" w:pos="8312"/>
        </w:tabs>
      </w:pPr>
      <w:r>
        <w:rPr>
          <w:rFonts w:hint="default" w:ascii="Times New Roman" w:hAnsi="Times New Roman" w:cs="Times New Roman"/>
          <w:bCs/>
          <w:szCs w:val="24"/>
        </w:rPr>
      </w:r>
      <w:r>
        <w:rPr>
          <w:rFonts w:hint="default" w:ascii="Times New Roman" w:hAnsi="Times New Roman" w:cs="Times New Roman"/>
          <w:bCs/>
          <w:szCs w:val="24"/>
        </w:rPr>
      </w:r>
      <w:r>
        <w:rPr>
          <w:rFonts w:hint="default" w:ascii="Times New Roman" w:hAnsi="Times New Roman" w:cs="Times New Roman"/>
          <w:bCs/>
          <w:szCs w:val="24"/>
        </w:rPr>
      </w:r>
      <w:r>
        <w:rPr>
          <w:rFonts w:hint="eastAsia" w:ascii="Times New Roman" w:hAnsi="Times New Roman" w:cs="Times New Roman"/>
        </w:rPr>
        <w:t xml:space="preserve">1.2 </w:t>
      </w:r>
      <w:r>
        <w:rPr>
          <w:rFonts w:hint="default" w:ascii="Times New Roman" w:hAnsi="Times New Roman" w:cs="Times New Roman"/>
        </w:rPr>
        <w:t>背景</w:t>
      </w:r>
      <w:r>
        <w:tab/>
      </w:r>
      <w:r/>
      <w:r/>
      <w:r/>
      <w:r>
        <w:t>2</w:t>
      </w:r>
      <w:r/>
      <w:r>
        <w:rPr>
          <w:rFonts w:hint="default" w:ascii="Times New Roman" w:hAnsi="Times New Roman" w:cs="Times New Roman"/>
          <w:bCs/>
          <w:szCs w:val="24"/>
        </w:rPr>
      </w:r>
    </w:p>
    <w:p w14:paraId="6567DBBE">
      <w:pPr>
        <w:pStyle w:val="28"/>
        <w:tabs>
          <w:tab w:val="right" w:leader="dot" w:pos="8312"/>
        </w:tabs>
      </w:pPr>
      <w:r>
        <w:rPr>
          <w:rFonts w:hint="default" w:ascii="Times New Roman" w:hAnsi="Times New Roman" w:cs="Times New Roman"/>
          <w:bCs/>
          <w:szCs w:val="24"/>
        </w:rPr>
      </w:r>
      <w:r>
        <w:rPr>
          <w:rFonts w:hint="default" w:ascii="Times New Roman" w:hAnsi="Times New Roman" w:cs="Times New Roman"/>
          <w:bCs/>
          <w:szCs w:val="24"/>
        </w:rPr>
      </w:r>
      <w:r>
        <w:rPr>
          <w:rFonts w:hint="default" w:ascii="Times New Roman" w:hAnsi="Times New Roman" w:cs="Times New Roman"/>
          <w:bCs/>
          <w:szCs w:val="24"/>
        </w:rPr>
      </w:r>
      <w:r>
        <w:rPr>
          <w:rFonts w:hint="eastAsia" w:ascii="Times New Roman" w:hAnsi="Times New Roman" w:cs="Times New Roman"/>
        </w:rPr>
        <w:t xml:space="preserve">1.3 </w:t>
      </w:r>
      <w:r>
        <w:rPr>
          <w:rFonts w:hint="default" w:ascii="Times New Roman" w:hAnsi="Times New Roman" w:cs="Times New Roman"/>
        </w:rPr>
        <w:t>定义</w:t>
      </w:r>
      <w:r>
        <w:tab/>
      </w:r>
      <w:r/>
      <w:r/>
      <w:r/>
      <w:r>
        <w:t>2</w:t>
      </w:r>
      <w:r/>
      <w:r>
        <w:rPr>
          <w:rFonts w:hint="default" w:ascii="Times New Roman" w:hAnsi="Times New Roman" w:cs="Times New Roman"/>
          <w:bCs/>
          <w:szCs w:val="24"/>
        </w:rPr>
      </w:r>
    </w:p>
    <w:p w14:paraId="33657A13">
      <w:pPr>
        <w:pStyle w:val="28"/>
        <w:tabs>
          <w:tab w:val="right" w:leader="dot" w:pos="8312"/>
        </w:tabs>
      </w:pPr>
      <w:r>
        <w:rPr>
          <w:rFonts w:hint="default" w:ascii="Times New Roman" w:hAnsi="Times New Roman" w:cs="Times New Roman"/>
          <w:bCs/>
          <w:szCs w:val="24"/>
        </w:rPr>
      </w:r>
      <w:r>
        <w:rPr>
          <w:rFonts w:hint="default" w:ascii="Times New Roman" w:hAnsi="Times New Roman" w:cs="Times New Roman"/>
          <w:bCs/>
          <w:szCs w:val="24"/>
        </w:rPr>
      </w:r>
      <w:r>
        <w:rPr>
          <w:rFonts w:hint="default" w:ascii="Times New Roman" w:hAnsi="Times New Roman" w:cs="Times New Roman"/>
          <w:bCs/>
          <w:szCs w:val="24"/>
        </w:rPr>
      </w:r>
      <w:r>
        <w:rPr>
          <w:rFonts w:hint="eastAsia" w:ascii="Times New Roman" w:hAnsi="Times New Roman" w:cs="Times New Roman"/>
        </w:rPr>
        <w:t xml:space="preserve">1.4 </w:t>
      </w:r>
      <w:r>
        <w:rPr>
          <w:rFonts w:hint="default" w:ascii="Times New Roman" w:hAnsi="Times New Roman" w:cs="Times New Roman"/>
        </w:rPr>
        <w:t>参考资料</w:t>
      </w:r>
      <w:r>
        <w:tab/>
      </w:r>
      <w:r/>
      <w:r/>
      <w:r/>
      <w:r>
        <w:t>2</w:t>
      </w:r>
      <w:r/>
      <w:r>
        <w:rPr>
          <w:rFonts w:hint="default" w:ascii="Times New Roman" w:hAnsi="Times New Roman" w:cs="Times New Roman"/>
          <w:bCs/>
          <w:szCs w:val="24"/>
        </w:rPr>
      </w:r>
    </w:p>
    <w:p w14:paraId="1A5FF918">
      <w:pPr>
        <w:pStyle w:val="23"/>
        <w:tabs>
          <w:tab w:val="right" w:leader="dot" w:pos="8312"/>
        </w:tabs>
      </w:pPr>
      <w:r>
        <w:rPr>
          <w:rFonts w:hint="default" w:ascii="Times New Roman" w:hAnsi="Times New Roman" w:cs="Times New Roman"/>
          <w:bCs w:val="0"/>
          <w:szCs w:val="24"/>
        </w:rPr>
      </w:r>
      <w:r>
        <w:rPr>
          <w:rFonts w:hint="default" w:ascii="Times New Roman" w:hAnsi="Times New Roman" w:cs="Times New Roman"/>
          <w:bCs w:val="0"/>
          <w:szCs w:val="24"/>
        </w:rPr>
      </w:r>
      <w:r>
        <w:rPr>
          <w:rFonts w:hint="default" w:ascii="Times New Roman" w:hAnsi="Times New Roman" w:cs="Times New Roman"/>
          <w:bCs w:val="0"/>
          <w:szCs w:val="24"/>
        </w:rPr>
      </w:r>
      <w:r>
        <w:rPr>
          <w:rFonts w:hint="eastAsia" w:ascii="Times New Roman" w:hAnsi="Times New Roman" w:cs="Times New Roman"/>
        </w:rPr>
        <w:t xml:space="preserve">2. </w:t>
      </w:r>
      <w:r>
        <w:rPr>
          <w:rFonts w:hint="default" w:ascii="Times New Roman" w:hAnsi="Times New Roman" w:cs="Times New Roman"/>
        </w:rPr>
        <w:t>外部设计</w:t>
      </w:r>
      <w:r>
        <w:tab/>
      </w:r>
      <w:r/>
      <w:r/>
      <w:r/>
      <w:r>
        <w:t>2</w:t>
      </w:r>
      <w:r/>
      <w:r>
        <w:rPr>
          <w:rFonts w:hint="default" w:ascii="Times New Roman" w:hAnsi="Times New Roman" w:cs="Times New Roman"/>
          <w:bCs w:val="0"/>
          <w:szCs w:val="24"/>
        </w:rPr>
      </w:r>
    </w:p>
    <w:p w14:paraId="34ECDA54">
      <w:pPr>
        <w:pStyle w:val="28"/>
        <w:tabs>
          <w:tab w:val="right" w:leader="dot" w:pos="8312"/>
        </w:tabs>
      </w:pPr>
      <w:r>
        <w:rPr>
          <w:rFonts w:hint="default" w:ascii="Times New Roman" w:hAnsi="Times New Roman" w:cs="Times New Roman"/>
          <w:bCs/>
          <w:szCs w:val="24"/>
        </w:rPr>
      </w:r>
      <w:r>
        <w:rPr>
          <w:rFonts w:hint="default" w:ascii="Times New Roman" w:hAnsi="Times New Roman" w:cs="Times New Roman"/>
          <w:bCs/>
          <w:szCs w:val="24"/>
        </w:rPr>
      </w:r>
      <w:r>
        <w:rPr>
          <w:rFonts w:hint="default" w:ascii="Times New Roman" w:hAnsi="Times New Roman" w:cs="Times New Roman"/>
          <w:bCs/>
          <w:szCs w:val="24"/>
        </w:rPr>
      </w:r>
      <w:r>
        <w:rPr>
          <w:rFonts w:hint="eastAsia" w:ascii="Times New Roman" w:hAnsi="Times New Roman" w:cs="Times New Roman"/>
        </w:rPr>
        <w:t xml:space="preserve">2.1 </w:t>
      </w:r>
      <w:r>
        <w:rPr>
          <w:rFonts w:hint="default" w:ascii="Times New Roman" w:hAnsi="Times New Roman" w:cs="Times New Roman"/>
        </w:rPr>
        <w:t>类型划分</w:t>
      </w:r>
      <w:r>
        <w:tab/>
      </w:r>
      <w:r/>
      <w:r/>
      <w:r/>
      <w:r>
        <w:t>2</w:t>
      </w:r>
      <w:r/>
      <w:r>
        <w:rPr>
          <w:rFonts w:hint="default" w:ascii="Times New Roman" w:hAnsi="Times New Roman" w:cs="Times New Roman"/>
          <w:bCs/>
          <w:szCs w:val="24"/>
        </w:rPr>
      </w:r>
    </w:p>
    <w:p w14:paraId="771109DD">
      <w:pPr>
        <w:pStyle w:val="28"/>
        <w:tabs>
          <w:tab w:val="right" w:leader="dot" w:pos="8312"/>
        </w:tabs>
      </w:pPr>
      <w:r>
        <w:rPr>
          <w:rFonts w:hint="default" w:ascii="Times New Roman" w:hAnsi="Times New Roman" w:cs="Times New Roman"/>
          <w:bCs/>
          <w:szCs w:val="24"/>
        </w:rPr>
      </w:r>
      <w:r>
        <w:rPr>
          <w:rFonts w:hint="default" w:ascii="Times New Roman" w:hAnsi="Times New Roman" w:cs="Times New Roman"/>
          <w:bCs/>
          <w:szCs w:val="24"/>
        </w:rPr>
      </w:r>
      <w:r>
        <w:rPr>
          <w:rFonts w:hint="default" w:ascii="Times New Roman" w:hAnsi="Times New Roman" w:cs="Times New Roman"/>
          <w:bCs/>
          <w:szCs w:val="24"/>
        </w:rPr>
      </w:r>
      <w:r>
        <w:rPr>
          <w:rFonts w:hint="eastAsia" w:ascii="Times New Roman" w:hAnsi="Times New Roman" w:cs="Times New Roman"/>
        </w:rPr>
        <w:t xml:space="preserve">2.2 </w:t>
      </w:r>
      <w:r>
        <w:rPr>
          <w:rFonts w:hint="default" w:ascii="Times New Roman" w:hAnsi="Times New Roman" w:cs="Times New Roman"/>
        </w:rPr>
        <w:t>数据库表设计格式说明</w:t>
      </w:r>
      <w:r>
        <w:tab/>
      </w:r>
      <w:r/>
      <w:r/>
      <w:r/>
      <w:r>
        <w:t>2</w:t>
      </w:r>
      <w:r/>
      <w:r>
        <w:rPr>
          <w:rFonts w:hint="default" w:ascii="Times New Roman" w:hAnsi="Times New Roman" w:cs="Times New Roman"/>
          <w:bCs/>
          <w:szCs w:val="24"/>
        </w:rPr>
      </w:r>
    </w:p>
    <w:p w14:paraId="26F3A09C">
      <w:pPr>
        <w:pStyle w:val="19"/>
        <w:tabs>
          <w:tab w:val="right" w:leader="dot" w:pos="8312"/>
        </w:tabs>
      </w:pPr>
      <w:r>
        <w:rPr>
          <w:rFonts w:hint="default" w:ascii="Times New Roman" w:hAnsi="Times New Roman" w:cs="Times New Roman"/>
          <w:bCs/>
          <w:szCs w:val="24"/>
        </w:rPr>
      </w:r>
      <w:r>
        <w:rPr>
          <w:rFonts w:hint="default" w:ascii="Times New Roman" w:hAnsi="Times New Roman" w:cs="Times New Roman"/>
          <w:bCs/>
          <w:szCs w:val="24"/>
        </w:rPr>
      </w:r>
      <w:r>
        <w:rPr>
          <w:rFonts w:hint="default" w:ascii="Times New Roman" w:hAnsi="Times New Roman" w:cs="Times New Roman"/>
          <w:bCs/>
          <w:szCs w:val="24"/>
        </w:rPr>
      </w:r>
      <w:r>
        <w:rPr>
          <w:rFonts w:hint="eastAsia" w:ascii="Times New Roman" w:hAnsi="Times New Roman" w:cs="Times New Roman"/>
        </w:rPr>
        <w:t xml:space="preserve">2.2.1 </w:t>
      </w:r>
      <w:r>
        <w:rPr>
          <w:rFonts w:hint="eastAsia" w:ascii="Times New Roman" w:hAnsi="Times New Roman" w:cs="Times New Roman"/>
          <w:lang w:val="en-US" w:eastAsia="zh-CN"/>
        </w:rPr>
        <w:t>用户</w:t>
      </w:r>
      <w:r>
        <w:rPr>
          <w:rFonts w:hint="default" w:ascii="Times New Roman" w:hAnsi="Times New Roman" w:cs="Times New Roman"/>
          <w:lang w:val="en-US" w:eastAsia="zh-CN"/>
        </w:rPr>
        <w:t>表</w:t>
      </w:r>
      <w:r>
        <w:rPr>
          <w:rFonts w:hint="default" w:ascii="Times New Roman" w:hAnsi="Times New Roman" w:cs="Times New Roman"/>
        </w:rPr>
        <w:t>（</w:t>
      </w:r>
      <w:r>
        <w:rPr>
          <w:rFonts w:hint="eastAsia" w:ascii="Times New Roman" w:hAnsi="Times New Roman" w:cs="Times New Roman"/>
          <w:lang w:val="en-US" w:eastAsia="zh-CN"/>
        </w:rPr>
        <w:t>user</w:t>
      </w:r>
      <w:r>
        <w:rPr>
          <w:rFonts w:hint="default" w:ascii="Times New Roman" w:hAnsi="Times New Roman" w:cs="Times New Roman"/>
        </w:rPr>
        <w:t>）</w:t>
      </w:r>
      <w:r>
        <w:tab/>
      </w:r>
      <w:r/>
      <w:r/>
      <w:r/>
      <w:r>
        <w:t>2</w:t>
      </w:r>
      <w:r/>
      <w:r>
        <w:rPr>
          <w:rFonts w:hint="default" w:ascii="Times New Roman" w:hAnsi="Times New Roman" w:cs="Times New Roman"/>
          <w:bCs/>
          <w:szCs w:val="24"/>
        </w:rPr>
      </w:r>
    </w:p>
    <w:p w14:paraId="13B0B72A">
      <w:pPr>
        <w:pStyle w:val="19"/>
        <w:tabs>
          <w:tab w:val="right" w:leader="dot" w:pos="8312"/>
        </w:tabs>
      </w:pPr>
      <w:r>
        <w:rPr>
          <w:rFonts w:hint="default" w:ascii="Times New Roman" w:hAnsi="Times New Roman" w:cs="Times New Roman"/>
          <w:bCs/>
          <w:szCs w:val="24"/>
        </w:rPr>
      </w:r>
      <w:r>
        <w:rPr>
          <w:rFonts w:hint="default" w:ascii="Times New Roman" w:hAnsi="Times New Roman" w:cs="Times New Roman"/>
          <w:bCs/>
          <w:szCs w:val="24"/>
        </w:rPr>
      </w:r>
      <w:r>
        <w:rPr>
          <w:rFonts w:hint="default" w:ascii="Times New Roman" w:hAnsi="Times New Roman" w:cs="Times New Roman"/>
          <w:bCs/>
          <w:szCs w:val="24"/>
        </w:rPr>
      </w:r>
      <w:r>
        <w:rPr>
          <w:rFonts w:hint="eastAsia" w:ascii="Times New Roman" w:hAnsi="Times New Roman" w:cs="Times New Roman"/>
        </w:rPr>
        <w:t xml:space="preserve">2.2.2 </w:t>
      </w:r>
      <w:r>
        <w:rPr>
          <w:rFonts w:hint="eastAsia" w:ascii="Times New Roman" w:hAnsi="Times New Roman" w:cs="Times New Roman"/>
          <w:lang w:val="en-US" w:eastAsia="zh-CN"/>
        </w:rPr>
        <w:t>预警信息表</w:t>
      </w:r>
      <w:r>
        <w:rPr>
          <w:rFonts w:hint="default" w:ascii="Times New Roman" w:hAnsi="Times New Roman" w:cs="Times New Roman"/>
        </w:rPr>
        <w:t>（</w:t>
      </w:r>
      <w:r>
        <w:rPr>
          <w:rFonts w:hint="eastAsia" w:ascii="Times New Roman" w:hAnsi="Times New Roman" w:cs="Times New Roman"/>
          <w:lang w:val="en-US" w:eastAsia="zh-CN"/>
        </w:rPr>
        <w:t>emergency_info</w:t>
      </w:r>
      <w:r>
        <w:rPr>
          <w:rFonts w:hint="default" w:ascii="Times New Roman" w:hAnsi="Times New Roman" w:cs="Times New Roman"/>
        </w:rPr>
        <w:t>）</w:t>
      </w:r>
      <w:r>
        <w:tab/>
      </w:r>
      <w:r/>
      <w:r/>
      <w:r/>
      <w:r>
        <w:t>2</w:t>
      </w:r>
      <w:r/>
      <w:r>
        <w:rPr>
          <w:rFonts w:hint="default" w:ascii="Times New Roman" w:hAnsi="Times New Roman" w:cs="Times New Roman"/>
          <w:bCs/>
          <w:szCs w:val="24"/>
        </w:rPr>
      </w:r>
    </w:p>
    <w:p w14:paraId="6BA1E0D1">
      <w:pPr>
        <w:pStyle w:val="19"/>
        <w:tabs>
          <w:tab w:val="right" w:leader="dot" w:pos="8312"/>
        </w:tabs>
      </w:pPr>
      <w:r>
        <w:rPr>
          <w:rFonts w:hint="default" w:ascii="Times New Roman" w:hAnsi="Times New Roman" w:cs="Times New Roman"/>
          <w:bCs/>
          <w:szCs w:val="24"/>
        </w:rPr>
      </w:r>
      <w:r>
        <w:rPr>
          <w:rFonts w:hint="default" w:ascii="Times New Roman" w:hAnsi="Times New Roman" w:cs="Times New Roman"/>
          <w:bCs/>
          <w:szCs w:val="24"/>
        </w:rPr>
      </w:r>
      <w:r>
        <w:rPr>
          <w:rFonts w:hint="default" w:ascii="Times New Roman" w:hAnsi="Times New Roman" w:cs="Times New Roman"/>
          <w:bCs/>
          <w:szCs w:val="24"/>
        </w:rPr>
      </w:r>
      <w:r>
        <w:rPr>
          <w:rFonts w:hint="eastAsia" w:ascii="Times New Roman" w:hAnsi="Times New Roman" w:cs="Times New Roman"/>
        </w:rPr>
        <w:t xml:space="preserve">2.2.3 </w:t>
      </w:r>
      <w:r>
        <w:rPr>
          <w:rFonts w:hint="eastAsia" w:ascii="Times New Roman" w:hAnsi="Times New Roman" w:cs="Times New Roman"/>
          <w:lang w:val="en-US" w:eastAsia="zh-CN"/>
        </w:rPr>
        <w:t>投诉意见</w:t>
      </w:r>
      <w:r>
        <w:rPr>
          <w:rFonts w:hint="default" w:ascii="Times New Roman" w:hAnsi="Times New Roman" w:cs="Times New Roman"/>
        </w:rPr>
        <w:t>表（</w:t>
      </w:r>
      <w:r>
        <w:rPr>
          <w:rFonts w:hint="eastAsia" w:ascii="Times New Roman" w:hAnsi="Times New Roman" w:cs="Times New Roman"/>
          <w:lang w:val="en-US" w:eastAsia="zh-CN"/>
        </w:rPr>
        <w:t>advice</w:t>
      </w:r>
      <w:r>
        <w:rPr>
          <w:rFonts w:hint="default" w:ascii="Times New Roman" w:hAnsi="Times New Roman" w:cs="Times New Roman"/>
        </w:rPr>
        <w:t>）</w:t>
      </w:r>
      <w:r>
        <w:tab/>
      </w:r>
      <w:r/>
      <w:r/>
      <w:r/>
      <w:r>
        <w:t>3</w:t>
      </w:r>
      <w:r/>
      <w:r>
        <w:rPr>
          <w:rFonts w:hint="default" w:ascii="Times New Roman" w:hAnsi="Times New Roman" w:cs="Times New Roman"/>
          <w:bCs/>
          <w:szCs w:val="24"/>
        </w:rPr>
      </w:r>
    </w:p>
    <w:p w14:paraId="55600F43">
      <w:pPr>
        <w:pStyle w:val="19"/>
        <w:tabs>
          <w:tab w:val="right" w:leader="dot" w:pos="8312"/>
        </w:tabs>
      </w:pPr>
      <w:r>
        <w:rPr>
          <w:rFonts w:hint="default" w:ascii="Times New Roman" w:hAnsi="Times New Roman" w:cs="Times New Roman"/>
          <w:bCs/>
          <w:szCs w:val="24"/>
        </w:rPr>
      </w:r>
      <w:r>
        <w:rPr>
          <w:rFonts w:hint="default" w:ascii="Times New Roman" w:hAnsi="Times New Roman" w:cs="Times New Roman"/>
          <w:bCs/>
          <w:szCs w:val="24"/>
        </w:rPr>
      </w:r>
      <w:r>
        <w:rPr>
          <w:rFonts w:hint="default" w:ascii="Times New Roman" w:hAnsi="Times New Roman" w:cs="Times New Roman"/>
          <w:bCs/>
          <w:szCs w:val="24"/>
        </w:rPr>
      </w:r>
      <w:r>
        <w:rPr>
          <w:rFonts w:hint="eastAsia" w:ascii="Times New Roman" w:hAnsi="Times New Roman" w:cs="Times New Roman"/>
        </w:rPr>
        <w:t xml:space="preserve">2.2.4 </w:t>
      </w:r>
      <w:r>
        <w:rPr>
          <w:rFonts w:hint="eastAsia" w:ascii="Times New Roman" w:hAnsi="Times New Roman" w:cs="Times New Roman"/>
          <w:lang w:val="en-US" w:eastAsia="zh-CN"/>
        </w:rPr>
        <w:t>酒店表</w:t>
      </w:r>
      <w:r>
        <w:rPr>
          <w:rFonts w:hint="default" w:ascii="Times New Roman" w:hAnsi="Times New Roman" w:cs="Times New Roman"/>
        </w:rPr>
        <w:t>（</w:t>
      </w:r>
      <w:r>
        <w:rPr>
          <w:rFonts w:hint="eastAsia" w:ascii="Times New Roman" w:hAnsi="Times New Roman" w:cs="Times New Roman"/>
          <w:lang w:val="en-US" w:eastAsia="zh-CN"/>
        </w:rPr>
        <w:t>hotel</w:t>
      </w:r>
      <w:r>
        <w:rPr>
          <w:rFonts w:hint="default" w:ascii="Times New Roman" w:hAnsi="Times New Roman" w:cs="Times New Roman"/>
        </w:rPr>
        <w:t>）</w:t>
      </w:r>
      <w:r>
        <w:tab/>
      </w:r>
      <w:r/>
      <w:r/>
      <w:r/>
      <w:r>
        <w:t>3</w:t>
      </w:r>
      <w:r/>
      <w:r>
        <w:rPr>
          <w:rFonts w:hint="default" w:ascii="Times New Roman" w:hAnsi="Times New Roman" w:cs="Times New Roman"/>
          <w:bCs/>
          <w:szCs w:val="24"/>
        </w:rPr>
      </w:r>
    </w:p>
    <w:p w14:paraId="340A4870">
      <w:pPr>
        <w:pStyle w:val="19"/>
        <w:tabs>
          <w:tab w:val="right" w:leader="dot" w:pos="8312"/>
        </w:tabs>
      </w:pPr>
      <w:r>
        <w:rPr>
          <w:rFonts w:hint="default" w:ascii="Times New Roman" w:hAnsi="Times New Roman" w:cs="Times New Roman"/>
          <w:bCs/>
          <w:szCs w:val="24"/>
        </w:rPr>
      </w:r>
      <w:r>
        <w:rPr>
          <w:rFonts w:hint="default" w:ascii="Times New Roman" w:hAnsi="Times New Roman" w:cs="Times New Roman"/>
          <w:bCs/>
          <w:szCs w:val="24"/>
        </w:rPr>
      </w:r>
      <w:r>
        <w:rPr>
          <w:rFonts w:hint="default" w:ascii="Times New Roman" w:hAnsi="Times New Roman" w:cs="Times New Roman"/>
          <w:bCs/>
          <w:szCs w:val="24"/>
        </w:rPr>
      </w:r>
      <w:r>
        <w:rPr>
          <w:rFonts w:hint="eastAsia" w:ascii="Times New Roman" w:hAnsi="Times New Roman" w:cs="Times New Roman"/>
        </w:rPr>
        <w:t xml:space="preserve">2.2.5 </w:t>
      </w:r>
      <w:r>
        <w:rPr>
          <w:rFonts w:hint="eastAsia" w:ascii="Times New Roman" w:hAnsi="Times New Roman" w:cs="Times New Roman"/>
          <w:lang w:val="en-US" w:eastAsia="zh-CN"/>
        </w:rPr>
        <w:t>房间表</w:t>
      </w:r>
      <w:r>
        <w:rPr>
          <w:rFonts w:hint="default" w:ascii="Times New Roman" w:hAnsi="Times New Roman" w:cs="Times New Roman"/>
        </w:rPr>
        <w:t>（</w:t>
      </w:r>
      <w:r>
        <w:rPr>
          <w:rFonts w:hint="eastAsia" w:ascii="Times New Roman" w:hAnsi="Times New Roman" w:cs="Times New Roman"/>
          <w:lang w:val="en-US" w:eastAsia="zh-CN"/>
        </w:rPr>
        <w:t>room</w:t>
      </w:r>
      <w:r>
        <w:rPr>
          <w:rFonts w:hint="default" w:ascii="Times New Roman" w:hAnsi="Times New Roman" w:cs="Times New Roman"/>
        </w:rPr>
        <w:t>）</w:t>
      </w:r>
      <w:r>
        <w:tab/>
      </w:r>
      <w:r/>
      <w:r/>
      <w:r/>
      <w:r>
        <w:t>3</w:t>
      </w:r>
      <w:r/>
      <w:r>
        <w:rPr>
          <w:rFonts w:hint="default" w:ascii="Times New Roman" w:hAnsi="Times New Roman" w:cs="Times New Roman"/>
          <w:bCs/>
          <w:szCs w:val="24"/>
        </w:rPr>
      </w:r>
    </w:p>
    <w:p w14:paraId="310EF2C5">
      <w:pPr>
        <w:pStyle w:val="19"/>
        <w:tabs>
          <w:tab w:val="right" w:leader="dot" w:pos="8312"/>
        </w:tabs>
      </w:pPr>
      <w:r>
        <w:rPr>
          <w:rFonts w:hint="default" w:ascii="Times New Roman" w:hAnsi="Times New Roman" w:cs="Times New Roman"/>
          <w:bCs/>
          <w:szCs w:val="24"/>
        </w:rPr>
      </w:r>
      <w:r>
        <w:rPr>
          <w:rFonts w:hint="default" w:ascii="Times New Roman" w:hAnsi="Times New Roman" w:cs="Times New Roman"/>
          <w:bCs/>
          <w:szCs w:val="24"/>
        </w:rPr>
      </w:r>
      <w:r>
        <w:rPr>
          <w:rFonts w:hint="default" w:ascii="Times New Roman" w:hAnsi="Times New Roman" w:cs="Times New Roman"/>
          <w:bCs/>
          <w:szCs w:val="24"/>
        </w:rPr>
      </w:r>
      <w:r>
        <w:rPr>
          <w:rFonts w:hint="eastAsia" w:ascii="Times New Roman" w:hAnsi="Times New Roman" w:cs="Times New Roman"/>
        </w:rPr>
        <w:t xml:space="preserve">2.2.6 </w:t>
      </w:r>
      <w:r>
        <w:rPr>
          <w:rFonts w:hint="eastAsia" w:ascii="Times New Roman" w:hAnsi="Times New Roman" w:cs="Times New Roman"/>
          <w:lang w:val="en-US" w:eastAsia="zh-CN"/>
        </w:rPr>
        <w:t>酒店预定信息表</w:t>
      </w:r>
      <w:r>
        <w:rPr>
          <w:rFonts w:hint="default" w:ascii="Times New Roman" w:hAnsi="Times New Roman" w:cs="Times New Roman"/>
        </w:rPr>
        <w:t>（</w:t>
      </w:r>
      <w:r>
        <w:rPr>
          <w:rFonts w:hint="eastAsia" w:ascii="Times New Roman" w:hAnsi="Times New Roman" w:cs="Times New Roman"/>
          <w:lang w:val="en-US" w:eastAsia="zh-CN"/>
        </w:rPr>
        <w:t>book_info</w:t>
      </w:r>
      <w:r>
        <w:rPr>
          <w:rFonts w:hint="default" w:ascii="Times New Roman" w:hAnsi="Times New Roman" w:cs="Times New Roman"/>
        </w:rPr>
        <w:t>）</w:t>
      </w:r>
      <w:r>
        <w:tab/>
      </w:r>
      <w:r/>
      <w:r/>
      <w:r/>
      <w:r>
        <w:t>3</w:t>
      </w:r>
      <w:r/>
      <w:r>
        <w:rPr>
          <w:rFonts w:hint="default" w:ascii="Times New Roman" w:hAnsi="Times New Roman" w:cs="Times New Roman"/>
          <w:bCs/>
          <w:szCs w:val="24"/>
        </w:rPr>
      </w:r>
    </w:p>
    <w:p w14:paraId="6AC6A795">
      <w:pPr>
        <w:pStyle w:val="19"/>
        <w:tabs>
          <w:tab w:val="right" w:leader="dot" w:pos="8312"/>
        </w:tabs>
      </w:pPr>
      <w:r>
        <w:rPr>
          <w:rFonts w:hint="default" w:ascii="Times New Roman" w:hAnsi="Times New Roman" w:cs="Times New Roman"/>
          <w:bCs/>
          <w:szCs w:val="24"/>
        </w:rPr>
      </w:r>
      <w:r>
        <w:rPr>
          <w:rFonts w:hint="default" w:ascii="Times New Roman" w:hAnsi="Times New Roman" w:cs="Times New Roman"/>
          <w:bCs/>
          <w:szCs w:val="24"/>
        </w:rPr>
      </w:r>
      <w:r>
        <w:rPr>
          <w:rFonts w:hint="default" w:ascii="Times New Roman" w:hAnsi="Times New Roman" w:cs="Times New Roman"/>
          <w:bCs/>
          <w:szCs w:val="24"/>
        </w:rPr>
      </w:r>
      <w:r>
        <w:rPr>
          <w:rFonts w:hint="eastAsia" w:ascii="Times New Roman" w:hAnsi="Times New Roman" w:cs="Times New Roman"/>
        </w:rPr>
        <w:t xml:space="preserve">2.2.7 </w:t>
      </w:r>
      <w:r>
        <w:rPr>
          <w:rFonts w:hint="eastAsia" w:ascii="Times New Roman" w:hAnsi="Times New Roman" w:cs="Times New Roman"/>
          <w:lang w:val="en-US" w:eastAsia="zh-CN"/>
        </w:rPr>
        <w:t>游玩推荐表</w:t>
      </w:r>
      <w:r>
        <w:rPr>
          <w:rFonts w:hint="default" w:ascii="Times New Roman" w:hAnsi="Times New Roman" w:cs="Times New Roman"/>
        </w:rPr>
        <w:t>（</w:t>
      </w:r>
      <w:r>
        <w:rPr>
          <w:rFonts w:hint="eastAsia" w:ascii="Times New Roman" w:hAnsi="Times New Roman" w:cs="Times New Roman"/>
          <w:lang w:val="en-US" w:eastAsia="zh-CN"/>
        </w:rPr>
        <w:t>activity_recomend</w:t>
      </w:r>
      <w:r>
        <w:rPr>
          <w:rFonts w:hint="default" w:ascii="Times New Roman" w:hAnsi="Times New Roman" w:cs="Times New Roman"/>
        </w:rPr>
        <w:t>）</w:t>
      </w:r>
      <w:r>
        <w:tab/>
      </w:r>
      <w:r/>
      <w:r/>
      <w:r/>
      <w:r>
        <w:t>4</w:t>
      </w:r>
      <w:r/>
      <w:r>
        <w:rPr>
          <w:rFonts w:hint="default" w:ascii="Times New Roman" w:hAnsi="Times New Roman" w:cs="Times New Roman"/>
          <w:bCs/>
          <w:szCs w:val="24"/>
        </w:rPr>
      </w:r>
    </w:p>
    <w:p w14:paraId="56431225">
      <w:pPr>
        <w:pStyle w:val="28"/>
        <w:tabs>
          <w:tab w:val="right" w:leader="dot" w:pos="8312"/>
        </w:tabs>
      </w:pPr>
      <w:r>
        <w:rPr>
          <w:rFonts w:hint="default" w:ascii="Times New Roman" w:hAnsi="Times New Roman" w:cs="Times New Roman"/>
          <w:bCs/>
          <w:szCs w:val="24"/>
        </w:rPr>
      </w:r>
      <w:r>
        <w:rPr>
          <w:rFonts w:hint="default" w:ascii="Times New Roman" w:hAnsi="Times New Roman" w:cs="Times New Roman"/>
          <w:bCs/>
          <w:szCs w:val="24"/>
        </w:rPr>
      </w:r>
      <w:r>
        <w:rPr>
          <w:rFonts w:hint="default" w:ascii="Times New Roman" w:hAnsi="Times New Roman" w:cs="Times New Roman"/>
          <w:bCs/>
          <w:szCs w:val="24"/>
        </w:rPr>
      </w:r>
      <w:r>
        <w:rPr>
          <w:rFonts w:hint="eastAsia" w:ascii="Times New Roman" w:hAnsi="Times New Roman" w:cs="Times New Roman"/>
        </w:rPr>
        <w:t xml:space="preserve">2.3 </w:t>
      </w:r>
      <w:r>
        <w:rPr>
          <w:rFonts w:hint="default" w:ascii="Times New Roman" w:hAnsi="Times New Roman" w:cs="Times New Roman"/>
        </w:rPr>
        <w:t>支持软件</w:t>
      </w:r>
      <w:r>
        <w:tab/>
      </w:r>
      <w:r/>
      <w:r/>
      <w:r/>
      <w:r>
        <w:t>4</w:t>
      </w:r>
      <w:r/>
      <w:r>
        <w:rPr>
          <w:rFonts w:hint="default" w:ascii="Times New Roman" w:hAnsi="Times New Roman" w:cs="Times New Roman"/>
          <w:bCs/>
          <w:szCs w:val="24"/>
        </w:rPr>
      </w:r>
    </w:p>
    <w:p w14:paraId="17F07888">
      <w:pPr>
        <w:pStyle w:val="23"/>
        <w:tabs>
          <w:tab w:val="right" w:leader="dot" w:pos="8312"/>
        </w:tabs>
      </w:pPr>
      <w:r>
        <w:rPr>
          <w:rFonts w:hint="default" w:ascii="Times New Roman" w:hAnsi="Times New Roman" w:cs="Times New Roman"/>
          <w:bCs w:val="0"/>
          <w:szCs w:val="24"/>
        </w:rPr>
      </w:r>
      <w:r>
        <w:rPr>
          <w:rFonts w:hint="default" w:ascii="Times New Roman" w:hAnsi="Times New Roman" w:cs="Times New Roman"/>
          <w:bCs w:val="0"/>
          <w:szCs w:val="24"/>
        </w:rPr>
      </w:r>
      <w:r>
        <w:rPr>
          <w:rFonts w:hint="default" w:ascii="Times New Roman" w:hAnsi="Times New Roman" w:cs="Times New Roman"/>
          <w:bCs w:val="0"/>
          <w:szCs w:val="24"/>
        </w:rPr>
      </w:r>
      <w:r>
        <w:rPr>
          <w:rFonts w:hint="eastAsia" w:ascii="Times New Roman" w:hAnsi="Times New Roman" w:cs="Times New Roman"/>
        </w:rPr>
        <w:t xml:space="preserve">3. </w:t>
      </w:r>
      <w:r>
        <w:rPr>
          <w:rFonts w:hint="default" w:ascii="Times New Roman" w:hAnsi="Times New Roman" w:cs="Times New Roman"/>
        </w:rPr>
        <w:t>结构设计</w:t>
      </w:r>
      <w:r>
        <w:tab/>
      </w:r>
      <w:r/>
      <w:r/>
      <w:r/>
      <w:r>
        <w:t>4</w:t>
      </w:r>
      <w:r/>
      <w:r>
        <w:rPr>
          <w:rFonts w:hint="default" w:ascii="Times New Roman" w:hAnsi="Times New Roman" w:cs="Times New Roman"/>
          <w:bCs w:val="0"/>
          <w:szCs w:val="24"/>
        </w:rPr>
      </w:r>
    </w:p>
    <w:p w14:paraId="080DAD1E">
      <w:pPr>
        <w:pStyle w:val="23"/>
        <w:tabs>
          <w:tab w:val="right" w:leader="dot" w:pos="8312"/>
        </w:tabs>
      </w:pPr>
      <w:r>
        <w:rPr>
          <w:rFonts w:hint="default" w:ascii="Times New Roman" w:hAnsi="Times New Roman" w:cs="Times New Roman"/>
          <w:bCs w:val="0"/>
          <w:szCs w:val="24"/>
        </w:rPr>
      </w:r>
      <w:r>
        <w:rPr>
          <w:rFonts w:hint="default" w:ascii="Times New Roman" w:hAnsi="Times New Roman" w:cs="Times New Roman"/>
          <w:bCs w:val="0"/>
          <w:szCs w:val="24"/>
        </w:rPr>
      </w:r>
      <w:r>
        <w:rPr>
          <w:rFonts w:hint="default" w:ascii="Times New Roman" w:hAnsi="Times New Roman" w:cs="Times New Roman"/>
          <w:bCs w:val="0"/>
          <w:szCs w:val="24"/>
        </w:rPr>
      </w:r>
      <w:r>
        <w:rPr>
          <w:rFonts w:hint="eastAsia" w:ascii="Times New Roman" w:hAnsi="Times New Roman" w:cs="Times New Roman"/>
        </w:rPr>
        <w:t xml:space="preserve">4. </w:t>
      </w:r>
      <w:r>
        <w:rPr>
          <w:rFonts w:hint="default" w:ascii="Times New Roman" w:hAnsi="Times New Roman" w:cs="Times New Roman"/>
        </w:rPr>
        <w:t>运用设计</w:t>
      </w:r>
      <w:r>
        <w:tab/>
      </w:r>
      <w:r/>
      <w:r/>
      <w:r/>
      <w:r>
        <w:t>5</w:t>
      </w:r>
      <w:r/>
      <w:r>
        <w:rPr>
          <w:rFonts w:hint="default" w:ascii="Times New Roman" w:hAnsi="Times New Roman" w:cs="Times New Roman"/>
          <w:bCs w:val="0"/>
          <w:szCs w:val="24"/>
        </w:rPr>
      </w:r>
    </w:p>
    <w:p w14:paraId="2AB9C391">
      <w:pPr>
        <w:pStyle w:val="28"/>
        <w:tabs>
          <w:tab w:val="right" w:leader="dot" w:pos="8312"/>
        </w:tabs>
      </w:pPr>
      <w:r>
        <w:rPr>
          <w:rFonts w:hint="default" w:ascii="Times New Roman" w:hAnsi="Times New Roman" w:cs="Times New Roman"/>
          <w:bCs/>
          <w:szCs w:val="24"/>
        </w:rPr>
      </w:r>
      <w:r>
        <w:rPr>
          <w:rFonts w:hint="default" w:ascii="Times New Roman" w:hAnsi="Times New Roman" w:cs="Times New Roman"/>
          <w:bCs/>
          <w:szCs w:val="24"/>
        </w:rPr>
      </w:r>
      <w:r>
        <w:rPr>
          <w:rFonts w:hint="default" w:ascii="Times New Roman" w:hAnsi="Times New Roman" w:cs="Times New Roman"/>
          <w:bCs/>
          <w:szCs w:val="24"/>
        </w:rPr>
      </w:r>
      <w:r>
        <w:rPr>
          <w:rFonts w:hint="eastAsia" w:ascii="Times New Roman" w:hAnsi="Times New Roman" w:cs="Times New Roman"/>
          <w:bCs/>
        </w:rPr>
        <w:t xml:space="preserve">4.1 </w:t>
      </w:r>
      <w:r>
        <w:rPr>
          <w:rFonts w:hint="default" w:ascii="Times New Roman" w:hAnsi="Times New Roman" w:cs="Times New Roman"/>
          <w:bCs/>
        </w:rPr>
        <w:t>数据字典设计</w:t>
      </w:r>
      <w:r>
        <w:tab/>
      </w:r>
      <w:r/>
      <w:r/>
      <w:r/>
      <w:r>
        <w:t>5</w:t>
      </w:r>
      <w:r/>
      <w:r>
        <w:rPr>
          <w:rFonts w:hint="default" w:ascii="Times New Roman" w:hAnsi="Times New Roman" w:cs="Times New Roman"/>
          <w:bCs/>
          <w:szCs w:val="24"/>
        </w:rPr>
      </w:r>
    </w:p>
    <w:p w14:paraId="7E3B5D4C">
      <w:pPr>
        <w:pStyle w:val="28"/>
        <w:tabs>
          <w:tab w:val="right" w:leader="dot" w:pos="8312"/>
        </w:tabs>
      </w:pPr>
      <w:r>
        <w:rPr>
          <w:rFonts w:hint="default" w:ascii="Times New Roman" w:hAnsi="Times New Roman" w:cs="Times New Roman"/>
          <w:bCs/>
          <w:szCs w:val="24"/>
        </w:rPr>
      </w:r>
      <w:r>
        <w:rPr>
          <w:rFonts w:hint="default" w:ascii="Times New Roman" w:hAnsi="Times New Roman" w:cs="Times New Roman"/>
          <w:bCs/>
          <w:szCs w:val="24"/>
        </w:rPr>
      </w:r>
      <w:r>
        <w:rPr>
          <w:rFonts w:hint="default" w:ascii="Times New Roman" w:hAnsi="Times New Roman" w:cs="Times New Roman"/>
          <w:bCs/>
          <w:szCs w:val="24"/>
        </w:rPr>
      </w:r>
      <w:r>
        <w:rPr>
          <w:rFonts w:hint="eastAsia" w:ascii="Times New Roman" w:hAnsi="Times New Roman" w:cs="Times New Roman"/>
          <w:iCs/>
        </w:rPr>
        <w:t xml:space="preserve">4.2 </w:t>
      </w:r>
      <w:r>
        <w:rPr>
          <w:rFonts w:hint="default" w:ascii="Times New Roman" w:hAnsi="Times New Roman" w:cs="Times New Roman"/>
          <w:snapToGrid/>
        </w:rPr>
        <w:t>数据字典备注</w:t>
      </w:r>
      <w:r>
        <w:rPr>
          <w:rFonts w:hint="default" w:ascii="Times New Roman" w:hAnsi="Times New Roman" w:cs="Times New Roman"/>
        </w:rPr>
        <w:t>安全保密设计</w:t>
      </w:r>
      <w:r>
        <w:tab/>
      </w:r>
      <w:r/>
      <w:r/>
      <w:r/>
      <w:r>
        <w:t>5</w:t>
      </w:r>
      <w:r/>
      <w:r>
        <w:rPr>
          <w:rFonts w:hint="default" w:ascii="Times New Roman" w:hAnsi="Times New Roman" w:cs="Times New Roman"/>
          <w:bCs/>
          <w:szCs w:val="24"/>
        </w:rPr>
      </w:r>
    </w:p>
    <w:p w14:paraId="67461008">
      <w:pPr>
        <w:keepNext w:val="0"/>
        <w:numPr>
          <w:ilvl w:val="0"/>
          <w:numId w:val="0"/>
        </w:numPr>
        <w:tabs>
          <w:tab w:val="left" w:pos="0"/>
        </w:tabs>
        <w:spacing w:before="0" w:after="0" w:line="240" w:lineRule="atLeast"/>
        <w:jc w:val="both"/>
        <w:outlineLvl w:val="9"/>
        <w:rPr>
          <w:rFonts w:hint="default" w:ascii="Times New Roman" w:hAnsi="Times New Roman" w:cs="Times New Roman"/>
          <w:bCs/>
          <w:szCs w:val="24"/>
        </w:rPr>
      </w:pPr>
      <w:r>
        <w:rPr>
          <w:rFonts w:hint="default" w:ascii="Times New Roman" w:hAnsi="Times New Roman" w:cs="Times New Roman"/>
          <w:bCs/>
          <w:szCs w:val="24"/>
        </w:rPr>
      </w:r>
    </w:p>
    <w:p w14:paraId="4F696519">
      <w:pPr>
        <w:keepNext w:val="0"/>
        <w:numPr>
          <w:ilvl w:val="0"/>
          <w:numId w:val="0"/>
        </w:numPr>
        <w:tabs>
          <w:tab w:val="left" w:pos="0"/>
        </w:tabs>
        <w:spacing w:before="0" w:after="0" w:line="240" w:lineRule="atLeast"/>
        <w:jc w:val="both"/>
        <w:outlineLvl w:val="9"/>
        <w:rPr>
          <w:rFonts w:hint="default" w:ascii="Times New Roman" w:hAnsi="Times New Roman" w:cs="Times New Roman"/>
          <w:bCs/>
          <w:szCs w:val="24"/>
        </w:rPr>
      </w:pPr>
    </w:p>
    <w:p w14:paraId="5E1514CE">
      <w:pPr>
        <w:pStyle w:val="2"/>
        <w:rPr>
          <w:rFonts w:hint="default" w:ascii="Times New Roman" w:hAnsi="Times New Roman" w:cs="Times New Roman"/>
        </w:rPr>
        <w:sectPr>
          <w:footerReference r:id="rId10" w:type="first"/>
          <w:footerReference r:id="rId9" w:type="default"/>
          <w:pgSz w:w="11906" w:h="16838"/>
          <w:pgMar w:top="1440" w:right="1797" w:bottom="1440" w:left="1797" w:header="851" w:footer="123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  <w:docGrid w:type="lines" w:linePitch="312" w:charSpace="0"/>
        </w:sectPr>
      </w:pPr>
      <w:bookmarkStart w:id="48" w:name="_GoBack"/>
      <w:bookmarkEnd w:id="48"/>
      <w:bookmarkStart w:id="2" w:name="_Toc16589580"/>
      <w:bookmarkStart w:id="3" w:name="_Toc7143"/>
    </w:p>
    <w:p>
      <w:pPr>
        <w:pStyle w:val="Heading1"/>
        <w:spacing w:before="0" w:after="0" w:line="360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1. 引言</w:t>
      </w:r>
    </w:p>
    <w:p>
      <w:pPr>
        <w:pStyle w:val="Heading2"/>
        <w:spacing w:before="0" w:after="0" w:line="360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1.1 编写目的</w:t>
      </w:r>
    </w:p>
    <w:p>
      <w:pPr>
        <w:pStyle w:val="Normal"/>
        <w:spacing w:before="0" w:after="0" w:line="360" w:lineRule="auto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本数据库设计与架构说明书旨在说明“终身学习学分银行信息平台”的总体技术框架、逻辑数据库结构和详细的数据表设计。本文档作为系统开发、数据建模和持久层代码（MyBatis Mapper）生成的根本技术规范，并指导未来的运维管理和数据库调优。</w:t>
      </w:r>
    </w:p>
    <w:p>
      <w:pPr>
        <w:pStyle w:val="Heading2"/>
        <w:spacing w:before="0" w:after="0" w:line="360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1.2 背景说明</w:t>
      </w:r>
    </w:p>
    <w:p>
      <w:pPr>
        <w:pStyle w:val="Normal"/>
        <w:spacing w:before="0" w:after="0" w:line="360" w:lineRule="auto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本平台涉及的“学分认证”、“学分累积”、“学分转换”是极其严密的业务。其底层数据逻辑对于ACID特性有非常严格的要求。为了应对业务的高并发、强一致性，必须在数据库表结构、外键逻辑、事务级别以及数据索引上做好详尽设计。</w:t>
      </w:r>
    </w:p>
    <w:p>
      <w:pPr>
        <w:pStyle w:val="Heading1"/>
        <w:spacing w:before="0" w:after="0" w:line="360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2. 系统技术架构设计</w:t>
      </w:r>
    </w:p>
    <w:p>
      <w:pPr>
        <w:pStyle w:val="Heading2"/>
        <w:spacing w:before="0" w:after="0" w:line="360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2.1 架构概述</w:t>
      </w:r>
    </w:p>
    <w:p>
      <w:pPr>
        <w:pStyle w:val="Normal"/>
        <w:spacing w:before="0" w:after="0" w:line="360" w:lineRule="auto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本平台后端采用SpringBoot作为核心骨架，采用经典SSM框架的现代演进版（Spring Boot + Spring MVC + MyBatis-Plus）。前端采用Vue 3进行组件化开发，持久层数据存储使用MySQL 8.0企业级数据库。</w:t>
      </w:r>
    </w:p>
    <w:p>
      <w:pPr>
        <w:pStyle w:val="Heading2"/>
        <w:spacing w:before="0" w:after="0" w:line="360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2.2 逻辑架构分层设计</w:t>
      </w:r>
    </w:p>
    <w:p>
      <w:pPr>
        <w:pStyle w:val="Normal"/>
        <w:spacing w:before="0" w:after="0" w:line="360" w:lineRule="auto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系统从上至下划分为以下五个核心层：</w:t>
      </w:r>
    </w:p>
    <w:p>
      <w:pPr>
        <w:pStyle w:val="Normal"/>
        <w:spacing w:before="0" w:after="0" w:line="360" w:lineRule="auto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1. 用户界面层（Presentation Layer）：Vue网页接收用户交互，发送HTTP RESTful请求。</w:t>
      </w:r>
    </w:p>
    <w:p>
      <w:pPr>
        <w:pStyle w:val="Normal"/>
        <w:spacing w:before="0" w:after="0" w:line="360" w:lineRule="auto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2. 控制器层（Controller Layer）：接收并分发API请求，处理基础的入参校验，返回统一JSON结果。</w:t>
      </w:r>
    </w:p>
    <w:p>
      <w:pPr>
        <w:pStyle w:val="Normal"/>
        <w:spacing w:before="0" w:after="0" w:line="360" w:lineRule="auto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3. 业务逻辑层（Service Layer）：处理核心事务。包括专家随机抽取、转换学分比例换算、学分锁定机制。</w:t>
      </w:r>
    </w:p>
    <w:p>
      <w:pPr>
        <w:pStyle w:val="Normal"/>
        <w:spacing w:before="0" w:after="0" w:line="360" w:lineRule="auto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4. 数据访问持久层（DAO / Mapper Layer）：利用MyBatis编写SQL映射器，提供数据库读写访问接口。</w:t>
      </w:r>
    </w:p>
    <w:p>
      <w:pPr>
        <w:pStyle w:val="Normal"/>
        <w:spacing w:before="0" w:after="0" w:line="360" w:lineRule="auto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5. 数据库层（Database Layer）：MySQL执行物理SQL存储，引擎为InnoDB，支持行锁和事务管理。</w:t>
      </w:r>
    </w:p>
    <w:p>
      <w:pPr>
        <w:pStyle w:val="Heading1"/>
        <w:spacing w:before="0" w:after="0" w:line="360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3. 数据库逻辑设计 (E-R 关系说明)</w:t>
      </w:r>
    </w:p>
    <w:p>
      <w:pPr>
        <w:pStyle w:val="Normal"/>
        <w:spacing w:before="0" w:after="0" w:line="360" w:lineRule="auto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本系统数据实体主要分为三组：</w:t>
      </w:r>
    </w:p>
    <w:p>
      <w:pPr>
        <w:pStyle w:val="Normal"/>
        <w:spacing w:before="0" w:after="0" w:line="360" w:lineRule="auto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1. 权限基石实体：用户（sys_user）、角色（sys_role）、权限（sys_permission）。三者通过关联表实现多对多权限过滤。</w:t>
      </w:r>
    </w:p>
    <w:p>
      <w:pPr>
        <w:pStyle w:val="Normal"/>
        <w:spacing w:before="0" w:after="0" w:line="360" w:lineRule="auto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2. 成果与认证实体：成果目录（achievement_catalog）是认证基础。学习者发起认证申请（achievement_certification_apply），通过后存入个人学分。</w:t>
      </w:r>
    </w:p>
    <w:p>
      <w:pPr>
        <w:pStyle w:val="Normal"/>
        <w:spacing w:before="0" w:after="0" w:line="360" w:lineRule="auto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3. 转换规则与专家实体：转换规则（conversion_rule）定义折算标准。由专家（expert）在审核表（rule_expert_review）中进行多对多评估，通过后方可由学习者调用转换模块发起“成果转换”（achievement_conversion_apply）。</w:t>
      </w:r>
    </w:p>
    <w:p>
      <w:pPr>
        <w:pStyle w:val="Heading1"/>
        <w:spacing w:before="0" w:after="0" w:line="360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4. 数据库表结构设计 (Table Designs)</w:t>
      </w:r>
    </w:p>
    <w:p>
      <w:pPr>
        <w:pStyle w:val="Heading2"/>
        <w:spacing w:before="0" w:after="0" w:line="360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4.1 用户表 (sys_user)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7"/>
        <w:gridCol w:w="1037"/>
        <w:gridCol w:w="1037"/>
        <w:gridCol w:w="1037"/>
        <w:gridCol w:w="1037"/>
        <w:gridCol w:w="1037"/>
        <w:gridCol w:w="1037"/>
        <w:gridCol w:w="1037"/>
      </w:tblGrid>
      <w:tr>
        <w:tc>
          <w:tcPr>
            <w:tcW w:type="dxa" w:w="567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序号</w:t>
            </w:r>
          </w:p>
        </w:tc>
        <w:tc>
          <w:tcPr>
            <w:tcW w:type="dxa" w:w="1417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字段名</w:t>
            </w:r>
          </w:p>
        </w:tc>
        <w:tc>
          <w:tcPr>
            <w:tcW w:type="dxa" w:w="1134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数据类型</w:t>
            </w:r>
          </w:p>
        </w:tc>
        <w:tc>
          <w:tcPr>
            <w:tcW w:type="dxa" w:w="680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长度</w:t>
            </w:r>
          </w:p>
        </w:tc>
        <w:tc>
          <w:tcPr>
            <w:tcW w:type="dxa" w:w="680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主键</w:t>
            </w:r>
          </w:p>
        </w:tc>
        <w:tc>
          <w:tcPr>
            <w:tcW w:type="dxa" w:w="850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允许空</w:t>
            </w:r>
          </w:p>
        </w:tc>
        <w:tc>
          <w:tcPr>
            <w:tcW w:type="dxa" w:w="850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默认值</w:t>
            </w:r>
          </w:p>
        </w:tc>
        <w:tc>
          <w:tcPr>
            <w:tcW w:type="dxa" w:w="2324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字段中文说明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1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id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BIGINT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无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用户ID (唯一主键)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username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VARCHAR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50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无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登录账号名称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3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password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VARCHAR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100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无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密码 (BCrypt加密加密串)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4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nickname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VARCHAR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50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NULL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用户昵称/真实姓名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5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email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VARCHAR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100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NULL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电子邮箱地址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6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phone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VARCHAR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NULL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手机联系号码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7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status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TINYINT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4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0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账号状态 (0-正常, 1-禁用, 2-冻结)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8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create_time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DATETIME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CURRENT_TIMESTAMP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创建注册时间</w:t>
            </w:r>
          </w:p>
        </w:tc>
      </w:tr>
    </w:tbl>
    <w:p>
      <w:pPr>
        <w:pStyle w:val="Normal"/>
        <w:spacing w:before="0" w:after="120" w:line="240" w:lineRule="auto"/>
      </w:pPr>
    </w:p>
    <w:p>
      <w:pPr>
        <w:pStyle w:val="Heading2"/>
        <w:spacing w:before="0" w:after="0" w:line="360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4.2 角色表 (sys_role)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7"/>
        <w:gridCol w:w="1037"/>
        <w:gridCol w:w="1037"/>
        <w:gridCol w:w="1037"/>
        <w:gridCol w:w="1037"/>
        <w:gridCol w:w="1037"/>
        <w:gridCol w:w="1037"/>
        <w:gridCol w:w="1037"/>
      </w:tblGrid>
      <w:tr>
        <w:tc>
          <w:tcPr>
            <w:tcW w:type="dxa" w:w="567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序号</w:t>
            </w:r>
          </w:p>
        </w:tc>
        <w:tc>
          <w:tcPr>
            <w:tcW w:type="dxa" w:w="1417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字段名</w:t>
            </w:r>
          </w:p>
        </w:tc>
        <w:tc>
          <w:tcPr>
            <w:tcW w:type="dxa" w:w="1134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数据类型</w:t>
            </w:r>
          </w:p>
        </w:tc>
        <w:tc>
          <w:tcPr>
            <w:tcW w:type="dxa" w:w="680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长度</w:t>
            </w:r>
          </w:p>
        </w:tc>
        <w:tc>
          <w:tcPr>
            <w:tcW w:type="dxa" w:w="680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主键</w:t>
            </w:r>
          </w:p>
        </w:tc>
        <w:tc>
          <w:tcPr>
            <w:tcW w:type="dxa" w:w="850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允许空</w:t>
            </w:r>
          </w:p>
        </w:tc>
        <w:tc>
          <w:tcPr>
            <w:tcW w:type="dxa" w:w="850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默认值</w:t>
            </w:r>
          </w:p>
        </w:tc>
        <w:tc>
          <w:tcPr>
            <w:tcW w:type="dxa" w:w="2324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字段中文说明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1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id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BIGINT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无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角色主键ID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role_name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VARCHAR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50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无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角色中文显示名称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3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role_key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VARCHAR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50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无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角色权限标识 (如ROLE_LEARNER)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4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status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TINYINT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4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0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角色状态 (0-启用, 1-停用)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5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create_time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DATETIME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CURRENT_TIMESTAMP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创建时间</w:t>
            </w:r>
          </w:p>
        </w:tc>
      </w:tr>
    </w:tbl>
    <w:p>
      <w:pPr>
        <w:pStyle w:val="Normal"/>
        <w:spacing w:before="0" w:after="120" w:line="240" w:lineRule="auto"/>
      </w:pPr>
    </w:p>
    <w:p>
      <w:pPr>
        <w:pStyle w:val="Heading2"/>
        <w:spacing w:before="0" w:after="0" w:line="360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4.3 权限/菜单表 (sys_permission)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7"/>
        <w:gridCol w:w="1037"/>
        <w:gridCol w:w="1037"/>
        <w:gridCol w:w="1037"/>
        <w:gridCol w:w="1037"/>
        <w:gridCol w:w="1037"/>
        <w:gridCol w:w="1037"/>
        <w:gridCol w:w="1037"/>
      </w:tblGrid>
      <w:tr>
        <w:tc>
          <w:tcPr>
            <w:tcW w:type="dxa" w:w="567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序号</w:t>
            </w:r>
          </w:p>
        </w:tc>
        <w:tc>
          <w:tcPr>
            <w:tcW w:type="dxa" w:w="1417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字段名</w:t>
            </w:r>
          </w:p>
        </w:tc>
        <w:tc>
          <w:tcPr>
            <w:tcW w:type="dxa" w:w="1134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数据类型</w:t>
            </w:r>
          </w:p>
        </w:tc>
        <w:tc>
          <w:tcPr>
            <w:tcW w:type="dxa" w:w="680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长度</w:t>
            </w:r>
          </w:p>
        </w:tc>
        <w:tc>
          <w:tcPr>
            <w:tcW w:type="dxa" w:w="680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主键</w:t>
            </w:r>
          </w:p>
        </w:tc>
        <w:tc>
          <w:tcPr>
            <w:tcW w:type="dxa" w:w="850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允许空</w:t>
            </w:r>
          </w:p>
        </w:tc>
        <w:tc>
          <w:tcPr>
            <w:tcW w:type="dxa" w:w="850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默认值</w:t>
            </w:r>
          </w:p>
        </w:tc>
        <w:tc>
          <w:tcPr>
            <w:tcW w:type="dxa" w:w="2324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字段中文说明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1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id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BIGINT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无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权限ID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name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VARCHAR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50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无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菜单/权限中文名称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3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permission_key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VARCHAR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100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无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接口权限标识 (如sys:user:list)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4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type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CHAR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1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M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类型 (M-目录, C-菜单, F-按钮)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5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url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VARCHAR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200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NULL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路由访问地址/API链接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6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parent_id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BIGINT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0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父级菜单ID (0为顶级项目)</w:t>
            </w:r>
          </w:p>
        </w:tc>
      </w:tr>
    </w:tbl>
    <w:p>
      <w:pPr>
        <w:pStyle w:val="Normal"/>
        <w:spacing w:before="0" w:after="120" w:line="240" w:lineRule="auto"/>
      </w:pPr>
    </w:p>
    <w:p>
      <w:pPr>
        <w:pStyle w:val="Heading2"/>
        <w:spacing w:before="0" w:after="0" w:line="360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4.4 用户角色关联表 (sys_user_role)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7"/>
        <w:gridCol w:w="1037"/>
        <w:gridCol w:w="1037"/>
        <w:gridCol w:w="1037"/>
        <w:gridCol w:w="1037"/>
        <w:gridCol w:w="1037"/>
        <w:gridCol w:w="1037"/>
        <w:gridCol w:w="1037"/>
      </w:tblGrid>
      <w:tr>
        <w:tc>
          <w:tcPr>
            <w:tcW w:type="dxa" w:w="567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序号</w:t>
            </w:r>
          </w:p>
        </w:tc>
        <w:tc>
          <w:tcPr>
            <w:tcW w:type="dxa" w:w="1417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字段名</w:t>
            </w:r>
          </w:p>
        </w:tc>
        <w:tc>
          <w:tcPr>
            <w:tcW w:type="dxa" w:w="1134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数据类型</w:t>
            </w:r>
          </w:p>
        </w:tc>
        <w:tc>
          <w:tcPr>
            <w:tcW w:type="dxa" w:w="680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长度</w:t>
            </w:r>
          </w:p>
        </w:tc>
        <w:tc>
          <w:tcPr>
            <w:tcW w:type="dxa" w:w="680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主键</w:t>
            </w:r>
          </w:p>
        </w:tc>
        <w:tc>
          <w:tcPr>
            <w:tcW w:type="dxa" w:w="850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允许空</w:t>
            </w:r>
          </w:p>
        </w:tc>
        <w:tc>
          <w:tcPr>
            <w:tcW w:type="dxa" w:w="850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默认值</w:t>
            </w:r>
          </w:p>
        </w:tc>
        <w:tc>
          <w:tcPr>
            <w:tcW w:type="dxa" w:w="2324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字段中文说明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1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user_id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BIGINT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无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用户外键ID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role_id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BIGINT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无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角色外键ID</w:t>
            </w:r>
          </w:p>
        </w:tc>
      </w:tr>
    </w:tbl>
    <w:p>
      <w:pPr>
        <w:pStyle w:val="Normal"/>
        <w:spacing w:before="0" w:after="120" w:line="240" w:lineRule="auto"/>
      </w:pPr>
    </w:p>
    <w:p>
      <w:pPr>
        <w:pStyle w:val="Heading2"/>
        <w:spacing w:before="0" w:after="0" w:line="360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4.5 角色权限关联表 (sys_role_permission)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7"/>
        <w:gridCol w:w="1037"/>
        <w:gridCol w:w="1037"/>
        <w:gridCol w:w="1037"/>
        <w:gridCol w:w="1037"/>
        <w:gridCol w:w="1037"/>
        <w:gridCol w:w="1037"/>
        <w:gridCol w:w="1037"/>
      </w:tblGrid>
      <w:tr>
        <w:tc>
          <w:tcPr>
            <w:tcW w:type="dxa" w:w="567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序号</w:t>
            </w:r>
          </w:p>
        </w:tc>
        <w:tc>
          <w:tcPr>
            <w:tcW w:type="dxa" w:w="1417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字段名</w:t>
            </w:r>
          </w:p>
        </w:tc>
        <w:tc>
          <w:tcPr>
            <w:tcW w:type="dxa" w:w="1134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数据类型</w:t>
            </w:r>
          </w:p>
        </w:tc>
        <w:tc>
          <w:tcPr>
            <w:tcW w:type="dxa" w:w="680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长度</w:t>
            </w:r>
          </w:p>
        </w:tc>
        <w:tc>
          <w:tcPr>
            <w:tcW w:type="dxa" w:w="680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主键</w:t>
            </w:r>
          </w:p>
        </w:tc>
        <w:tc>
          <w:tcPr>
            <w:tcW w:type="dxa" w:w="850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允许空</w:t>
            </w:r>
          </w:p>
        </w:tc>
        <w:tc>
          <w:tcPr>
            <w:tcW w:type="dxa" w:w="850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默认值</w:t>
            </w:r>
          </w:p>
        </w:tc>
        <w:tc>
          <w:tcPr>
            <w:tcW w:type="dxa" w:w="2324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字段中文说明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1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role_id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BIGINT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无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角色外键ID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permission_id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BIGINT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无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权限外键ID</w:t>
            </w:r>
          </w:p>
        </w:tc>
      </w:tr>
    </w:tbl>
    <w:p>
      <w:pPr>
        <w:pStyle w:val="Normal"/>
        <w:spacing w:before="0" w:after="120" w:line="240" w:lineRule="auto"/>
      </w:pPr>
    </w:p>
    <w:p>
      <w:pPr>
        <w:pStyle w:val="Heading2"/>
        <w:spacing w:before="0" w:after="0" w:line="360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4.6 成果目录表 (achievement_catalog)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7"/>
        <w:gridCol w:w="1037"/>
        <w:gridCol w:w="1037"/>
        <w:gridCol w:w="1037"/>
        <w:gridCol w:w="1037"/>
        <w:gridCol w:w="1037"/>
        <w:gridCol w:w="1037"/>
        <w:gridCol w:w="1037"/>
      </w:tblGrid>
      <w:tr>
        <w:tc>
          <w:tcPr>
            <w:tcW w:type="dxa" w:w="567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序号</w:t>
            </w:r>
          </w:p>
        </w:tc>
        <w:tc>
          <w:tcPr>
            <w:tcW w:type="dxa" w:w="1417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字段名</w:t>
            </w:r>
          </w:p>
        </w:tc>
        <w:tc>
          <w:tcPr>
            <w:tcW w:type="dxa" w:w="1134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数据类型</w:t>
            </w:r>
          </w:p>
        </w:tc>
        <w:tc>
          <w:tcPr>
            <w:tcW w:type="dxa" w:w="680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长度</w:t>
            </w:r>
          </w:p>
        </w:tc>
        <w:tc>
          <w:tcPr>
            <w:tcW w:type="dxa" w:w="680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主键</w:t>
            </w:r>
          </w:p>
        </w:tc>
        <w:tc>
          <w:tcPr>
            <w:tcW w:type="dxa" w:w="850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允许空</w:t>
            </w:r>
          </w:p>
        </w:tc>
        <w:tc>
          <w:tcPr>
            <w:tcW w:type="dxa" w:w="850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默认值</w:t>
            </w:r>
          </w:p>
        </w:tc>
        <w:tc>
          <w:tcPr>
            <w:tcW w:type="dxa" w:w="2324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字段中文说明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1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id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BIGINT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无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成果唯一标识ID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catalog_name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VARCHAR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100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无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成果条目名称(如:英语四级证书)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3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catalog_code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VARCHAR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50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无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成果分类编码(如:CERT-CET4)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4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category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VARCHAR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50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无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成果类型 (学历课程/行业证书/非学历)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5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credits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DECIMAL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5,2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0.00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基准学分值 (折算权重标准)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6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status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TINYINT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4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0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审核状态 (0-待审核, 1-发布, 2-停用)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7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creator_id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BIGINT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无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录入操作人外键ID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8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create_time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DATETIME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CURRENT_TIMESTAMP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录入时间</w:t>
            </w:r>
          </w:p>
        </w:tc>
      </w:tr>
    </w:tbl>
    <w:p>
      <w:pPr>
        <w:pStyle w:val="Normal"/>
        <w:spacing w:before="0" w:after="120" w:line="240" w:lineRule="auto"/>
      </w:pPr>
    </w:p>
    <w:p>
      <w:pPr>
        <w:pStyle w:val="Heading2"/>
        <w:spacing w:before="0" w:after="0" w:line="360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4.7 成果认证申请表 (achievement_certification_apply)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7"/>
        <w:gridCol w:w="1037"/>
        <w:gridCol w:w="1037"/>
        <w:gridCol w:w="1037"/>
        <w:gridCol w:w="1037"/>
        <w:gridCol w:w="1037"/>
        <w:gridCol w:w="1037"/>
        <w:gridCol w:w="1037"/>
      </w:tblGrid>
      <w:tr>
        <w:tc>
          <w:tcPr>
            <w:tcW w:type="dxa" w:w="567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序号</w:t>
            </w:r>
          </w:p>
        </w:tc>
        <w:tc>
          <w:tcPr>
            <w:tcW w:type="dxa" w:w="1417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字段名</w:t>
            </w:r>
          </w:p>
        </w:tc>
        <w:tc>
          <w:tcPr>
            <w:tcW w:type="dxa" w:w="1134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数据类型</w:t>
            </w:r>
          </w:p>
        </w:tc>
        <w:tc>
          <w:tcPr>
            <w:tcW w:type="dxa" w:w="680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长度</w:t>
            </w:r>
          </w:p>
        </w:tc>
        <w:tc>
          <w:tcPr>
            <w:tcW w:type="dxa" w:w="680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主键</w:t>
            </w:r>
          </w:p>
        </w:tc>
        <w:tc>
          <w:tcPr>
            <w:tcW w:type="dxa" w:w="850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允许空</w:t>
            </w:r>
          </w:p>
        </w:tc>
        <w:tc>
          <w:tcPr>
            <w:tcW w:type="dxa" w:w="850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默认值</w:t>
            </w:r>
          </w:p>
        </w:tc>
        <w:tc>
          <w:tcPr>
            <w:tcW w:type="dxa" w:w="2324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字段中文说明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1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id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BIGINT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无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认证申请ID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user_id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BIGINT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无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申请人学习者ID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3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catalog_id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BIGINT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无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对应成果目录主键ID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4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achievement_name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VARCHAR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200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无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学习成果的详细描述/课程名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5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material_url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VARCHAR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500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无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佐证附件文件存储路径/OSS链接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6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credits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DECIMAL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5,2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0.00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申请认定学分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7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status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TINYINT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4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0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申请状态 (0-已提交, 1-初审中, 2-通过, 3-驳回)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8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reviewer_id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BIGINT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NULL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审核操作员ID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9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review_time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DATETIME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NULL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审核处理完成时间</w:t>
            </w:r>
          </w:p>
        </w:tc>
      </w:tr>
    </w:tbl>
    <w:p>
      <w:pPr>
        <w:pStyle w:val="Normal"/>
        <w:spacing w:before="0" w:after="120" w:line="240" w:lineRule="auto"/>
      </w:pPr>
    </w:p>
    <w:p>
      <w:pPr>
        <w:pStyle w:val="Heading2"/>
        <w:spacing w:before="0" w:after="0" w:line="360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4.8 转换规则表 (conversion_rule)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7"/>
        <w:gridCol w:w="1037"/>
        <w:gridCol w:w="1037"/>
        <w:gridCol w:w="1037"/>
        <w:gridCol w:w="1037"/>
        <w:gridCol w:w="1037"/>
        <w:gridCol w:w="1037"/>
        <w:gridCol w:w="1037"/>
      </w:tblGrid>
      <w:tr>
        <w:tc>
          <w:tcPr>
            <w:tcW w:type="dxa" w:w="567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序号</w:t>
            </w:r>
          </w:p>
        </w:tc>
        <w:tc>
          <w:tcPr>
            <w:tcW w:type="dxa" w:w="1417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字段名</w:t>
            </w:r>
          </w:p>
        </w:tc>
        <w:tc>
          <w:tcPr>
            <w:tcW w:type="dxa" w:w="1134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数据类型</w:t>
            </w:r>
          </w:p>
        </w:tc>
        <w:tc>
          <w:tcPr>
            <w:tcW w:type="dxa" w:w="680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长度</w:t>
            </w:r>
          </w:p>
        </w:tc>
        <w:tc>
          <w:tcPr>
            <w:tcW w:type="dxa" w:w="680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主键</w:t>
            </w:r>
          </w:p>
        </w:tc>
        <w:tc>
          <w:tcPr>
            <w:tcW w:type="dxa" w:w="850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允许空</w:t>
            </w:r>
          </w:p>
        </w:tc>
        <w:tc>
          <w:tcPr>
            <w:tcW w:type="dxa" w:w="850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默认值</w:t>
            </w:r>
          </w:p>
        </w:tc>
        <w:tc>
          <w:tcPr>
            <w:tcW w:type="dxa" w:w="2324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字段中文说明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1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id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BIGINT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无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规则主键ID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rule_name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VARCHAR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100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无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规则说明名称(如:CET4换免修英语一)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3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source_catalog_id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BIGINT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无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源成果目录外键ID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4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target_catalog_id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BIGINT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无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目标成果目录外键ID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5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conversion_ratio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DECIMAL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5,2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1.00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转换折算比例因子/扣减权重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6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status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TINYINT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4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0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规则状态 (0-草案, 1-专家评审中, 2-生效, 3-废止)</w:t>
            </w:r>
          </w:p>
        </w:tc>
      </w:tr>
    </w:tbl>
    <w:p>
      <w:pPr>
        <w:pStyle w:val="Normal"/>
        <w:spacing w:before="0" w:after="120" w:line="240" w:lineRule="auto"/>
      </w:pPr>
    </w:p>
    <w:p>
      <w:pPr>
        <w:pStyle w:val="Heading2"/>
        <w:spacing w:before="0" w:after="0" w:line="360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4.9 专家信息表 (expert)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7"/>
        <w:gridCol w:w="1037"/>
        <w:gridCol w:w="1037"/>
        <w:gridCol w:w="1037"/>
        <w:gridCol w:w="1037"/>
        <w:gridCol w:w="1037"/>
        <w:gridCol w:w="1037"/>
        <w:gridCol w:w="1037"/>
      </w:tblGrid>
      <w:tr>
        <w:tc>
          <w:tcPr>
            <w:tcW w:type="dxa" w:w="567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序号</w:t>
            </w:r>
          </w:p>
        </w:tc>
        <w:tc>
          <w:tcPr>
            <w:tcW w:type="dxa" w:w="1417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字段名</w:t>
            </w:r>
          </w:p>
        </w:tc>
        <w:tc>
          <w:tcPr>
            <w:tcW w:type="dxa" w:w="1134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数据类型</w:t>
            </w:r>
          </w:p>
        </w:tc>
        <w:tc>
          <w:tcPr>
            <w:tcW w:type="dxa" w:w="680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长度</w:t>
            </w:r>
          </w:p>
        </w:tc>
        <w:tc>
          <w:tcPr>
            <w:tcW w:type="dxa" w:w="680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主键</w:t>
            </w:r>
          </w:p>
        </w:tc>
        <w:tc>
          <w:tcPr>
            <w:tcW w:type="dxa" w:w="850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允许空</w:t>
            </w:r>
          </w:p>
        </w:tc>
        <w:tc>
          <w:tcPr>
            <w:tcW w:type="dxa" w:w="850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默认值</w:t>
            </w:r>
          </w:p>
        </w:tc>
        <w:tc>
          <w:tcPr>
            <w:tcW w:type="dxa" w:w="2324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字段中文说明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1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id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BIGINT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无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专家主键ID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user_id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BIGINT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无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关联系统用户表ID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3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expert_name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VARCHAR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50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无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专家真实姓名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4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title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VARCHAR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50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NULL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专业学术职称 (如:教授, 高工)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5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field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VARCHAR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100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无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专业擅长方向学科描述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6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status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TINYINT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4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0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在库状态 (0-可用, 1-休假, 2-移出)</w:t>
            </w:r>
          </w:p>
        </w:tc>
      </w:tr>
    </w:tbl>
    <w:p>
      <w:pPr>
        <w:pStyle w:val="Normal"/>
        <w:spacing w:before="0" w:after="120" w:line="240" w:lineRule="auto"/>
      </w:pPr>
    </w:p>
    <w:p>
      <w:pPr>
        <w:pStyle w:val="Heading2"/>
        <w:spacing w:before="0" w:after="0" w:line="360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4.10 规则专家审核表 (rule_expert_review)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7"/>
        <w:gridCol w:w="1037"/>
        <w:gridCol w:w="1037"/>
        <w:gridCol w:w="1037"/>
        <w:gridCol w:w="1037"/>
        <w:gridCol w:w="1037"/>
        <w:gridCol w:w="1037"/>
        <w:gridCol w:w="1037"/>
      </w:tblGrid>
      <w:tr>
        <w:tc>
          <w:tcPr>
            <w:tcW w:type="dxa" w:w="567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序号</w:t>
            </w:r>
          </w:p>
        </w:tc>
        <w:tc>
          <w:tcPr>
            <w:tcW w:type="dxa" w:w="1417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字段名</w:t>
            </w:r>
          </w:p>
        </w:tc>
        <w:tc>
          <w:tcPr>
            <w:tcW w:type="dxa" w:w="1134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数据类型</w:t>
            </w:r>
          </w:p>
        </w:tc>
        <w:tc>
          <w:tcPr>
            <w:tcW w:type="dxa" w:w="680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长度</w:t>
            </w:r>
          </w:p>
        </w:tc>
        <w:tc>
          <w:tcPr>
            <w:tcW w:type="dxa" w:w="680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主键</w:t>
            </w:r>
          </w:p>
        </w:tc>
        <w:tc>
          <w:tcPr>
            <w:tcW w:type="dxa" w:w="850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允许空</w:t>
            </w:r>
          </w:p>
        </w:tc>
        <w:tc>
          <w:tcPr>
            <w:tcW w:type="dxa" w:w="850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默认值</w:t>
            </w:r>
          </w:p>
        </w:tc>
        <w:tc>
          <w:tcPr>
            <w:tcW w:type="dxa" w:w="2324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字段中文说明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1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id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BIGINT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无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评审记录唯一ID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rule_id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BIGINT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无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关联转换规则外键ID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3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expert_id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BIGINT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无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被指派的评审专家外键ID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4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review_opinion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VARCHAR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500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NULL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专家在线签署的具体学术评估意见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5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status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TINYINT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4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0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评审状态 (0-待评审, 1-支持, 2-反对, 3-保留)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6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create_time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DATETIME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CURRENT_TIMESTAMP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指派/评审提交日期时间</w:t>
            </w:r>
          </w:p>
        </w:tc>
      </w:tr>
    </w:tbl>
    <w:p>
      <w:pPr>
        <w:pStyle w:val="Normal"/>
        <w:spacing w:before="0" w:after="120" w:line="240" w:lineRule="auto"/>
      </w:pPr>
    </w:p>
    <w:p>
      <w:pPr>
        <w:pStyle w:val="Heading2"/>
        <w:spacing w:before="0" w:after="0" w:line="360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4.11 成果转换交易申请表 (achievement_conversion_apply)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7"/>
        <w:gridCol w:w="1037"/>
        <w:gridCol w:w="1037"/>
        <w:gridCol w:w="1037"/>
        <w:gridCol w:w="1037"/>
        <w:gridCol w:w="1037"/>
        <w:gridCol w:w="1037"/>
        <w:gridCol w:w="1037"/>
      </w:tblGrid>
      <w:tr>
        <w:tc>
          <w:tcPr>
            <w:tcW w:type="dxa" w:w="567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序号</w:t>
            </w:r>
          </w:p>
        </w:tc>
        <w:tc>
          <w:tcPr>
            <w:tcW w:type="dxa" w:w="1417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字段名</w:t>
            </w:r>
          </w:p>
        </w:tc>
        <w:tc>
          <w:tcPr>
            <w:tcW w:type="dxa" w:w="1134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数据类型</w:t>
            </w:r>
          </w:p>
        </w:tc>
        <w:tc>
          <w:tcPr>
            <w:tcW w:type="dxa" w:w="680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长度</w:t>
            </w:r>
          </w:p>
        </w:tc>
        <w:tc>
          <w:tcPr>
            <w:tcW w:type="dxa" w:w="680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主键</w:t>
            </w:r>
          </w:p>
        </w:tc>
        <w:tc>
          <w:tcPr>
            <w:tcW w:type="dxa" w:w="850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允许空</w:t>
            </w:r>
          </w:p>
        </w:tc>
        <w:tc>
          <w:tcPr>
            <w:tcW w:type="dxa" w:w="850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默认值</w:t>
            </w:r>
          </w:p>
        </w:tc>
        <w:tc>
          <w:tcPr>
            <w:tcW w:type="dxa" w:w="2324"/>
            <w:shd w:fill="F2F2F2" w:val="clear"/>
          </w:tcPr>
          <w:p>
            <w:pPr>
              <w:spacing w:line="276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  <w:rFonts w:ascii="Times New Roman" w:hAnsi="Times New Roman" w:eastAsia="黑体"/>
              </w:rPr>
              <w:t>字段中文说明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1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id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BIGINT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无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转换交易流水主键ID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user_id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BIGINT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无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申请人学习者ID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3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source_cert_id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BIGINT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无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源学分账户项外键ID(已认定成果)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4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rule_id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BIGINT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无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所依据的转换规则主键ID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5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target_catalog_id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BIGINT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无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申请转换出的目标成果目录ID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6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source_credits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DECIMAL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5,2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0.00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申请扣减/冻结的源学分值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7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target_credits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DECIMAL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5,2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0.00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依据比例折算出来的目标获得学分值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8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status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TINYINT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4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0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转换申请状态 (0-申请提交, 1-复核中, 2-转换成功, 3-驳回)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9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reviewer_id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BIGINT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20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NULL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复核审核员ID</w:t>
            </w:r>
          </w:p>
        </w:tc>
      </w:tr>
      <w:tr>
        <w:tc>
          <w:tcPr>
            <w:tcW w:type="dxa" w:w="567"/>
          </w:tcPr>
          <w:p>
            <w:pPr>
              <w:spacing w:line="276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10</w:t>
            </w:r>
          </w:p>
        </w:tc>
        <w:tc>
          <w:tcPr>
            <w:tcW w:type="dxa" w:w="1417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review_time</w:t>
            </w:r>
          </w:p>
        </w:tc>
        <w:tc>
          <w:tcPr>
            <w:tcW w:type="dxa" w:w="113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DATETIME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0</w:t>
            </w:r>
          </w:p>
        </w:tc>
        <w:tc>
          <w:tcPr>
            <w:tcW w:type="dxa" w:w="68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否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是</w:t>
            </w:r>
          </w:p>
        </w:tc>
        <w:tc>
          <w:tcPr>
            <w:tcW w:type="dxa" w:w="850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NULL</w:t>
            </w:r>
          </w:p>
        </w:tc>
        <w:tc>
          <w:tcPr>
            <w:tcW w:type="dxa" w:w="2324"/>
          </w:tcPr>
          <w:p>
            <w:pPr>
              <w:spacing w:line="276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sz w:val="21"/>
                <w:rFonts w:ascii="Times New Roman" w:hAnsi="Times New Roman" w:eastAsia="宋体"/>
              </w:rPr>
              <w:t>审核确认时间</w:t>
            </w:r>
          </w:p>
        </w:tc>
      </w:tr>
    </w:tbl>
    <w:p>
      <w:pPr>
        <w:pStyle w:val="Normal"/>
        <w:spacing w:before="0" w:after="120" w:line="240" w:lineRule="auto"/>
      </w:pPr>
    </w:p>
    <w:p>
      <w:pPr>
        <w:pStyle w:val="Heading1"/>
        <w:spacing w:before="0" w:after="0" w:line="360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5. 数据库物理存储与备份策略</w:t>
      </w:r>
    </w:p>
    <w:p>
      <w:pPr>
        <w:pStyle w:val="Heading2"/>
        <w:spacing w:before="0" w:after="0" w:line="360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5.1 物理存储设置</w:t>
      </w:r>
    </w:p>
    <w:p>
      <w:pPr>
        <w:pStyle w:val="Normal"/>
        <w:spacing w:before="0" w:after="0" w:line="360" w:lineRule="auto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• 字符集编码（Charset）：统一指定为 `utf8mb4`，排序规则为 `utf8mb4_general_ci`，以支持生僻字及可能的前端Unicode扩展符号的存储。</w:t>
        <w:br/>
        <w:t>• 存储引擎（Engine）：所有涉及学分认证、转换和审计的关键记录表强制采用 MySQL 的 `InnoDB` 引擎，以支持行级锁定、外键约束和ACID事务特性。</w:t>
      </w:r>
    </w:p>
    <w:p>
      <w:pPr>
        <w:pStyle w:val="Heading2"/>
        <w:spacing w:before="0" w:after="0" w:line="360" w:lineRule="auto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黑体"/>
        </w:rPr>
        <w:t>5.2 自动备份与恢复策略</w:t>
      </w:r>
    </w:p>
    <w:p>
      <w:pPr>
        <w:pStyle w:val="Normal"/>
        <w:spacing w:before="0" w:after="0" w:line="360" w:lineRule="auto"/>
        <w:ind w:firstLine="420"/>
      </w:pPr>
      <w:r>
        <w:rPr>
          <w:rFonts w:ascii="Times New Roman" w:hAnsi="Times New Roman"/>
          <w:b w:val="0"/>
          <w:i w:val="0"/>
          <w:sz w:val="24"/>
          <w:rFonts w:ascii="Times New Roman" w:hAnsi="Times New Roman" w:eastAsia="宋体"/>
        </w:rPr>
        <w:t>• 每日备份：运维脚本于每日凌晨2:00定时执行 `mysqldump` 备份全部Schema，生成物理备份文件归档到专门的异地OSS存储器中。</w:t>
        <w:br/>
        <w:t>• 增量备份：开启 MySQL Binary Log（binlog），保留至少15天的事务日志。在遭遇故障时，支持依靠binlog实现任意时间点恢复（Point-in-Time Recovery）。</w:t>
        <w:br/>
        <w:t>• 备份留存周期：常规每日备份文件留存30天；每月首日的月度归档基线备份应至少留存1年。</w:t>
      </w:r>
    </w:p>
    <w:sectPr>
      <w:footerReference r:id="rId11" w:type="default"/>
      <w:pgSz w:w="11906" w:h="16838"/>
      <w:pgMar w:top="1440" w:right="1797" w:bottom="1440" w:left="1797" w:header="851" w:footer="123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楷体_GB2312">
    <w:altName w:val="楷体"/>
    <w:panose1 w:val="02010609030101010101"/>
    <w:charset w:val="86"/>
    <w:family w:val="modern"/>
    <w:pitch w:val="default"/>
    <w:sig w:usb0="00000001" w:usb1="080E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6A97147">
    <w:pPr>
      <w:pStyle w:val="21"/>
      <w:rPr>
        <w:rFonts w:hint="eastAsia"/>
        <w:sz w:val="18"/>
        <w:szCs w:val="18"/>
      </w:rPr>
    </w:pPr>
  </w:p>
  <w:p w14:paraId="2A645E29">
    <w:pPr>
      <w:pStyle w:val="21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6F26898">
    <w:pPr>
      <w:pStyle w:val="21"/>
      <w:rPr>
        <w:rFonts w:hint="eastAsia"/>
        <w:sz w:val="18"/>
        <w:szCs w:val="18"/>
      </w:rPr>
    </w:pPr>
  </w:p>
  <w:p w14:paraId="0CE9FC15">
    <w:pPr>
      <w:pStyle w:val="21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0B135EB">
    <w:pPr>
      <w:pStyle w:val="21"/>
      <w:tabs>
        <w:tab w:val="left" w:pos="5326"/>
        <w:tab w:val="clear" w:pos="4320"/>
      </w:tabs>
    </w:pPr>
    <w:r>
      <w:rPr>
        <w:rFonts w:hint="eastAsia" w:eastAsia="宋体"/>
        <w:lang w:eastAsia="zh-CN"/>
      </w:rPr>
      <w:tab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5D8DD9">
    <w:pPr>
      <w:pStyle w:val="21"/>
      <w:tabs>
        <w:tab w:val="left" w:pos="5542"/>
        <w:tab w:val="clear" w:pos="4320"/>
      </w:tabs>
    </w:pPr>
    <w:r>
      <w:rPr>
        <w:sz w:val="18"/>
      </w:rPr>
    </w:r>
    <w:r>
      <w:rPr>
        <w:sz w:val="18"/>
      </w:rPr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A647CA0">
    <w:pPr>
      <w:pStyle w:val="21"/>
    </w:pPr>
    <w:r>
      <w:rPr>
        <w:sz w:val="20"/>
      </w:rPr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694D2E8">
    <w:pPr>
      <w:pStyle w:val="21"/>
      <w:rPr>
        <w:rFonts w:hint="eastAsia"/>
        <w:sz w:val="18"/>
        <w:szCs w:val="18"/>
      </w:rPr>
    </w:pPr>
    <w:r>
      <w:rPr>
        <w:sz w:val="18"/>
      </w:rPr>
    </w:r>
    <w:r>
      <w:rPr>
        <w:sz w:val="18"/>
      </w:rPr>
    </w:r>
    <w:r>
      <w:rPr>
        <w:sz w:val="18"/>
      </w:rPr>
    </w:r>
  </w:p>
  <w:p w14:paraId="327EF607">
    <w:pPr>
      <w:pStyle w:val="21"/>
    </w:pPr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32"/>
      <w:tblW w:w="0" w:type="auto"/>
      <w:tblInd w:w="0" w:type="dxa"/>
      <w:tblBorders>
        <w:top w:val="none" w:color="auto" w:sz="0" w:space="0"/>
        <w:left w:val="none" w:color="auto" w:sz="0" w:space="0"/>
        <w:bottom w:val="single" w:color="auto" w:sz="4" w:space="0"/>
        <w:right w:val="none" w:color="auto" w:sz="0" w:space="0"/>
        <w:insideH w:val="none" w:color="auto" w:sz="0" w:space="0"/>
        <w:insideV w:val="none" w:color="auto" w:sz="0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4261"/>
      <w:gridCol w:w="4261"/>
    </w:tblGrid>
    <w:tr w14:paraId="022008F9">
      <w:tblPrEx>
        <w:tblBorders>
          <w:top w:val="none" w:color="auto" w:sz="0" w:space="0"/>
          <w:left w:val="none" w:color="auto" w:sz="0" w:space="0"/>
          <w:bottom w:val="single" w:color="auto" w:sz="4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wBefore w:w="0" w:type="auto"/>
      </w:trPr>
      <w:tc>
        <w:tcPr>
          <w:tcW w:w="4261" w:type="dxa"/>
          <w:noWrap w:val="0"/>
          <w:vAlign w:val="top"/>
        </w:tcPr>
        <w:p w14:paraId="6502CC2A">
          <w:pPr>
            <w:pStyle w:val="22"/>
            <w:rPr>
              <w:rFonts w:hint="eastAsia"/>
            </w:rPr>
          </w:pPr>
          <w:r/>
          <w:r/>
          <w:r/>
          <w:r>
            <w:rPr>
              <w:rFonts w:hint="eastAsia"/>
            </w:rPr>
            <w:t>数据库设计说明书</w:t>
          </w:r>
          <w:r/>
        </w:p>
      </w:tc>
      <w:tc>
        <w:tcPr>
          <w:tcW w:w="4261" w:type="dxa"/>
          <w:noWrap w:val="0"/>
          <w:vAlign w:val="top"/>
        </w:tcPr>
        <w:p w14:paraId="00D012B7">
          <w:pPr>
            <w:pStyle w:val="22"/>
            <w:jc w:val="right"/>
            <w:rPr>
              <w:rFonts w:hint="eastAsia"/>
            </w:rPr>
          </w:pPr>
          <w:r>
            <w:rPr>
              <w:rFonts w:hint="eastAsia"/>
            </w:rPr>
            <w:t>《</w:t>
          </w:r>
          <w:r>
            <w:rPr>
              <w:rFonts w:hint="eastAsia"/>
              <w:lang w:val="en-US" w:eastAsia="zh-CN"/>
            </w:rPr>
            <w:t>终身学习学分银行信息平台</w:t>
          </w:r>
          <w:r>
            <w:rPr>
              <w:rFonts w:hint="eastAsia"/>
            </w:rPr>
            <w:t>》</w:t>
          </w:r>
        </w:p>
      </w:tc>
    </w:tr>
  </w:tbl>
  <w:p w14:paraId="34A5447B">
    <w:pPr>
      <w:pStyle w:val="22"/>
      <w:rPr>
        <w:rFonts w:hint="eastAsia"/>
      </w:rPr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FB"/>
    <w:multiLevelType w:val="multilevel"/>
    <w:tmpl w:val="FFFFFFFB"/>
    <w:lvl w:ilvl="0" w:tentative="0">
      <w:start w:val="1"/>
      <w:numFmt w:val="decimal"/>
      <w:pStyle w:val="2"/>
      <w:lvlText w:val="%1.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1" w:tentative="0">
      <w:start w:val="1"/>
      <w:numFmt w:val="decimal"/>
      <w:pStyle w:val="4"/>
      <w:lvlText w:val="%1.%2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2" w:tentative="0">
      <w:start w:val="1"/>
      <w:numFmt w:val="decimal"/>
      <w:pStyle w:val="5"/>
      <w:lvlText w:val="%1.%2.%3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3" w:tentative="0">
      <w:start w:val="1"/>
      <w:numFmt w:val="decimal"/>
      <w:pStyle w:val="6"/>
      <w:suff w:val="space"/>
      <w:lvlText w:val="%1.%2.%3.%4"/>
      <w:lvlJc w:val="left"/>
      <w:pPr>
        <w:ind w:left="0" w:firstLine="0"/>
      </w:pPr>
      <w:rPr>
        <w:rFonts w:hint="eastAsia"/>
      </w:rPr>
    </w:lvl>
    <w:lvl w:ilvl="4" w:tentative="0">
      <w:start w:val="1"/>
      <w:numFmt w:val="decimal"/>
      <w:pStyle w:val="7"/>
      <w:suff w:val="space"/>
      <w:lvlText w:val="%1.%2.%3.%4.%5"/>
      <w:lvlJc w:val="left"/>
      <w:pPr>
        <w:ind w:left="0" w:firstLine="0"/>
      </w:pPr>
      <w:rPr>
        <w:rFonts w:hint="eastAsia"/>
      </w:rPr>
    </w:lvl>
    <w:lvl w:ilvl="5" w:tentative="0">
      <w:start w:val="1"/>
      <w:numFmt w:val="decimal"/>
      <w:pStyle w:val="8"/>
      <w:suff w:val="space"/>
      <w:lvlText w:val="%1.%2.%3.%4.%5.%6"/>
      <w:lvlJc w:val="left"/>
      <w:pPr>
        <w:ind w:left="0" w:firstLine="0"/>
      </w:pPr>
      <w:rPr>
        <w:rFonts w:hint="eastAsia"/>
      </w:rPr>
    </w:lvl>
    <w:lvl w:ilvl="6" w:tentative="0">
      <w:start w:val="1"/>
      <w:numFmt w:val="decimal"/>
      <w:pStyle w:val="9"/>
      <w:lvlText w:val="%1.%2.%3.%4.%5.%6.%7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7" w:tentative="0">
      <w:start w:val="1"/>
      <w:numFmt w:val="decimal"/>
      <w:pStyle w:val="10"/>
      <w:lvlText w:val="%1.%2.%3.%4.%5.%6.%7.%8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8" w:tentative="0">
      <w:start w:val="1"/>
      <w:numFmt w:val="decimal"/>
      <w:pStyle w:val="11"/>
      <w:lvlText w:val="%1.%2.%3.%4.%5.%6.%7.%8.%9"/>
      <w:lvlJc w:val="left"/>
      <w:pPr>
        <w:tabs>
          <w:tab w:val="left" w:pos="0"/>
        </w:tabs>
        <w:ind w:left="0" w:firstLine="0"/>
      </w:pPr>
      <w:rPr>
        <w:rFonts w:hint="eastAsia"/>
      </w:rPr>
    </w:lvl>
  </w:abstractNum>
  <w:abstractNum w:abstractNumId="1">
    <w:nsid w:val="07062C0E"/>
    <w:multiLevelType w:val="multilevel"/>
    <w:tmpl w:val="07062C0E"/>
    <w:lvl w:ilvl="0" w:tentative="0">
      <w:start w:val="1"/>
      <w:numFmt w:val="decimalEnclosedCircle"/>
      <w:lvlText w:val="%1"/>
      <w:lvlJc w:val="left"/>
      <w:pPr>
        <w:tabs>
          <w:tab w:val="left" w:pos="360"/>
        </w:tabs>
        <w:ind w:left="360" w:hanging="36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2">
    <w:nsid w:val="3BAA32A9"/>
    <w:multiLevelType w:val="singleLevel"/>
    <w:tmpl w:val="3BAA32A9"/>
    <w:lvl w:ilvl="0" w:tentative="0">
      <w:start w:val="1"/>
      <w:numFmt w:val="decimalEnclosedCircleChinese"/>
      <w:suff w:val="nothing"/>
      <w:lvlText w:val="%1．"/>
      <w:lvlJc w:val="left"/>
      <w:rPr>
        <w:rFonts w:hint="eastAsia"/>
      </w:rPr>
    </w:lvl>
  </w:abstractNum>
  <w:abstractNum w:abstractNumId="3">
    <w:nsid w:val="4E166706"/>
    <w:multiLevelType w:val="multilevel"/>
    <w:tmpl w:val="4E166706"/>
    <w:lvl w:ilvl="0" w:tentative="0">
      <w:start w:val="1"/>
      <w:numFmt w:val="decimalEnclosedCircle"/>
      <w:lvlText w:val="%1"/>
      <w:lvlJc w:val="left"/>
      <w:pPr>
        <w:ind w:left="66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1140" w:hanging="420"/>
      </w:pPr>
    </w:lvl>
    <w:lvl w:ilvl="2" w:tentative="0">
      <w:start w:val="1"/>
      <w:numFmt w:val="lowerRoman"/>
      <w:lvlText w:val="%3."/>
      <w:lvlJc w:val="right"/>
      <w:pPr>
        <w:ind w:left="1560" w:hanging="420"/>
      </w:pPr>
    </w:lvl>
    <w:lvl w:ilvl="3" w:tentative="0">
      <w:start w:val="1"/>
      <w:numFmt w:val="decimal"/>
      <w:lvlText w:val="%4."/>
      <w:lvlJc w:val="left"/>
      <w:pPr>
        <w:ind w:left="1980" w:hanging="420"/>
      </w:pPr>
    </w:lvl>
    <w:lvl w:ilvl="4" w:tentative="0">
      <w:start w:val="1"/>
      <w:numFmt w:val="lowerLetter"/>
      <w:lvlText w:val="%5)"/>
      <w:lvlJc w:val="left"/>
      <w:pPr>
        <w:ind w:left="2400" w:hanging="420"/>
      </w:pPr>
    </w:lvl>
    <w:lvl w:ilvl="5" w:tentative="0">
      <w:start w:val="1"/>
      <w:numFmt w:val="lowerRoman"/>
      <w:lvlText w:val="%6."/>
      <w:lvlJc w:val="right"/>
      <w:pPr>
        <w:ind w:left="2820" w:hanging="420"/>
      </w:pPr>
    </w:lvl>
    <w:lvl w:ilvl="6" w:tentative="0">
      <w:start w:val="1"/>
      <w:numFmt w:val="decimal"/>
      <w:lvlText w:val="%7."/>
      <w:lvlJc w:val="left"/>
      <w:pPr>
        <w:ind w:left="3240" w:hanging="420"/>
      </w:pPr>
    </w:lvl>
    <w:lvl w:ilvl="7" w:tentative="0">
      <w:start w:val="1"/>
      <w:numFmt w:val="lowerLetter"/>
      <w:lvlText w:val="%8)"/>
      <w:lvlJc w:val="left"/>
      <w:pPr>
        <w:ind w:left="3660" w:hanging="420"/>
      </w:pPr>
    </w:lvl>
    <w:lvl w:ilvl="8" w:tentative="0">
      <w:start w:val="1"/>
      <w:numFmt w:val="lowerRoman"/>
      <w:lvlText w:val="%9."/>
      <w:lvlJc w:val="right"/>
      <w:pPr>
        <w:ind w:left="4080" w:hanging="420"/>
      </w:p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updateFields w:val="true"/>
  <w:zoom w:percent="10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attachedTemplate r:id="rId1"/>
  <w:documentProtection w:enforcement="0"/>
  <w:defaultTabStop w:val="425"/>
  <w:hyphenationZone w:val="360"/>
  <w:drawingGridHorizontalSpacing w:val="120"/>
  <w:drawingGridVerticalSpacing w:val="163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1"/>
    </o:shapelayout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Tg4MmRlYjc3MThkZTg4MTg0OTQwMDkzNTM3ZTg5YzcifQ=="/>
  </w:docVars>
  <w:rsids>
    <w:rsidRoot w:val="00181A36"/>
    <w:rsid w:val="0001349D"/>
    <w:rsid w:val="000202BB"/>
    <w:rsid w:val="00022375"/>
    <w:rsid w:val="0003134B"/>
    <w:rsid w:val="00043F19"/>
    <w:rsid w:val="00050C3E"/>
    <w:rsid w:val="000531A8"/>
    <w:rsid w:val="000548C0"/>
    <w:rsid w:val="00061387"/>
    <w:rsid w:val="000627AE"/>
    <w:rsid w:val="00063BAC"/>
    <w:rsid w:val="000733D2"/>
    <w:rsid w:val="00076AF9"/>
    <w:rsid w:val="0008596D"/>
    <w:rsid w:val="00093768"/>
    <w:rsid w:val="000A3EB7"/>
    <w:rsid w:val="000A73A6"/>
    <w:rsid w:val="000C6F4E"/>
    <w:rsid w:val="000D4241"/>
    <w:rsid w:val="000D61AF"/>
    <w:rsid w:val="000E0311"/>
    <w:rsid w:val="000E0A78"/>
    <w:rsid w:val="000E2797"/>
    <w:rsid w:val="000E3A15"/>
    <w:rsid w:val="000F1380"/>
    <w:rsid w:val="000F2CAA"/>
    <w:rsid w:val="000F4643"/>
    <w:rsid w:val="0011057A"/>
    <w:rsid w:val="00111D41"/>
    <w:rsid w:val="0011301E"/>
    <w:rsid w:val="00132CD6"/>
    <w:rsid w:val="00142D0A"/>
    <w:rsid w:val="00146CE0"/>
    <w:rsid w:val="001565A8"/>
    <w:rsid w:val="00156795"/>
    <w:rsid w:val="00181A36"/>
    <w:rsid w:val="001828AC"/>
    <w:rsid w:val="00187F3C"/>
    <w:rsid w:val="00190C60"/>
    <w:rsid w:val="001979D3"/>
    <w:rsid w:val="00197DB6"/>
    <w:rsid w:val="001A12D4"/>
    <w:rsid w:val="001A30A7"/>
    <w:rsid w:val="001A3D8E"/>
    <w:rsid w:val="001B5B60"/>
    <w:rsid w:val="001B7EF3"/>
    <w:rsid w:val="001C59C6"/>
    <w:rsid w:val="001E406F"/>
    <w:rsid w:val="00210AAD"/>
    <w:rsid w:val="00210CC8"/>
    <w:rsid w:val="00212018"/>
    <w:rsid w:val="002178B8"/>
    <w:rsid w:val="00220D1C"/>
    <w:rsid w:val="0023717B"/>
    <w:rsid w:val="00241AC4"/>
    <w:rsid w:val="002450EC"/>
    <w:rsid w:val="00252F7D"/>
    <w:rsid w:val="00264DC2"/>
    <w:rsid w:val="00271048"/>
    <w:rsid w:val="00276E2E"/>
    <w:rsid w:val="0028340E"/>
    <w:rsid w:val="0028404D"/>
    <w:rsid w:val="002919DE"/>
    <w:rsid w:val="0029604F"/>
    <w:rsid w:val="002B44C2"/>
    <w:rsid w:val="002C4449"/>
    <w:rsid w:val="002D5B86"/>
    <w:rsid w:val="002E6107"/>
    <w:rsid w:val="002E651B"/>
    <w:rsid w:val="0030448E"/>
    <w:rsid w:val="003069CB"/>
    <w:rsid w:val="00307B7E"/>
    <w:rsid w:val="0031047A"/>
    <w:rsid w:val="00311810"/>
    <w:rsid w:val="003169B6"/>
    <w:rsid w:val="003223A3"/>
    <w:rsid w:val="00323C3E"/>
    <w:rsid w:val="003250F2"/>
    <w:rsid w:val="003307E3"/>
    <w:rsid w:val="0033550F"/>
    <w:rsid w:val="00351127"/>
    <w:rsid w:val="00351A85"/>
    <w:rsid w:val="00353994"/>
    <w:rsid w:val="0036319D"/>
    <w:rsid w:val="00382017"/>
    <w:rsid w:val="003848C3"/>
    <w:rsid w:val="003863FB"/>
    <w:rsid w:val="00393184"/>
    <w:rsid w:val="003A7FC7"/>
    <w:rsid w:val="003B2955"/>
    <w:rsid w:val="003B471A"/>
    <w:rsid w:val="003B493C"/>
    <w:rsid w:val="003B4D60"/>
    <w:rsid w:val="003B67AB"/>
    <w:rsid w:val="003B757E"/>
    <w:rsid w:val="003D127D"/>
    <w:rsid w:val="003D3ECB"/>
    <w:rsid w:val="003D5FF7"/>
    <w:rsid w:val="003E0B33"/>
    <w:rsid w:val="003E6385"/>
    <w:rsid w:val="004000EA"/>
    <w:rsid w:val="00403053"/>
    <w:rsid w:val="00413250"/>
    <w:rsid w:val="004152CE"/>
    <w:rsid w:val="00420E78"/>
    <w:rsid w:val="00425A3B"/>
    <w:rsid w:val="00425F83"/>
    <w:rsid w:val="004374A8"/>
    <w:rsid w:val="00443857"/>
    <w:rsid w:val="00443D66"/>
    <w:rsid w:val="004520B2"/>
    <w:rsid w:val="00455DFD"/>
    <w:rsid w:val="00460ABC"/>
    <w:rsid w:val="0047065B"/>
    <w:rsid w:val="00471AD1"/>
    <w:rsid w:val="00476919"/>
    <w:rsid w:val="0048041F"/>
    <w:rsid w:val="004A0D33"/>
    <w:rsid w:val="004B0880"/>
    <w:rsid w:val="004B17E2"/>
    <w:rsid w:val="004C58E1"/>
    <w:rsid w:val="004C709E"/>
    <w:rsid w:val="004F2806"/>
    <w:rsid w:val="0050748A"/>
    <w:rsid w:val="00510E2E"/>
    <w:rsid w:val="00515C86"/>
    <w:rsid w:val="00525B61"/>
    <w:rsid w:val="00534C8D"/>
    <w:rsid w:val="00545569"/>
    <w:rsid w:val="0054636D"/>
    <w:rsid w:val="00547162"/>
    <w:rsid w:val="00554053"/>
    <w:rsid w:val="00560642"/>
    <w:rsid w:val="00564BFC"/>
    <w:rsid w:val="0057105F"/>
    <w:rsid w:val="00576912"/>
    <w:rsid w:val="00576B1F"/>
    <w:rsid w:val="00596E55"/>
    <w:rsid w:val="005B1CE9"/>
    <w:rsid w:val="005B7084"/>
    <w:rsid w:val="005C0449"/>
    <w:rsid w:val="005C385B"/>
    <w:rsid w:val="005C488E"/>
    <w:rsid w:val="005D2B08"/>
    <w:rsid w:val="005D740F"/>
    <w:rsid w:val="005E171F"/>
    <w:rsid w:val="005E70F4"/>
    <w:rsid w:val="005F680C"/>
    <w:rsid w:val="005F6A0A"/>
    <w:rsid w:val="005F6B44"/>
    <w:rsid w:val="006063F8"/>
    <w:rsid w:val="00615713"/>
    <w:rsid w:val="0061597F"/>
    <w:rsid w:val="00617DA8"/>
    <w:rsid w:val="0062747E"/>
    <w:rsid w:val="00637E13"/>
    <w:rsid w:val="00640B50"/>
    <w:rsid w:val="00644091"/>
    <w:rsid w:val="00644A38"/>
    <w:rsid w:val="00646545"/>
    <w:rsid w:val="006546A1"/>
    <w:rsid w:val="00671537"/>
    <w:rsid w:val="006721E3"/>
    <w:rsid w:val="00677067"/>
    <w:rsid w:val="0067722B"/>
    <w:rsid w:val="00680BBF"/>
    <w:rsid w:val="00682853"/>
    <w:rsid w:val="00691DF8"/>
    <w:rsid w:val="006B2A99"/>
    <w:rsid w:val="006B340D"/>
    <w:rsid w:val="006C084F"/>
    <w:rsid w:val="006C228A"/>
    <w:rsid w:val="006C5494"/>
    <w:rsid w:val="006C7304"/>
    <w:rsid w:val="006D40F6"/>
    <w:rsid w:val="006E4945"/>
    <w:rsid w:val="006F6D9C"/>
    <w:rsid w:val="006F770D"/>
    <w:rsid w:val="00702438"/>
    <w:rsid w:val="00706D4A"/>
    <w:rsid w:val="0070766F"/>
    <w:rsid w:val="007113CA"/>
    <w:rsid w:val="00713DFC"/>
    <w:rsid w:val="00713ED9"/>
    <w:rsid w:val="007170CA"/>
    <w:rsid w:val="00720A9E"/>
    <w:rsid w:val="00742B06"/>
    <w:rsid w:val="0074797B"/>
    <w:rsid w:val="007512DF"/>
    <w:rsid w:val="0077198E"/>
    <w:rsid w:val="0077601B"/>
    <w:rsid w:val="007827F6"/>
    <w:rsid w:val="00785BB2"/>
    <w:rsid w:val="00791C20"/>
    <w:rsid w:val="00792B41"/>
    <w:rsid w:val="007943A8"/>
    <w:rsid w:val="00796392"/>
    <w:rsid w:val="00797623"/>
    <w:rsid w:val="007D33FB"/>
    <w:rsid w:val="007D7F01"/>
    <w:rsid w:val="007E14C6"/>
    <w:rsid w:val="007F5BFA"/>
    <w:rsid w:val="008023D5"/>
    <w:rsid w:val="00810129"/>
    <w:rsid w:val="008150C7"/>
    <w:rsid w:val="0081568E"/>
    <w:rsid w:val="0082523B"/>
    <w:rsid w:val="0083119C"/>
    <w:rsid w:val="00845AFA"/>
    <w:rsid w:val="0085472A"/>
    <w:rsid w:val="00856C74"/>
    <w:rsid w:val="00861A8D"/>
    <w:rsid w:val="00867563"/>
    <w:rsid w:val="00872DA7"/>
    <w:rsid w:val="00873572"/>
    <w:rsid w:val="00880A43"/>
    <w:rsid w:val="008821E9"/>
    <w:rsid w:val="008841B3"/>
    <w:rsid w:val="0089525C"/>
    <w:rsid w:val="008A5F8B"/>
    <w:rsid w:val="008B1445"/>
    <w:rsid w:val="008B225D"/>
    <w:rsid w:val="008B6629"/>
    <w:rsid w:val="008C3E55"/>
    <w:rsid w:val="008C4C3E"/>
    <w:rsid w:val="008D535C"/>
    <w:rsid w:val="008D55FA"/>
    <w:rsid w:val="008D5949"/>
    <w:rsid w:val="008E12F3"/>
    <w:rsid w:val="008E2FA8"/>
    <w:rsid w:val="008F777C"/>
    <w:rsid w:val="009011FC"/>
    <w:rsid w:val="00902456"/>
    <w:rsid w:val="00902900"/>
    <w:rsid w:val="00914A91"/>
    <w:rsid w:val="00921345"/>
    <w:rsid w:val="0094608E"/>
    <w:rsid w:val="00947322"/>
    <w:rsid w:val="00952016"/>
    <w:rsid w:val="0095578E"/>
    <w:rsid w:val="009653D9"/>
    <w:rsid w:val="00965F3B"/>
    <w:rsid w:val="00973C8A"/>
    <w:rsid w:val="00987B74"/>
    <w:rsid w:val="00992D3F"/>
    <w:rsid w:val="009A636E"/>
    <w:rsid w:val="009A63F0"/>
    <w:rsid w:val="009B2201"/>
    <w:rsid w:val="009B6231"/>
    <w:rsid w:val="009C259B"/>
    <w:rsid w:val="009D39B4"/>
    <w:rsid w:val="009E2296"/>
    <w:rsid w:val="009E69FD"/>
    <w:rsid w:val="009F0DF7"/>
    <w:rsid w:val="00A02302"/>
    <w:rsid w:val="00A03794"/>
    <w:rsid w:val="00A16789"/>
    <w:rsid w:val="00A24504"/>
    <w:rsid w:val="00A31CB5"/>
    <w:rsid w:val="00A374E2"/>
    <w:rsid w:val="00A51606"/>
    <w:rsid w:val="00A61ECF"/>
    <w:rsid w:val="00A67669"/>
    <w:rsid w:val="00A82A73"/>
    <w:rsid w:val="00A85BFB"/>
    <w:rsid w:val="00AA2205"/>
    <w:rsid w:val="00AA33D4"/>
    <w:rsid w:val="00AA66E7"/>
    <w:rsid w:val="00AA7CD3"/>
    <w:rsid w:val="00AC1BFF"/>
    <w:rsid w:val="00AD03AE"/>
    <w:rsid w:val="00AD6426"/>
    <w:rsid w:val="00AE069F"/>
    <w:rsid w:val="00AE0BBE"/>
    <w:rsid w:val="00B052EE"/>
    <w:rsid w:val="00B10445"/>
    <w:rsid w:val="00B10A4B"/>
    <w:rsid w:val="00B15D76"/>
    <w:rsid w:val="00B17A8B"/>
    <w:rsid w:val="00B318A6"/>
    <w:rsid w:val="00B33A3B"/>
    <w:rsid w:val="00B34C64"/>
    <w:rsid w:val="00B46A78"/>
    <w:rsid w:val="00B51D64"/>
    <w:rsid w:val="00B533DE"/>
    <w:rsid w:val="00B61E8A"/>
    <w:rsid w:val="00B70359"/>
    <w:rsid w:val="00B77248"/>
    <w:rsid w:val="00BA057A"/>
    <w:rsid w:val="00BA1C7F"/>
    <w:rsid w:val="00BA1D51"/>
    <w:rsid w:val="00BA2F96"/>
    <w:rsid w:val="00BA401E"/>
    <w:rsid w:val="00BA72F6"/>
    <w:rsid w:val="00BB27D3"/>
    <w:rsid w:val="00BB364E"/>
    <w:rsid w:val="00BC060B"/>
    <w:rsid w:val="00BD127E"/>
    <w:rsid w:val="00BD6B0E"/>
    <w:rsid w:val="00BE2870"/>
    <w:rsid w:val="00BE6B3E"/>
    <w:rsid w:val="00C10C9B"/>
    <w:rsid w:val="00C10DDD"/>
    <w:rsid w:val="00C1593E"/>
    <w:rsid w:val="00C25C9E"/>
    <w:rsid w:val="00C27B81"/>
    <w:rsid w:val="00C31CC8"/>
    <w:rsid w:val="00C32F83"/>
    <w:rsid w:val="00C469DA"/>
    <w:rsid w:val="00C46FA9"/>
    <w:rsid w:val="00C613B7"/>
    <w:rsid w:val="00C63880"/>
    <w:rsid w:val="00C63BDD"/>
    <w:rsid w:val="00C74C1A"/>
    <w:rsid w:val="00C77FDF"/>
    <w:rsid w:val="00C83120"/>
    <w:rsid w:val="00C84588"/>
    <w:rsid w:val="00C91DC7"/>
    <w:rsid w:val="00C9385C"/>
    <w:rsid w:val="00C940A8"/>
    <w:rsid w:val="00C960A6"/>
    <w:rsid w:val="00CA7C3A"/>
    <w:rsid w:val="00CB481E"/>
    <w:rsid w:val="00CC48D2"/>
    <w:rsid w:val="00CD05E6"/>
    <w:rsid w:val="00CD0F18"/>
    <w:rsid w:val="00CE10C4"/>
    <w:rsid w:val="00CE5E2E"/>
    <w:rsid w:val="00CF6F6A"/>
    <w:rsid w:val="00D135DF"/>
    <w:rsid w:val="00D20E24"/>
    <w:rsid w:val="00D219A9"/>
    <w:rsid w:val="00D227E8"/>
    <w:rsid w:val="00D237BE"/>
    <w:rsid w:val="00D255E0"/>
    <w:rsid w:val="00D37812"/>
    <w:rsid w:val="00D57B11"/>
    <w:rsid w:val="00D611FF"/>
    <w:rsid w:val="00D65D78"/>
    <w:rsid w:val="00D70B0C"/>
    <w:rsid w:val="00D842F5"/>
    <w:rsid w:val="00D93082"/>
    <w:rsid w:val="00D934CE"/>
    <w:rsid w:val="00DA0E26"/>
    <w:rsid w:val="00DA1564"/>
    <w:rsid w:val="00DA1768"/>
    <w:rsid w:val="00DA2529"/>
    <w:rsid w:val="00DA5339"/>
    <w:rsid w:val="00DA5715"/>
    <w:rsid w:val="00DA6BFE"/>
    <w:rsid w:val="00DB70DF"/>
    <w:rsid w:val="00DC6ED9"/>
    <w:rsid w:val="00DC7E31"/>
    <w:rsid w:val="00DE438D"/>
    <w:rsid w:val="00DE7A00"/>
    <w:rsid w:val="00DF0A4D"/>
    <w:rsid w:val="00DF349C"/>
    <w:rsid w:val="00E01262"/>
    <w:rsid w:val="00E07A6F"/>
    <w:rsid w:val="00E146B6"/>
    <w:rsid w:val="00E238EE"/>
    <w:rsid w:val="00E23B7C"/>
    <w:rsid w:val="00E27BB0"/>
    <w:rsid w:val="00E41E5C"/>
    <w:rsid w:val="00E519F0"/>
    <w:rsid w:val="00E56772"/>
    <w:rsid w:val="00E65522"/>
    <w:rsid w:val="00E65C74"/>
    <w:rsid w:val="00E916EB"/>
    <w:rsid w:val="00E950BB"/>
    <w:rsid w:val="00EA16F2"/>
    <w:rsid w:val="00EA40A8"/>
    <w:rsid w:val="00EC12DB"/>
    <w:rsid w:val="00ED2ED0"/>
    <w:rsid w:val="00EE3DFB"/>
    <w:rsid w:val="00EF39E9"/>
    <w:rsid w:val="00F039A4"/>
    <w:rsid w:val="00F16FC7"/>
    <w:rsid w:val="00F24509"/>
    <w:rsid w:val="00F26C80"/>
    <w:rsid w:val="00F55BDC"/>
    <w:rsid w:val="00F66222"/>
    <w:rsid w:val="00F66D9F"/>
    <w:rsid w:val="00FA29A8"/>
    <w:rsid w:val="00FB0C0A"/>
    <w:rsid w:val="00FB47FE"/>
    <w:rsid w:val="00FC61B0"/>
    <w:rsid w:val="00FD1165"/>
    <w:rsid w:val="00FD4FBF"/>
    <w:rsid w:val="00FE0421"/>
    <w:rsid w:val="00FE40B0"/>
    <w:rsid w:val="00FF1676"/>
    <w:rsid w:val="014C0E98"/>
    <w:rsid w:val="025D4D8E"/>
    <w:rsid w:val="038A7057"/>
    <w:rsid w:val="04DB1B4D"/>
    <w:rsid w:val="06A61794"/>
    <w:rsid w:val="06C66F0D"/>
    <w:rsid w:val="0D293501"/>
    <w:rsid w:val="10044E78"/>
    <w:rsid w:val="10CD3DF1"/>
    <w:rsid w:val="11BC6730"/>
    <w:rsid w:val="1502336A"/>
    <w:rsid w:val="1653062B"/>
    <w:rsid w:val="16763EEB"/>
    <w:rsid w:val="1818443D"/>
    <w:rsid w:val="18876335"/>
    <w:rsid w:val="18DE327E"/>
    <w:rsid w:val="190D2C12"/>
    <w:rsid w:val="1C6C773B"/>
    <w:rsid w:val="1D0D376E"/>
    <w:rsid w:val="1FA54A4C"/>
    <w:rsid w:val="222F7EFE"/>
    <w:rsid w:val="2291757B"/>
    <w:rsid w:val="27547AFC"/>
    <w:rsid w:val="2CF253B5"/>
    <w:rsid w:val="346C65E7"/>
    <w:rsid w:val="3AFC0FE2"/>
    <w:rsid w:val="41DC0BDC"/>
    <w:rsid w:val="429E6EA6"/>
    <w:rsid w:val="42E671F6"/>
    <w:rsid w:val="44BA6EFA"/>
    <w:rsid w:val="47B40579"/>
    <w:rsid w:val="4B6C4CC7"/>
    <w:rsid w:val="4C5B55A7"/>
    <w:rsid w:val="4CE0771A"/>
    <w:rsid w:val="4E077FBC"/>
    <w:rsid w:val="4F0D1C3C"/>
    <w:rsid w:val="516D15B8"/>
    <w:rsid w:val="5B21162A"/>
    <w:rsid w:val="5CCE7963"/>
    <w:rsid w:val="5DD71EBC"/>
    <w:rsid w:val="611D40ED"/>
    <w:rsid w:val="62D40252"/>
    <w:rsid w:val="634F07DE"/>
    <w:rsid w:val="63AE3EB9"/>
    <w:rsid w:val="67F0048D"/>
    <w:rsid w:val="6A004944"/>
    <w:rsid w:val="6A184CB8"/>
    <w:rsid w:val="6A32260A"/>
    <w:rsid w:val="6AF54E3A"/>
    <w:rsid w:val="6B1C7C4F"/>
    <w:rsid w:val="6BFA1FF3"/>
    <w:rsid w:val="6E453B42"/>
    <w:rsid w:val="720C498A"/>
    <w:rsid w:val="77385865"/>
    <w:rsid w:val="77B96B73"/>
    <w:rsid w:val="7A60279D"/>
    <w:rsid w:val="7A71442E"/>
    <w:rsid w:val="7AC6541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name="toc 1"/>
    <w:lsdException w:unhideWhenUsed="0" w:uiPriority="0" w:name="toc 2"/>
    <w:lsdException w:unhideWhenUsed="0" w:uiPriority="0" w:name="toc 3"/>
    <w:lsdException w:unhideWhenUsed="0" w:uiPriority="0" w:name="toc 4"/>
    <w:lsdException w:unhideWhenUsed="0" w:uiPriority="0" w:name="toc 5"/>
    <w:lsdException w:unhideWhenUsed="0" w:uiPriority="0" w:name="toc 6"/>
    <w:lsdException w:unhideWhenUsed="0" w:uiPriority="0" w:name="toc 7"/>
    <w:lsdException w:unhideWhenUsed="0" w:uiPriority="0" w:name="toc 8"/>
    <w:lsdException w:unhideWhenUsed="0" w:uiPriority="0" w:name="toc 9"/>
    <w:lsdException w:unhideWhenUsed="0" w:uiPriority="0" w:semiHidden="0" w:name="Normal Indent"/>
    <w:lsdException w:unhideWhenUsed="0" w:uiPriority="0" w:name="footnote text"/>
    <w:lsdException w:unhideWhenUsed="0" w:uiPriority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name="footnote reference"/>
    <w:lsdException w:unhideWhenUsed="0" w:uiPriority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iPriority="60" w:name="Light Shading"/>
    <w:lsdException w:uiPriority="61" w:name="Light List"/>
    <w:lsdException w:uiPriority="62" w:name="Light Grid"/>
    <w:lsdException w:uiPriority="63" w:name="Medium Shading 1"/>
    <w:lsdException w:uiPriority="64" w:name="Medium Shading 2"/>
    <w:lsdException w:uiPriority="65" w:name="Medium List 1"/>
    <w:lsdException w:uiPriority="66" w:name="Medium List 2"/>
    <w:lsdException w:uiPriority="67" w:name="Medium Grid 1"/>
    <w:lsdException w:uiPriority="68" w:name="Medium Grid 2"/>
    <w:lsdException w:uiPriority="69" w:name="Medium Grid 3"/>
    <w:lsdException w:uiPriority="70" w:name="Dark List"/>
    <w:lsdException w:uiPriority="71" w:name="Colorful Shading"/>
    <w:lsdException w:uiPriority="72" w:name="Colorful List"/>
    <w:lsdException w:uiPriority="73" w:name="Colorful Grid"/>
    <w:lsdException w:uiPriority="60" w:name="Light Shading Accent 1"/>
    <w:lsdException w:uiPriority="61" w:name="Light List Accent 1"/>
    <w:lsdException w:uiPriority="62" w:name="Light Grid Accent 1"/>
    <w:lsdException w:uiPriority="63" w:name="Medium Shading 1 Accent 1"/>
    <w:lsdException w:uiPriority="64" w:name="Medium Shading 2 Accent 1"/>
    <w:lsdException w:uiPriority="65" w:name="Medium List 1 Accent 1"/>
    <w:lsdException w:uiPriority="66" w:name="Medium List 2 Accent 1"/>
    <w:lsdException w:uiPriority="67" w:name="Medium Grid 1 Accent 1"/>
    <w:lsdException w:uiPriority="68" w:name="Medium Grid 2 Accent 1"/>
    <w:lsdException w:uiPriority="69" w:name="Medium Grid 3 Accent 1"/>
    <w:lsdException w:uiPriority="70" w:name="Dark List Accent 1"/>
    <w:lsdException w:uiPriority="71" w:name="Colorful Shading Accent 1"/>
    <w:lsdException w:uiPriority="72" w:name="Colorful List Accent 1"/>
    <w:lsdException w:uiPriority="73" w:name="Colorful Grid Accent 1"/>
    <w:lsdException w:uiPriority="60" w:name="Light Shading Accent 2"/>
    <w:lsdException w:uiPriority="61" w:name="Light List Accent 2"/>
    <w:lsdException w:uiPriority="62" w:name="Light Grid Accent 2"/>
    <w:lsdException w:uiPriority="63" w:name="Medium Shading 1 Accent 2"/>
    <w:lsdException w:uiPriority="64" w:name="Medium Shading 2 Accent 2"/>
    <w:lsdException w:uiPriority="65" w:name="Medium List 1 Accent 2"/>
    <w:lsdException w:uiPriority="66" w:name="Medium List 2 Accent 2"/>
    <w:lsdException w:uiPriority="67" w:name="Medium Grid 1 Accent 2"/>
    <w:lsdException w:uiPriority="68" w:name="Medium Grid 2 Accent 2"/>
    <w:lsdException w:uiPriority="69" w:name="Medium Grid 3 Accent 2"/>
    <w:lsdException w:uiPriority="70" w:name="Dark List Accent 2"/>
    <w:lsdException w:uiPriority="71" w:name="Colorful Shading Accent 2"/>
    <w:lsdException w:uiPriority="72" w:name="Colorful List Accent 2"/>
    <w:lsdException w:uiPriority="73" w:name="Colorful Grid Accent 2"/>
    <w:lsdException w:uiPriority="60" w:name="Light Shading Accent 3"/>
    <w:lsdException w:uiPriority="61" w:name="Light List Accent 3"/>
    <w:lsdException w:uiPriority="62" w:name="Light Grid Accent 3"/>
    <w:lsdException w:uiPriority="63" w:name="Medium Shading 1 Accent 3"/>
    <w:lsdException w:uiPriority="64" w:name="Medium Shading 2 Accent 3"/>
    <w:lsdException w:uiPriority="65" w:name="Medium List 1 Accent 3"/>
    <w:lsdException w:uiPriority="66" w:name="Medium List 2 Accent 3"/>
    <w:lsdException w:uiPriority="67" w:name="Medium Grid 1 Accent 3"/>
    <w:lsdException w:uiPriority="68" w:name="Medium Grid 2 Accent 3"/>
    <w:lsdException w:uiPriority="69" w:name="Medium Grid 3 Accent 3"/>
    <w:lsdException w:uiPriority="70" w:name="Dark List Accent 3"/>
    <w:lsdException w:uiPriority="71" w:name="Colorful Shading Accent 3"/>
    <w:lsdException w:uiPriority="72" w:name="Colorful List Accent 3"/>
    <w:lsdException w:uiPriority="73" w:name="Colorful Grid Accent 3"/>
    <w:lsdException w:uiPriority="60" w:name="Light Shading Accent 4"/>
    <w:lsdException w:uiPriority="61" w:name="Light List Accent 4"/>
    <w:lsdException w:uiPriority="62" w:name="Light Grid Accent 4"/>
    <w:lsdException w:uiPriority="63" w:name="Medium Shading 1 Accent 4"/>
    <w:lsdException w:uiPriority="64" w:name="Medium Shading 2 Accent 4"/>
    <w:lsdException w:uiPriority="65" w:name="Medium List 1 Accent 4"/>
    <w:lsdException w:uiPriority="66" w:name="Medium List 2 Accent 4"/>
    <w:lsdException w:uiPriority="67" w:name="Medium Grid 1 Accent 4"/>
    <w:lsdException w:uiPriority="68" w:name="Medium Grid 2 Accent 4"/>
    <w:lsdException w:uiPriority="69" w:name="Medium Grid 3 Accent 4"/>
    <w:lsdException w:uiPriority="70" w:name="Dark List Accent 4"/>
    <w:lsdException w:uiPriority="71" w:name="Colorful Shading Accent 4"/>
    <w:lsdException w:uiPriority="72" w:name="Colorful List Accent 4"/>
    <w:lsdException w:uiPriority="73" w:name="Colorful Grid Accent 4"/>
    <w:lsdException w:uiPriority="60" w:name="Light Shading Accent 5"/>
    <w:lsdException w:uiPriority="61" w:name="Light List Accent 5"/>
    <w:lsdException w:uiPriority="62" w:name="Light Grid Accent 5"/>
    <w:lsdException w:uiPriority="63" w:name="Medium Shading 1 Accent 5"/>
    <w:lsdException w:uiPriority="64" w:name="Medium Shading 2 Accent 5"/>
    <w:lsdException w:uiPriority="65" w:name="Medium List 1 Accent 5"/>
    <w:lsdException w:uiPriority="66" w:name="Medium List 2 Accent 5"/>
    <w:lsdException w:uiPriority="67" w:name="Medium Grid 1 Accent 5"/>
    <w:lsdException w:uiPriority="68" w:name="Medium Grid 2 Accent 5"/>
    <w:lsdException w:uiPriority="69" w:name="Medium Grid 3 Accent 5"/>
    <w:lsdException w:uiPriority="70" w:name="Dark List Accent 5"/>
    <w:lsdException w:uiPriority="71" w:name="Colorful Shading Accent 5"/>
    <w:lsdException w:uiPriority="72" w:name="Colorful List Accent 5"/>
    <w:lsdException w:uiPriority="73" w:name="Colorful Grid Accent 5"/>
    <w:lsdException w:uiPriority="60" w:name="Light Shading Accent 6"/>
    <w:lsdException w:uiPriority="61" w:name="Light List Accent 6"/>
    <w:lsdException w:uiPriority="62" w:name="Light Grid Accent 6"/>
    <w:lsdException w:uiPriority="63" w:name="Medium Shading 1 Accent 6"/>
    <w:lsdException w:uiPriority="64" w:name="Medium Shading 2 Accent 6"/>
    <w:lsdException w:uiPriority="65" w:name="Medium List 1 Accent 6"/>
    <w:lsdException w:uiPriority="66" w:name="Medium List 2 Accent 6"/>
    <w:lsdException w:uiPriority="67" w:name="Medium Grid 1 Accent 6"/>
    <w:lsdException w:uiPriority="68" w:name="Medium Grid 2 Accent 6"/>
    <w:lsdException w:uiPriority="69" w:name="Medium Grid 3 Accent 6"/>
    <w:lsdException w:uiPriority="70" w:name="Dark List Accent 6"/>
    <w:lsdException w:uiPriority="71" w:name="Colorful Shading Accent 6"/>
    <w:lsdException w:uiPriority="72" w:name="Colorful List Accent 6"/>
    <w:lsdException w:uiPriority="73" w:name="Colorful Grid Accent 6"/>
  </w:latentStyles>
  <w:style w:type="paragraph" w:default="1" w:styleId="1">
    <w:name w:val="Normal"/>
    <w:qFormat/>
    <w:uiPriority w:val="0"/>
    <w:pPr>
      <w:widowControl w:val="0"/>
      <w:spacing w:line="240" w:lineRule="atLeast"/>
    </w:pPr>
    <w:rPr>
      <w:rFonts w:ascii="Arial" w:hAnsi="Arial"/>
      <w:snapToGrid w:val="0"/>
      <w:lang w:val="en-US" w:eastAsia="zh-CN" w:bidi="ar-SA"/>
    </w:rPr>
  </w:style>
  <w:style w:type="paragraph" w:styleId="2">
    <w:name w:val="heading 1"/>
    <w:basedOn w:val="1"/>
    <w:next w:val="3"/>
    <w:qFormat/>
    <w:uiPriority w:val="0"/>
    <w:pPr>
      <w:keepNext/>
      <w:numPr>
        <w:ilvl w:val="0"/>
        <w:numId w:val="1"/>
      </w:numPr>
      <w:spacing w:before="120" w:after="60"/>
      <w:outlineLvl w:val="0"/>
    </w:pPr>
    <w:rPr>
      <w:b/>
      <w:bCs/>
      <w:sz w:val="32"/>
      <w:szCs w:val="32"/>
    </w:rPr>
  </w:style>
  <w:style w:type="paragraph" w:styleId="4">
    <w:name w:val="heading 2"/>
    <w:basedOn w:val="2"/>
    <w:next w:val="3"/>
    <w:link w:val="39"/>
    <w:qFormat/>
    <w:uiPriority w:val="0"/>
    <w:pPr>
      <w:numPr>
        <w:ilvl w:val="1"/>
        <w:numId w:val="1"/>
      </w:numPr>
      <w:outlineLvl w:val="1"/>
    </w:pPr>
    <w:rPr>
      <w:sz w:val="24"/>
      <w:szCs w:val="24"/>
    </w:rPr>
  </w:style>
  <w:style w:type="paragraph" w:styleId="5">
    <w:name w:val="heading 3"/>
    <w:basedOn w:val="2"/>
    <w:next w:val="3"/>
    <w:qFormat/>
    <w:uiPriority w:val="0"/>
    <w:pPr>
      <w:numPr>
        <w:ilvl w:val="2"/>
        <w:numId w:val="1"/>
      </w:numPr>
      <w:outlineLvl w:val="2"/>
    </w:pPr>
    <w:rPr>
      <w:b w:val="0"/>
      <w:bCs w:val="0"/>
      <w:i/>
      <w:iCs/>
      <w:sz w:val="21"/>
      <w:szCs w:val="21"/>
    </w:rPr>
  </w:style>
  <w:style w:type="paragraph" w:styleId="6">
    <w:name w:val="heading 4"/>
    <w:basedOn w:val="2"/>
    <w:next w:val="3"/>
    <w:qFormat/>
    <w:uiPriority w:val="0"/>
    <w:pPr>
      <w:numPr>
        <w:ilvl w:val="3"/>
        <w:numId w:val="1"/>
      </w:numPr>
      <w:spacing w:before="60"/>
      <w:outlineLvl w:val="3"/>
    </w:pPr>
    <w:rPr>
      <w:b w:val="0"/>
      <w:bCs w:val="0"/>
      <w:sz w:val="20"/>
      <w:szCs w:val="20"/>
    </w:rPr>
  </w:style>
  <w:style w:type="paragraph" w:styleId="7">
    <w:name w:val="heading 5"/>
    <w:basedOn w:val="1"/>
    <w:next w:val="3"/>
    <w:qFormat/>
    <w:uiPriority w:val="0"/>
    <w:pPr>
      <w:numPr>
        <w:ilvl w:val="4"/>
        <w:numId w:val="1"/>
      </w:numPr>
      <w:spacing w:before="60" w:after="60"/>
      <w:outlineLvl w:val="4"/>
    </w:pPr>
    <w:rPr>
      <w:i/>
    </w:rPr>
  </w:style>
  <w:style w:type="paragraph" w:styleId="8">
    <w:name w:val="heading 6"/>
    <w:basedOn w:val="1"/>
    <w:next w:val="1"/>
    <w:qFormat/>
    <w:uiPriority w:val="0"/>
    <w:pPr>
      <w:numPr>
        <w:ilvl w:val="5"/>
        <w:numId w:val="1"/>
      </w:numPr>
      <w:spacing w:before="60" w:after="60"/>
      <w:outlineLvl w:val="5"/>
    </w:pPr>
    <w:rPr>
      <w:iCs/>
    </w:rPr>
  </w:style>
  <w:style w:type="paragraph" w:styleId="9">
    <w:name w:val="heading 7"/>
    <w:basedOn w:val="1"/>
    <w:next w:val="1"/>
    <w:qFormat/>
    <w:uiPriority w:val="0"/>
    <w:pPr>
      <w:numPr>
        <w:ilvl w:val="6"/>
        <w:numId w:val="1"/>
      </w:numPr>
      <w:spacing w:before="60" w:after="60"/>
      <w:outlineLvl w:val="6"/>
    </w:pPr>
    <w:rPr>
      <w:i/>
    </w:rPr>
  </w:style>
  <w:style w:type="paragraph" w:styleId="10">
    <w:name w:val="heading 8"/>
    <w:basedOn w:val="1"/>
    <w:next w:val="1"/>
    <w:qFormat/>
    <w:uiPriority w:val="0"/>
    <w:pPr>
      <w:numPr>
        <w:ilvl w:val="7"/>
        <w:numId w:val="1"/>
      </w:numPr>
      <w:spacing w:before="240" w:after="60"/>
      <w:ind w:left="2880"/>
      <w:outlineLvl w:val="7"/>
    </w:pPr>
    <w:rPr>
      <w:i/>
      <w:iCs/>
    </w:rPr>
  </w:style>
  <w:style w:type="paragraph" w:styleId="11">
    <w:name w:val="heading 9"/>
    <w:basedOn w:val="1"/>
    <w:next w:val="1"/>
    <w:qFormat/>
    <w:uiPriority w:val="0"/>
    <w:pPr>
      <w:numPr>
        <w:ilvl w:val="8"/>
        <w:numId w:val="1"/>
      </w:numPr>
      <w:spacing w:before="240" w:after="60"/>
      <w:ind w:left="2880"/>
      <w:outlineLvl w:val="8"/>
    </w:pPr>
    <w:rPr>
      <w:b/>
      <w:bCs/>
      <w:i/>
      <w:iCs/>
      <w:sz w:val="18"/>
      <w:szCs w:val="18"/>
    </w:rPr>
  </w:style>
  <w:style w:type="character" w:default="1" w:styleId="34">
    <w:name w:val="Default Paragraph Font"/>
    <w:semiHidden/>
    <w:uiPriority w:val="0"/>
  </w:style>
  <w:style w:type="table" w:default="1" w:styleId="32">
    <w:name w:val="Normal Table"/>
    <w:semiHidden/>
    <w:uiPriority w:val="0"/>
    <w:tblPr>
      <w:tblStyle w:val="32"/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uiPriority w:val="0"/>
    <w:pPr>
      <w:keepLines/>
      <w:spacing w:before="40" w:after="40"/>
      <w:ind w:left="720"/>
    </w:pPr>
  </w:style>
  <w:style w:type="paragraph" w:styleId="12">
    <w:name w:val="toc 7"/>
    <w:basedOn w:val="1"/>
    <w:next w:val="1"/>
    <w:semiHidden/>
    <w:uiPriority w:val="0"/>
    <w:pPr>
      <w:ind w:left="1200"/>
    </w:pPr>
    <w:rPr>
      <w:rFonts w:ascii="Times New Roman"/>
      <w:szCs w:val="21"/>
    </w:rPr>
  </w:style>
  <w:style w:type="paragraph" w:styleId="13">
    <w:name w:val="Normal Indent"/>
    <w:basedOn w:val="1"/>
    <w:uiPriority w:val="0"/>
    <w:pPr>
      <w:ind w:left="900" w:hanging="900"/>
    </w:pPr>
  </w:style>
  <w:style w:type="paragraph" w:styleId="14">
    <w:name w:val="caption"/>
    <w:basedOn w:val="3"/>
    <w:next w:val="1"/>
    <w:qFormat/>
    <w:uiPriority w:val="0"/>
    <w:rPr>
      <w:rFonts w:eastAsia="Arial" w:cs="Arial"/>
      <w:i/>
    </w:rPr>
  </w:style>
  <w:style w:type="paragraph" w:styleId="15">
    <w:name w:val="Document Map"/>
    <w:basedOn w:val="1"/>
    <w:semiHidden/>
    <w:uiPriority w:val="0"/>
    <w:pPr>
      <w:shd w:val="clear" w:color="auto" w:fill="000080"/>
    </w:pPr>
  </w:style>
  <w:style w:type="paragraph" w:styleId="16">
    <w:name w:val="annotation text"/>
    <w:basedOn w:val="1"/>
    <w:link w:val="40"/>
    <w:semiHidden/>
    <w:uiPriority w:val="0"/>
  </w:style>
  <w:style w:type="paragraph" w:styleId="17">
    <w:name w:val="Body Text Indent"/>
    <w:basedOn w:val="1"/>
    <w:uiPriority w:val="0"/>
    <w:pPr>
      <w:ind w:left="720"/>
    </w:pPr>
    <w:rPr>
      <w:i/>
      <w:iCs/>
      <w:color w:val="0000FF"/>
      <w:u w:val="single"/>
    </w:rPr>
  </w:style>
  <w:style w:type="paragraph" w:styleId="18">
    <w:name w:val="toc 5"/>
    <w:basedOn w:val="1"/>
    <w:next w:val="1"/>
    <w:semiHidden/>
    <w:uiPriority w:val="0"/>
    <w:pPr>
      <w:ind w:left="800"/>
    </w:pPr>
    <w:rPr>
      <w:rFonts w:ascii="Times New Roman"/>
      <w:szCs w:val="21"/>
    </w:rPr>
  </w:style>
  <w:style w:type="paragraph" w:styleId="19">
    <w:name w:val="toc 3"/>
    <w:basedOn w:val="1"/>
    <w:next w:val="1"/>
    <w:semiHidden/>
    <w:uiPriority w:val="0"/>
    <w:pPr>
      <w:ind w:left="400"/>
    </w:pPr>
    <w:rPr>
      <w:rFonts w:ascii="Times New Roman"/>
      <w:i/>
      <w:iCs/>
      <w:szCs w:val="24"/>
    </w:rPr>
  </w:style>
  <w:style w:type="paragraph" w:styleId="20">
    <w:name w:val="toc 8"/>
    <w:basedOn w:val="1"/>
    <w:next w:val="1"/>
    <w:semiHidden/>
    <w:uiPriority w:val="0"/>
    <w:pPr>
      <w:ind w:left="1400"/>
    </w:pPr>
    <w:rPr>
      <w:rFonts w:ascii="Times New Roman"/>
      <w:szCs w:val="21"/>
    </w:rPr>
  </w:style>
  <w:style w:type="paragraph" w:styleId="21">
    <w:name w:val="footer"/>
    <w:basedOn w:val="1"/>
    <w:uiPriority w:val="0"/>
    <w:pPr>
      <w:tabs>
        <w:tab w:val="center" w:pos="4320"/>
        <w:tab w:val="right" w:pos="8640"/>
      </w:tabs>
    </w:pPr>
    <w:rPr>
      <w:rFonts w:eastAsia="Arial"/>
    </w:rPr>
  </w:style>
  <w:style w:type="paragraph" w:styleId="22">
    <w:name w:val="header"/>
    <w:basedOn w:val="1"/>
    <w:uiPriority w:val="0"/>
    <w:pPr>
      <w:tabs>
        <w:tab w:val="center" w:pos="4320"/>
        <w:tab w:val="right" w:pos="8640"/>
      </w:tabs>
    </w:pPr>
  </w:style>
  <w:style w:type="paragraph" w:styleId="23">
    <w:name w:val="toc 1"/>
    <w:basedOn w:val="1"/>
    <w:next w:val="1"/>
    <w:semiHidden/>
    <w:uiPriority w:val="0"/>
    <w:pPr>
      <w:spacing w:before="120" w:after="120"/>
    </w:pPr>
    <w:rPr>
      <w:rFonts w:ascii="Times New Roman"/>
      <w:b/>
      <w:bCs/>
      <w:caps/>
      <w:szCs w:val="24"/>
    </w:rPr>
  </w:style>
  <w:style w:type="paragraph" w:styleId="24">
    <w:name w:val="toc 4"/>
    <w:basedOn w:val="1"/>
    <w:next w:val="1"/>
    <w:semiHidden/>
    <w:uiPriority w:val="0"/>
    <w:pPr>
      <w:ind w:left="600"/>
    </w:pPr>
    <w:rPr>
      <w:rFonts w:ascii="Times New Roman"/>
      <w:szCs w:val="21"/>
    </w:rPr>
  </w:style>
  <w:style w:type="paragraph" w:styleId="25">
    <w:name w:val="Subtitle"/>
    <w:basedOn w:val="1"/>
    <w:qFormat/>
    <w:uiPriority w:val="0"/>
    <w:pPr>
      <w:spacing w:after="60"/>
      <w:jc w:val="center"/>
    </w:pPr>
    <w:rPr>
      <w:i/>
      <w:iCs/>
      <w:sz w:val="36"/>
      <w:szCs w:val="36"/>
      <w:lang w:val="en-AU"/>
    </w:rPr>
  </w:style>
  <w:style w:type="paragraph" w:styleId="26">
    <w:name w:val="footnote text"/>
    <w:basedOn w:val="1"/>
    <w:semiHidden/>
    <w:uiPriority w:val="0"/>
    <w:pPr>
      <w:keepNext/>
      <w:keepLines/>
      <w:pBdr>
        <w:bottom w:val="single" w:color="000000" w:sz="6" w:space="0"/>
      </w:pBdr>
      <w:spacing w:before="40" w:after="40"/>
      <w:ind w:left="360" w:hanging="360"/>
    </w:pPr>
    <w:rPr>
      <w:sz w:val="16"/>
      <w:szCs w:val="16"/>
    </w:rPr>
  </w:style>
  <w:style w:type="paragraph" w:styleId="27">
    <w:name w:val="toc 6"/>
    <w:basedOn w:val="1"/>
    <w:next w:val="1"/>
    <w:semiHidden/>
    <w:uiPriority w:val="0"/>
    <w:pPr>
      <w:ind w:left="1000"/>
    </w:pPr>
    <w:rPr>
      <w:rFonts w:ascii="Times New Roman"/>
      <w:szCs w:val="21"/>
    </w:rPr>
  </w:style>
  <w:style w:type="paragraph" w:styleId="28">
    <w:name w:val="toc 2"/>
    <w:basedOn w:val="1"/>
    <w:next w:val="1"/>
    <w:semiHidden/>
    <w:uiPriority w:val="0"/>
    <w:pPr>
      <w:ind w:left="200"/>
    </w:pPr>
    <w:rPr>
      <w:rFonts w:ascii="Times New Roman"/>
      <w:smallCaps/>
      <w:szCs w:val="24"/>
    </w:rPr>
  </w:style>
  <w:style w:type="paragraph" w:styleId="29">
    <w:name w:val="toc 9"/>
    <w:basedOn w:val="1"/>
    <w:next w:val="1"/>
    <w:semiHidden/>
    <w:uiPriority w:val="0"/>
    <w:pPr>
      <w:ind w:left="1600"/>
    </w:pPr>
    <w:rPr>
      <w:rFonts w:ascii="Times New Roman"/>
      <w:szCs w:val="21"/>
    </w:rPr>
  </w:style>
  <w:style w:type="paragraph" w:styleId="30">
    <w:name w:val="Title"/>
    <w:basedOn w:val="1"/>
    <w:next w:val="1"/>
    <w:qFormat/>
    <w:uiPriority w:val="0"/>
    <w:pPr>
      <w:spacing w:line="240" w:lineRule="auto"/>
      <w:jc w:val="center"/>
    </w:pPr>
    <w:rPr>
      <w:b/>
      <w:bCs/>
      <w:sz w:val="36"/>
      <w:szCs w:val="36"/>
    </w:rPr>
  </w:style>
  <w:style w:type="paragraph" w:styleId="31">
    <w:name w:val="annotation subject"/>
    <w:basedOn w:val="16"/>
    <w:next w:val="16"/>
    <w:link w:val="41"/>
    <w:uiPriority w:val="0"/>
    <w:rPr>
      <w:b/>
      <w:bCs/>
    </w:rPr>
  </w:style>
  <w:style w:type="table" w:styleId="33">
    <w:name w:val="Table Grid"/>
    <w:basedOn w:val="32"/>
    <w:uiPriority w:val="0"/>
    <w:pPr>
      <w:widowControl w:val="0"/>
      <w:spacing w:line="240" w:lineRule="atLeast"/>
    </w:pPr>
    <w:tblPr>
      <w:tblStyle w:val="32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35">
    <w:name w:val="page number"/>
    <w:uiPriority w:val="0"/>
    <w:rPr>
      <w:rFonts w:eastAsia="Arial"/>
    </w:rPr>
  </w:style>
  <w:style w:type="character" w:styleId="36">
    <w:name w:val="Hyperlink"/>
    <w:uiPriority w:val="0"/>
    <w:rPr>
      <w:color w:val="0000FF"/>
      <w:u w:val="single"/>
    </w:rPr>
  </w:style>
  <w:style w:type="character" w:styleId="37">
    <w:name w:val="annotation reference"/>
    <w:semiHidden/>
    <w:uiPriority w:val="0"/>
    <w:rPr>
      <w:sz w:val="21"/>
      <w:szCs w:val="21"/>
    </w:rPr>
  </w:style>
  <w:style w:type="character" w:styleId="38">
    <w:name w:val="footnote reference"/>
    <w:semiHidden/>
    <w:uiPriority w:val="0"/>
    <w:rPr>
      <w:sz w:val="20"/>
      <w:szCs w:val="20"/>
      <w:vertAlign w:val="superscript"/>
    </w:rPr>
  </w:style>
  <w:style w:type="character" w:customStyle="1" w:styleId="39">
    <w:name w:val="标题 2 Char"/>
    <w:link w:val="4"/>
    <w:uiPriority w:val="0"/>
    <w:rPr>
      <w:rFonts w:ascii="Arial" w:hAnsi="Arial" w:eastAsia="宋体"/>
      <w:b/>
      <w:bCs/>
      <w:snapToGrid w:val="0"/>
      <w:sz w:val="24"/>
      <w:szCs w:val="24"/>
      <w:lang w:val="en-US" w:eastAsia="zh-CN" w:bidi="ar-SA"/>
    </w:rPr>
  </w:style>
  <w:style w:type="character" w:customStyle="1" w:styleId="40">
    <w:name w:val="批注文字 字符"/>
    <w:link w:val="16"/>
    <w:semiHidden/>
    <w:uiPriority w:val="0"/>
    <w:rPr>
      <w:rFonts w:ascii="Arial" w:hAnsi="Arial"/>
      <w:snapToGrid/>
    </w:rPr>
  </w:style>
  <w:style w:type="character" w:customStyle="1" w:styleId="41">
    <w:name w:val="批注主题 字符"/>
    <w:link w:val="31"/>
    <w:uiPriority w:val="0"/>
    <w:rPr>
      <w:rFonts w:ascii="Arial" w:hAnsi="Arial"/>
      <w:b/>
      <w:bCs/>
      <w:snapToGrid/>
    </w:rPr>
  </w:style>
  <w:style w:type="paragraph" w:customStyle="1" w:styleId="42">
    <w:name w:val="1 标题"/>
    <w:basedOn w:val="2"/>
    <w:uiPriority w:val="0"/>
    <w:pPr>
      <w:spacing w:before="160" w:after="160" w:line="240" w:lineRule="auto"/>
      <w:jc w:val="left"/>
    </w:pPr>
    <w:rPr>
      <w:rFonts w:eastAsia="黑体"/>
      <w:sz w:val="28"/>
    </w:rPr>
  </w:style>
  <w:style w:type="paragraph" w:customStyle="1" w:styleId="43">
    <w:name w:val="1.1 标题"/>
    <w:basedOn w:val="2"/>
    <w:uiPriority w:val="0"/>
    <w:pPr>
      <w:spacing w:before="120" w:after="120" w:line="240" w:lineRule="auto"/>
      <w:jc w:val="left"/>
      <w:outlineLvl w:val="1"/>
    </w:pPr>
    <w:rPr>
      <w:rFonts w:eastAsia="黑体"/>
      <w:sz w:val="24"/>
    </w:rPr>
  </w:style>
  <w:style w:type="paragraph" w:customStyle="1" w:styleId="44">
    <w:name w:val="1.1.1 标题"/>
    <w:basedOn w:val="2"/>
    <w:uiPriority w:val="0"/>
    <w:pPr>
      <w:spacing w:before="0" w:after="0" w:line="240" w:lineRule="auto"/>
      <w:jc w:val="left"/>
      <w:outlineLvl w:val="2"/>
    </w:pPr>
    <w:rPr>
      <w:rFonts w:eastAsia="黑体"/>
      <w:b w:val="0"/>
      <w:sz w:val="24"/>
    </w:rPr>
  </w:style>
  <w:style w:type="paragraph" w:customStyle="1" w:styleId="45">
    <w:name w:val="1.1.1.1 标题"/>
    <w:basedOn w:val="42"/>
    <w:uiPriority w:val="0"/>
    <w:pPr>
      <w:spacing w:before="0" w:after="0" w:line="240" w:lineRule="atLeast"/>
      <w:outlineLvl w:val="3"/>
    </w:pPr>
    <w:rPr>
      <w:rFonts w:eastAsia="宋体"/>
      <w:b w:val="0"/>
      <w:sz w:val="24"/>
    </w:rPr>
  </w:style>
  <w:style w:type="paragraph" w:customStyle="1" w:styleId="46">
    <w:name w:val="Table Row"/>
    <w:basedOn w:val="1"/>
    <w:uiPriority w:val="0"/>
    <w:pPr>
      <w:spacing w:before="60" w:after="60"/>
    </w:pPr>
    <w:rPr>
      <w:b/>
    </w:rPr>
  </w:style>
  <w:style w:type="paragraph" w:customStyle="1" w:styleId="47">
    <w:name w:val="InfoBlue"/>
    <w:basedOn w:val="1"/>
    <w:next w:val="3"/>
    <w:uiPriority w:val="0"/>
    <w:pPr>
      <w:tabs>
        <w:tab w:val="left" w:pos="540"/>
        <w:tab w:val="left" w:pos="1260"/>
      </w:tabs>
      <w:spacing w:after="120"/>
    </w:pPr>
    <w:rPr>
      <w:color w:val="FF0000"/>
      <w:sz w:val="21"/>
    </w:rPr>
  </w:style>
  <w:style w:type="paragraph" w:customStyle="1" w:styleId="48">
    <w:name w:val="tablecoloumn"/>
    <w:basedOn w:val="3"/>
    <w:uiPriority w:val="0"/>
    <w:pPr>
      <w:keepNext/>
      <w:spacing w:before="0"/>
      <w:ind w:left="72"/>
    </w:pPr>
    <w:rPr>
      <w:b/>
    </w:rPr>
  </w:style>
  <w:style w:type="paragraph" w:customStyle="1" w:styleId="49">
    <w:name w:val="Tabletext"/>
    <w:basedOn w:val="1"/>
    <w:uiPriority w:val="0"/>
  </w:style>
  <w:style w:type="character" w:customStyle="1" w:styleId="50">
    <w:name w:val="SoDA Field"/>
    <w:uiPriority w:val="0"/>
    <w:rPr>
      <w:color w:val="0000FF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4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customXml" Target="../customXml/item1.xml"/><Relationship Id="rId14" Type="http://schemas.openxmlformats.org/officeDocument/2006/relationships/image" Target="media/image2.png"/><Relationship Id="rId13" Type="http://schemas.openxmlformats.org/officeDocument/2006/relationships/image" Target="media/image1.png"/><Relationship Id="rId12" Type="http://schemas.openxmlformats.org/officeDocument/2006/relationships/theme" Target="theme/theme1.xml"/><Relationship Id="rId11" Type="http://schemas.openxmlformats.org/officeDocument/2006/relationships/footer" Target="footer6.xml"/><Relationship Id="rId10" Type="http://schemas.openxmlformats.org/officeDocument/2006/relationships/footer" Target="footer5.xml"/><Relationship Id="rId1" Type="http://schemas.openxmlformats.org/officeDocument/2006/relationships/styles" Target="styles.xml"/><Relationship Id="rId18" Type="http://schemas.openxmlformats.org/officeDocument/2006/relationships/header" Target="header2.xml"/><Relationship Id="rId19" Type="http://schemas.openxmlformats.org/officeDocument/2006/relationships/header" Target="header3.xml"/><Relationship Id="rId20" Type="http://schemas.openxmlformats.org/officeDocument/2006/relationships/footer" Target="footer7.xml"/><Relationship Id="rId21" Type="http://schemas.openxmlformats.org/officeDocument/2006/relationships/footer" Target="footer8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D:\czh\&#25512;&#24191;&#25991;&#20214;&#21644;&#21046;&#24230;\&#36719;&#20214;&#20135;&#21697;&#24037;&#31243;\&#20998;&#26512;&#35774;&#35745;\&#27169;&#26495;\&#25968;&#25454;&#24211;&#35774;&#35745;&#35828;&#26126;&#20070;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数据库设计说明书.dot</Template>
  <Company> 托普信息（iTOP）集团</Company>
  <Pages>7</Pages>
  <Words>1151</Words>
  <Characters>2123</Characters>
  <Lines>70</Lines>
  <Paragraphs>19</Paragraphs>
  <TotalTime>2</TotalTime>
  <ScaleCrop>false</ScaleCrop>
  <LinksUpToDate>false</LinksUpToDate>
  <CharactersWithSpaces>2180</CharactersWithSpaces>
  <Application>WPS Office_12.1.0.22525_F1E327BC-269C-435d-A152-05C5408002CA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category>&lt;模板&gt;</cp:category>
  <dcterms:created xsi:type="dcterms:W3CDTF">2009-11-23T07:58:00Z</dcterms:created>
  <dc:creator>huadi</dc:creator>
  <cp:lastModifiedBy>青鸟</cp:lastModifiedBy>
  <dcterms:modified xsi:type="dcterms:W3CDTF">2025-08-28T06:27:52Z</dcterms:modified>
  <dc:subject>数据库设计</dc:subject>
  <dc:title>数据库设计说明书</dc:title>
  <cp:revision>427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项目名称">
    <vt:lpwstr>&lt;项目名称&gt;</vt:lpwstr>
  </property>
  <property fmtid="{D5CDD505-2E9C-101B-9397-08002B2CF9AE}" pid="3" name="Version">
    <vt:lpwstr>1.0</vt:lpwstr>
  </property>
  <property fmtid="{D5CDD505-2E9C-101B-9397-08002B2CF9AE}" pid="4" name="项目编号">
    <vt:lpwstr>S×××－</vt:lpwstr>
  </property>
  <property fmtid="{D5CDD505-2E9C-101B-9397-08002B2CF9AE}" pid="5" name="KSOProductBuildVer">
    <vt:lpwstr>2052-12.1.0.22525</vt:lpwstr>
  </property>
  <property fmtid="{D5CDD505-2E9C-101B-9397-08002B2CF9AE}" pid="6" name="ICV">
    <vt:lpwstr>4F3F1F1E9C1544F0A2C549E826426D50_13</vt:lpwstr>
  </property>
  <property fmtid="{D5CDD505-2E9C-101B-9397-08002B2CF9AE}" pid="7" name="KSOTemplateDocerSaveRecord">
    <vt:lpwstr>eyJoZGlkIjoiMjJkYmRkYjBiNjAzMWM1ODg3ZDQyNWNiYjk2OGFiMWYiLCJ1c2VySWQiOiI0MTI5ODkzNzcifQ==</vt:lpwstr>
  </property>
</Properties>
</file>