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15" w:rsidRDefault="003324F3" w:rsidP="00BC632A">
      <w:pPr>
        <w:pStyle w:val="1"/>
      </w:pPr>
      <w:r>
        <w:t xml:space="preserve">Microsoft </w:t>
      </w:r>
      <w:r w:rsidR="006B4224" w:rsidRPr="006B4224">
        <w:t>Graph</w:t>
      </w:r>
    </w:p>
    <w:p w:rsidR="00B84FBF" w:rsidRDefault="008B23BE" w:rsidP="00B63DCC">
      <w:r w:rsidRPr="008B23BE">
        <w:rPr>
          <w:rFonts w:hint="eastAsia"/>
        </w:rPr>
        <w:t>通过</w:t>
      </w:r>
      <w:r w:rsidR="00B63DCC">
        <w:rPr>
          <w:rFonts w:hint="eastAsia"/>
        </w:rPr>
        <w:t>Microsoft</w:t>
      </w:r>
      <w:r w:rsidR="00B63DCC">
        <w:t xml:space="preserve"> </w:t>
      </w:r>
      <w:r w:rsidRPr="008B23BE">
        <w:rPr>
          <w:rFonts w:hint="eastAsia"/>
        </w:rPr>
        <w:t>Graph</w:t>
      </w:r>
      <w:r w:rsidRPr="008B23BE">
        <w:rPr>
          <w:rFonts w:hint="eastAsia"/>
        </w:rPr>
        <w:t>，可以让你的自定义应用系统（不管是</w:t>
      </w:r>
      <w:r w:rsidR="00B63DCC">
        <w:rPr>
          <w:rFonts w:hint="eastAsia"/>
        </w:rPr>
        <w:t>Web</w:t>
      </w:r>
      <w:r w:rsidRPr="008B23BE">
        <w:rPr>
          <w:rFonts w:hint="eastAsia"/>
        </w:rPr>
        <w:t>应用，还是桌面应用，抑或</w:t>
      </w:r>
      <w:r w:rsidRPr="008B23BE">
        <w:rPr>
          <w:rFonts w:hint="eastAsia"/>
        </w:rPr>
        <w:t xml:space="preserve"> </w:t>
      </w:r>
      <w:r w:rsidRPr="008B23BE">
        <w:rPr>
          <w:rFonts w:hint="eastAsia"/>
        </w:rPr>
        <w:t>是移动</w:t>
      </w:r>
      <w:r w:rsidRPr="008B23BE">
        <w:rPr>
          <w:rFonts w:hint="eastAsia"/>
        </w:rPr>
        <w:t>App</w:t>
      </w:r>
      <w:r w:rsidRPr="008B23BE">
        <w:rPr>
          <w:rFonts w:hint="eastAsia"/>
        </w:rPr>
        <w:t>）通过统一的、</w:t>
      </w:r>
      <w:r w:rsidRPr="008B23BE">
        <w:rPr>
          <w:rFonts w:hint="eastAsia"/>
        </w:rPr>
        <w:t>RESTful</w:t>
      </w:r>
      <w:r w:rsidRPr="008B23BE">
        <w:rPr>
          <w:rFonts w:hint="eastAsia"/>
        </w:rPr>
        <w:t>的接口访问到授权用户的</w:t>
      </w:r>
      <w:r w:rsidR="00B63DCC">
        <w:rPr>
          <w:rFonts w:hint="eastAsia"/>
        </w:rPr>
        <w:t>Office</w:t>
      </w:r>
      <w:r w:rsidR="00B63DCC">
        <w:t xml:space="preserve"> </w:t>
      </w:r>
      <w:r w:rsidRPr="008B23BE">
        <w:rPr>
          <w:rFonts w:hint="eastAsia"/>
        </w:rPr>
        <w:t>365</w:t>
      </w:r>
      <w:r w:rsidRPr="008B23BE">
        <w:rPr>
          <w:rFonts w:hint="eastAsia"/>
        </w:rPr>
        <w:t>的资源。稍微深入地</w:t>
      </w:r>
      <w:r w:rsidRPr="008B23BE">
        <w:rPr>
          <w:rFonts w:hint="eastAsia"/>
        </w:rPr>
        <w:t xml:space="preserve"> </w:t>
      </w:r>
      <w:r w:rsidRPr="008B23BE">
        <w:rPr>
          <w:rFonts w:hint="eastAsia"/>
        </w:rPr>
        <w:t>展开一点来说，</w:t>
      </w:r>
    </w:p>
    <w:p w:rsidR="00B84FBF" w:rsidRDefault="008B23BE" w:rsidP="00B84FBF">
      <w:pPr>
        <w:pStyle w:val="a3"/>
        <w:numPr>
          <w:ilvl w:val="0"/>
          <w:numId w:val="8"/>
        </w:numPr>
        <w:ind w:firstLineChars="0"/>
      </w:pPr>
      <w:r w:rsidRPr="008B23BE">
        <w:rPr>
          <w:rFonts w:hint="eastAsia"/>
        </w:rPr>
        <w:t>一方面你的应用可以使用</w:t>
      </w:r>
      <w:r w:rsidRPr="008B23BE">
        <w:rPr>
          <w:rFonts w:hint="eastAsia"/>
        </w:rPr>
        <w:t>Office</w:t>
      </w:r>
      <w:r w:rsidRPr="008B23BE">
        <w:rPr>
          <w:rFonts w:hint="eastAsia"/>
        </w:rPr>
        <w:tab/>
        <w:t>365</w:t>
      </w:r>
      <w:r w:rsidRPr="008B23BE">
        <w:rPr>
          <w:rFonts w:hint="eastAsia"/>
        </w:rPr>
        <w:t>提供的</w:t>
      </w:r>
      <w:r w:rsidR="00B63DCC">
        <w:rPr>
          <w:rFonts w:hint="eastAsia"/>
        </w:rPr>
        <w:t>Identity</w:t>
      </w:r>
      <w:r w:rsidRPr="008B23BE">
        <w:rPr>
          <w:rFonts w:hint="eastAsia"/>
        </w:rPr>
        <w:t>服务，简化和统一身份验</w:t>
      </w:r>
      <w:r w:rsidRPr="008B23BE">
        <w:rPr>
          <w:rFonts w:hint="eastAsia"/>
        </w:rPr>
        <w:t xml:space="preserve"> </w:t>
      </w:r>
      <w:r w:rsidRPr="008B23BE">
        <w:rPr>
          <w:rFonts w:hint="eastAsia"/>
        </w:rPr>
        <w:t>证环节；</w:t>
      </w:r>
    </w:p>
    <w:p w:rsidR="006B4224" w:rsidRDefault="008B23BE" w:rsidP="00B84FBF">
      <w:pPr>
        <w:pStyle w:val="a3"/>
        <w:numPr>
          <w:ilvl w:val="0"/>
          <w:numId w:val="8"/>
        </w:numPr>
        <w:ind w:firstLineChars="0"/>
      </w:pPr>
      <w:r w:rsidRPr="008B23BE">
        <w:rPr>
          <w:rFonts w:hint="eastAsia"/>
        </w:rPr>
        <w:t>第二方面，你将直接将</w:t>
      </w:r>
      <w:r w:rsidRPr="008B23BE">
        <w:rPr>
          <w:rFonts w:hint="eastAsia"/>
        </w:rPr>
        <w:t>Office</w:t>
      </w:r>
      <w:r w:rsidRPr="008B23BE">
        <w:rPr>
          <w:rFonts w:hint="eastAsia"/>
        </w:rPr>
        <w:tab/>
        <w:t>365</w:t>
      </w:r>
      <w:r w:rsidRPr="008B23BE">
        <w:rPr>
          <w:rFonts w:hint="eastAsia"/>
        </w:rPr>
        <w:t>的能力无缝地集成到你的应用中去，免费享受到微</w:t>
      </w:r>
      <w:r w:rsidRPr="008B23BE">
        <w:rPr>
          <w:rFonts w:hint="eastAsia"/>
        </w:rPr>
        <w:t xml:space="preserve"> </w:t>
      </w:r>
      <w:r w:rsidRPr="008B23BE">
        <w:rPr>
          <w:rFonts w:hint="eastAsia"/>
        </w:rPr>
        <w:t>软强大的基础投资带来的好处</w:t>
      </w:r>
      <w:r w:rsidR="00B63DCC">
        <w:rPr>
          <w:rFonts w:hint="eastAsia"/>
        </w:rPr>
        <w:t>。</w:t>
      </w:r>
    </w:p>
    <w:p w:rsidR="00CC5E2F" w:rsidRDefault="00CC5E2F"/>
    <w:p w:rsidR="00BF4E0F" w:rsidRDefault="00B84FBF" w:rsidP="00BF4E0F">
      <w:r w:rsidRPr="00BF4E0F">
        <w:rPr>
          <w:rFonts w:hint="eastAsia"/>
          <w:highlight w:val="yellow"/>
        </w:rPr>
        <w:t>要进行</w:t>
      </w:r>
      <w:r w:rsidRPr="00BF4E0F">
        <w:rPr>
          <w:rFonts w:hint="eastAsia"/>
          <w:highlight w:val="yellow"/>
        </w:rPr>
        <w:t>Microsoft</w:t>
      </w:r>
      <w:r w:rsidRPr="00BF4E0F">
        <w:rPr>
          <w:rFonts w:hint="eastAsia"/>
          <w:highlight w:val="yellow"/>
        </w:rPr>
        <w:tab/>
        <w:t>Graph</w:t>
      </w:r>
      <w:r w:rsidRPr="00BF4E0F">
        <w:rPr>
          <w:rFonts w:hint="eastAsia"/>
          <w:highlight w:val="yellow"/>
        </w:rPr>
        <w:t>的开发，必须要在</w:t>
      </w:r>
      <w:r w:rsidRPr="00BF4E0F">
        <w:rPr>
          <w:rFonts w:hint="eastAsia"/>
          <w:highlight w:val="yellow"/>
        </w:rPr>
        <w:t>Azure</w:t>
      </w:r>
      <w:r w:rsidRPr="00BF4E0F">
        <w:rPr>
          <w:rFonts w:hint="eastAsia"/>
          <w:highlight w:val="yellow"/>
        </w:rPr>
        <w:tab/>
        <w:t>AD</w:t>
      </w:r>
      <w:r w:rsidRPr="00BF4E0F">
        <w:rPr>
          <w:rFonts w:hint="eastAsia"/>
          <w:highlight w:val="yellow"/>
        </w:rPr>
        <w:t>中进行应用程序的注册</w:t>
      </w:r>
      <w:r w:rsidRPr="00B84FBF">
        <w:rPr>
          <w:rFonts w:hint="eastAsia"/>
        </w:rPr>
        <w:t>，由于历史的原</w:t>
      </w:r>
      <w:r w:rsidRPr="00B84FBF">
        <w:rPr>
          <w:rFonts w:hint="eastAsia"/>
        </w:rPr>
        <w:t xml:space="preserve"> </w:t>
      </w:r>
      <w:r>
        <w:rPr>
          <w:rFonts w:hint="eastAsia"/>
        </w:rPr>
        <w:t>因，目前我们有两个不同的版本。</w:t>
      </w:r>
      <w:r w:rsidR="00BF4E0F">
        <w:rPr>
          <w:rFonts w:hint="eastAsia"/>
        </w:rPr>
        <w:t>目前针对</w:t>
      </w:r>
      <w:r w:rsidR="00BF4E0F">
        <w:rPr>
          <w:rFonts w:hint="eastAsia"/>
        </w:rPr>
        <w:t>Microsoft</w:t>
      </w:r>
      <w:r w:rsidR="00BF4E0F">
        <w:t xml:space="preserve"> </w:t>
      </w:r>
      <w:r w:rsidR="00BF4E0F">
        <w:rPr>
          <w:rFonts w:hint="eastAsia"/>
        </w:rPr>
        <w:t>Graph</w:t>
      </w:r>
      <w:r w:rsidR="00BF4E0F">
        <w:rPr>
          <w:rFonts w:hint="eastAsia"/>
        </w:rPr>
        <w:t>的应用程序注册，有两种途径：</w:t>
      </w:r>
      <w:r w:rsidR="00BF4E0F">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应用程序，它仅适合于开发人员希望用户能授权访问工作或者学校的账号。</w:t>
      </w:r>
      <w:r>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ab/>
        <w:t>2.0</w:t>
      </w:r>
      <w:r>
        <w:rPr>
          <w:rFonts w:hint="eastAsia"/>
        </w:rPr>
        <w:t>应用程序，它适合于开发人员希望既希望用户授权访问工作或者学校的账</w:t>
      </w:r>
      <w:r>
        <w:rPr>
          <w:rFonts w:hint="eastAsia"/>
        </w:rPr>
        <w:t xml:space="preserve"> </w:t>
      </w:r>
      <w:r>
        <w:rPr>
          <w:rFonts w:hint="eastAsia"/>
        </w:rPr>
        <w:t>号，也能授权访问个人账号。</w:t>
      </w:r>
    </w:p>
    <w:p w:rsidR="00BF4E0F" w:rsidRPr="00BF4E0F" w:rsidRDefault="00BF4E0F"/>
    <w:p w:rsidR="00CC5E2F" w:rsidRDefault="00CC5E2F" w:rsidP="00CC5E2F">
      <w:pPr>
        <w:pStyle w:val="1"/>
        <w:tabs>
          <w:tab w:val="left" w:pos="420"/>
          <w:tab w:val="left" w:pos="840"/>
          <w:tab w:val="left" w:pos="1260"/>
          <w:tab w:val="left" w:pos="1680"/>
          <w:tab w:val="center" w:pos="4153"/>
        </w:tabs>
      </w:pPr>
      <w:r w:rsidRPr="00BD2391">
        <w:rPr>
          <w:rFonts w:hint="eastAsia"/>
        </w:rPr>
        <w:t>Azure</w:t>
      </w:r>
      <w:r w:rsidRPr="00BD2391">
        <w:rPr>
          <w:rFonts w:hint="eastAsia"/>
        </w:rPr>
        <w:tab/>
        <w:t>AD</w:t>
      </w:r>
      <w:r>
        <w:tab/>
      </w:r>
    </w:p>
    <w:p w:rsidR="00906E68" w:rsidRDefault="00906E68" w:rsidP="003324F3">
      <w:pPr>
        <w:jc w:val="left"/>
        <w:rPr>
          <w:rStyle w:val="sxs-lookup"/>
          <w:rFonts w:ascii="Segoe UI" w:hAnsi="Segoe UI" w:cs="Segoe UI"/>
          <w:color w:val="000000"/>
        </w:rPr>
      </w:pPr>
      <w:r>
        <w:rPr>
          <w:rStyle w:val="sxs-lookup"/>
          <w:rFonts w:ascii="Segoe UI" w:hAnsi="Segoe UI" w:cs="Segoe UI" w:hint="eastAsia"/>
          <w:color w:val="000000"/>
        </w:rPr>
        <w:t>参考：</w:t>
      </w:r>
      <w:hyperlink r:id="rId7" w:history="1">
        <w:r w:rsidR="00E47E83" w:rsidRPr="0061407C">
          <w:rPr>
            <w:rStyle w:val="a4"/>
            <w:rFonts w:ascii="Segoe UI" w:hAnsi="Segoe UI" w:cs="Segoe UI"/>
          </w:rPr>
          <w:t>https://docs.microsoft.com/zh-cn/azure/active-directory/develop/azure-ad-developers-guide</w:t>
        </w:r>
      </w:hyperlink>
    </w:p>
    <w:p w:rsidR="00E47E83" w:rsidRDefault="00E47E83" w:rsidP="003324F3">
      <w:pPr>
        <w:jc w:val="left"/>
        <w:rPr>
          <w:rStyle w:val="sxs-lookup"/>
          <w:rFonts w:ascii="Segoe UI" w:hAnsi="Segoe UI" w:cs="Segoe UI"/>
          <w:color w:val="000000"/>
        </w:rPr>
      </w:pPr>
    </w:p>
    <w:p w:rsidR="00E47E83" w:rsidRDefault="00AE6CC6" w:rsidP="003324F3">
      <w:pPr>
        <w:jc w:val="left"/>
        <w:rPr>
          <w:rStyle w:val="sxs-lookup"/>
          <w:rFonts w:ascii="Segoe UI" w:hAnsi="Segoe UI" w:cs="Segoe UI"/>
          <w:color w:val="000000"/>
        </w:rPr>
      </w:pPr>
      <w:hyperlink r:id="rId8" w:history="1">
        <w:r w:rsidR="00E47E83" w:rsidRPr="0061407C">
          <w:rPr>
            <w:rStyle w:val="a4"/>
            <w:rFonts w:ascii="Segoe UI" w:hAnsi="Segoe UI" w:cs="Segoe UI"/>
          </w:rPr>
          <w:t>https://portal.azure.com/</w:t>
        </w:r>
      </w:hyperlink>
    </w:p>
    <w:p w:rsidR="00E47E83" w:rsidRDefault="00E47E83">
      <w:pPr>
        <w:rPr>
          <w:rStyle w:val="sxs-lookup"/>
          <w:rFonts w:ascii="Segoe UI" w:hAnsi="Segoe UI" w:cs="Segoe UI"/>
          <w:color w:val="000000"/>
        </w:rPr>
      </w:pPr>
    </w:p>
    <w:p w:rsidR="00CC6735" w:rsidRDefault="00CC6735">
      <w:pPr>
        <w:rPr>
          <w:rFonts w:ascii="Segoe UI" w:hAnsi="Segoe UI" w:cs="Segoe UI"/>
          <w:color w:val="000000"/>
        </w:rPr>
      </w:pPr>
      <w:r>
        <w:rPr>
          <w:rStyle w:val="sxs-lookup"/>
          <w:rFonts w:ascii="Segoe UI" w:hAnsi="Segoe UI" w:cs="Segoe UI" w:hint="eastAsia"/>
          <w:color w:val="000000"/>
        </w:rPr>
        <w:t>针对开发人员的</w:t>
      </w:r>
      <w:r>
        <w:rPr>
          <w:rStyle w:val="sxs-lookup"/>
          <w:rFonts w:ascii="Segoe UI" w:hAnsi="Segoe UI" w:cs="Segoe UI" w:hint="eastAsia"/>
          <w:color w:val="000000"/>
        </w:rPr>
        <w:t xml:space="preserve"> A</w:t>
      </w:r>
      <w:r w:rsidR="000802D0">
        <w:rPr>
          <w:rStyle w:val="sxs-lookup"/>
          <w:rFonts w:ascii="Segoe UI" w:hAnsi="Segoe UI" w:cs="Segoe UI"/>
          <w:color w:val="000000"/>
        </w:rPr>
        <w:t>zure Active Directory</w:t>
      </w:r>
      <w:r w:rsidR="000802D0">
        <w:rPr>
          <w:rStyle w:val="sxs-lookup"/>
          <w:rFonts w:ascii="Segoe UI" w:hAnsi="Segoe UI" w:cs="Segoe UI" w:hint="eastAsia"/>
          <w:color w:val="000000"/>
        </w:rPr>
        <w:t>,</w:t>
      </w:r>
      <w:r w:rsidR="000802D0">
        <w:rPr>
          <w:rStyle w:val="sxs-lookup"/>
          <w:rFonts w:ascii="Segoe UI" w:hAnsi="Segoe UI" w:cs="Segoe UI"/>
          <w:color w:val="000000"/>
        </w:rPr>
        <w:t xml:space="preserve"> </w:t>
      </w:r>
      <w:r w:rsidR="000802D0">
        <w:rPr>
          <w:rFonts w:ascii="Segoe UI" w:hAnsi="Segoe UI" w:cs="Segoe UI"/>
          <w:color w:val="000000"/>
        </w:rPr>
        <w:t>是一个云标识服务，开发人员可以使用它来生成应用</w:t>
      </w:r>
      <w:r w:rsidR="000836D0">
        <w:rPr>
          <w:rFonts w:ascii="Segoe UI" w:hAnsi="Segoe UI" w:cs="Segoe UI" w:hint="eastAsia"/>
          <w:color w:val="000000"/>
        </w:rPr>
        <w:t>.</w:t>
      </w:r>
      <w:r w:rsidR="000836D0">
        <w:rPr>
          <w:rFonts w:ascii="Segoe UI" w:hAnsi="Segoe UI" w:cs="Segoe UI"/>
          <w:color w:val="000000"/>
        </w:rPr>
        <w:t>。</w:t>
      </w:r>
      <w:r w:rsidR="000836D0">
        <w:rPr>
          <w:rFonts w:ascii="Segoe UI" w:hAnsi="Segoe UI" w:cs="Segoe UI" w:hint="eastAsia"/>
          <w:color w:val="000000"/>
        </w:rPr>
        <w:t xml:space="preserve"> </w:t>
      </w:r>
      <w:r w:rsidR="000836D0">
        <w:rPr>
          <w:rFonts w:ascii="Segoe UI" w:hAnsi="Segoe UI" w:cs="Segoe UI"/>
          <w:color w:val="000000"/>
        </w:rPr>
        <w:t xml:space="preserve">Azure AD </w:t>
      </w:r>
      <w:r w:rsidR="000836D0">
        <w:rPr>
          <w:rFonts w:ascii="Segoe UI" w:hAnsi="Segoe UI" w:cs="Segoe UI"/>
          <w:color w:val="000000"/>
        </w:rPr>
        <w:t>支持开发人员生成单租户业务线</w:t>
      </w:r>
      <w:r w:rsidR="000836D0">
        <w:rPr>
          <w:rFonts w:ascii="Segoe UI" w:hAnsi="Segoe UI" w:cs="Segoe UI"/>
          <w:color w:val="000000"/>
        </w:rPr>
        <w:t xml:space="preserve"> (LOB) </w:t>
      </w:r>
      <w:r w:rsidR="000836D0">
        <w:rPr>
          <w:rFonts w:ascii="Segoe UI" w:hAnsi="Segoe UI" w:cs="Segoe UI"/>
          <w:color w:val="000000"/>
        </w:rPr>
        <w:t>应用和多租户应用。</w:t>
      </w:r>
      <w:r w:rsidR="000836D0">
        <w:rPr>
          <w:rFonts w:ascii="Segoe UI" w:hAnsi="Segoe UI" w:cs="Segoe UI"/>
          <w:color w:val="000000"/>
        </w:rPr>
        <w:t xml:space="preserve"> </w:t>
      </w:r>
      <w:r w:rsidR="000836D0">
        <w:rPr>
          <w:rFonts w:ascii="Segoe UI" w:hAnsi="Segoe UI" w:cs="Segoe UI"/>
          <w:color w:val="000000"/>
        </w:rPr>
        <w:t>除了基本登录以外，</w:t>
      </w:r>
      <w:r w:rsidR="000836D0">
        <w:rPr>
          <w:rFonts w:ascii="Segoe UI" w:hAnsi="Segoe UI" w:cs="Segoe UI"/>
          <w:color w:val="000000"/>
        </w:rPr>
        <w:t xml:space="preserve">Azure AD </w:t>
      </w:r>
      <w:r w:rsidR="000836D0">
        <w:rPr>
          <w:rFonts w:ascii="Segoe UI" w:hAnsi="Segoe UI" w:cs="Segoe UI"/>
          <w:color w:val="000000"/>
        </w:rPr>
        <w:t>还可以让应用调用</w:t>
      </w:r>
      <w:r w:rsidR="000836D0">
        <w:rPr>
          <w:rFonts w:ascii="Segoe UI" w:hAnsi="Segoe UI" w:cs="Segoe UI"/>
          <w:color w:val="000000"/>
        </w:rPr>
        <w:t xml:space="preserve"> </w:t>
      </w:r>
      <w:hyperlink r:id="rId9" w:history="1">
        <w:r w:rsidR="000836D0">
          <w:rPr>
            <w:rStyle w:val="a4"/>
            <w:rFonts w:ascii="Segoe UI" w:hAnsi="Segoe UI" w:cs="Segoe UI"/>
            <w:color w:val="0050C7"/>
          </w:rPr>
          <w:t>Microsoft Graph</w:t>
        </w:r>
      </w:hyperlink>
      <w:r w:rsidR="000836D0">
        <w:rPr>
          <w:rFonts w:ascii="Segoe UI" w:hAnsi="Segoe UI" w:cs="Segoe UI"/>
          <w:color w:val="000000"/>
        </w:rPr>
        <w:t xml:space="preserve"> </w:t>
      </w:r>
      <w:r w:rsidR="000836D0">
        <w:rPr>
          <w:rFonts w:ascii="Segoe UI" w:hAnsi="Segoe UI" w:cs="Segoe UI"/>
          <w:color w:val="000000"/>
        </w:rPr>
        <w:t>等</w:t>
      </w:r>
      <w:r w:rsidR="000836D0">
        <w:rPr>
          <w:rFonts w:ascii="Segoe UI" w:hAnsi="Segoe UI" w:cs="Segoe UI"/>
          <w:color w:val="000000"/>
        </w:rPr>
        <w:t xml:space="preserve"> Microsoft API</w:t>
      </w:r>
      <w:r w:rsidR="000836D0">
        <w:rPr>
          <w:rFonts w:ascii="Segoe UI" w:hAnsi="Segoe UI" w:cs="Segoe UI"/>
          <w:color w:val="000000"/>
        </w:rPr>
        <w:t>，以及在</w:t>
      </w:r>
      <w:r w:rsidR="000836D0">
        <w:rPr>
          <w:rFonts w:ascii="Segoe UI" w:hAnsi="Segoe UI" w:cs="Segoe UI"/>
          <w:color w:val="000000"/>
        </w:rPr>
        <w:t xml:space="preserve"> Azure AD </w:t>
      </w:r>
      <w:r w:rsidR="000836D0">
        <w:rPr>
          <w:rFonts w:ascii="Segoe UI" w:hAnsi="Segoe UI" w:cs="Segoe UI"/>
          <w:color w:val="000000"/>
        </w:rPr>
        <w:t>平台上生成的自定义</w:t>
      </w:r>
      <w:r w:rsidR="000836D0">
        <w:rPr>
          <w:rFonts w:ascii="Segoe UI" w:hAnsi="Segoe UI" w:cs="Segoe UI"/>
          <w:color w:val="000000"/>
        </w:rPr>
        <w:t xml:space="preserve"> API</w:t>
      </w:r>
      <w:r w:rsidR="005C7B81">
        <w:rPr>
          <w:rFonts w:ascii="Segoe UI" w:hAnsi="Segoe UI" w:cs="Segoe UI"/>
          <w:color w:val="000000"/>
        </w:rPr>
        <w:t>。</w:t>
      </w:r>
    </w:p>
    <w:p w:rsidR="005C7B81" w:rsidRDefault="005C7B81">
      <w:pPr>
        <w:rPr>
          <w:rFonts w:ascii="Segoe UI" w:hAnsi="Segoe UI" w:cs="Segoe UI"/>
          <w:color w:val="000000"/>
        </w:rPr>
      </w:pPr>
    </w:p>
    <w:p w:rsidR="005C7B81" w:rsidRDefault="005C7B81">
      <w:pPr>
        <w:rPr>
          <w:rStyle w:val="sxs-lookup"/>
          <w:rFonts w:ascii="Segoe UI" w:hAnsi="Segoe UI" w:cs="Segoe UI"/>
          <w:color w:val="000000"/>
        </w:rPr>
      </w:pPr>
    </w:p>
    <w:p w:rsidR="00BD2391" w:rsidRDefault="00820436">
      <w:r>
        <w:rPr>
          <w:rStyle w:val="sxs-lookup"/>
          <w:rFonts w:ascii="Segoe UI" w:hAnsi="Segoe UI" w:cs="Segoe UI"/>
          <w:color w:val="000000"/>
        </w:rPr>
        <w:t>In the past, application developers who wanted to support both personal Microsoft accounts and work accounts from Azure Active Directory had to integrate with two separate systems.</w:t>
      </w:r>
      <w:r w:rsidR="00C275C5">
        <w:rPr>
          <w:rStyle w:val="sxs-lookup"/>
          <w:rFonts w:ascii="Segoe UI" w:hAnsi="Segoe UI" w:cs="Segoe UI"/>
          <w:color w:val="000000"/>
        </w:rPr>
        <w:t xml:space="preserve"> </w:t>
      </w:r>
      <w:r w:rsidR="00C275C5">
        <w:rPr>
          <w:rFonts w:ascii="Segoe UI" w:hAnsi="Segoe UI" w:cs="Segoe UI"/>
          <w:color w:val="000000"/>
        </w:rPr>
        <w:t>想要支持个人</w:t>
      </w:r>
      <w:r w:rsidR="00C275C5">
        <w:rPr>
          <w:rFonts w:ascii="Segoe UI" w:hAnsi="Segoe UI" w:cs="Segoe UI"/>
          <w:color w:val="000000"/>
        </w:rPr>
        <w:t xml:space="preserve"> Microsoft </w:t>
      </w:r>
      <w:r w:rsidR="00C275C5">
        <w:rPr>
          <w:rFonts w:ascii="Segoe UI" w:hAnsi="Segoe UI" w:cs="Segoe UI"/>
          <w:color w:val="000000"/>
        </w:rPr>
        <w:t>帐户和</w:t>
      </w:r>
      <w:r w:rsidR="00C275C5">
        <w:rPr>
          <w:rFonts w:ascii="Segoe UI" w:hAnsi="Segoe UI" w:cs="Segoe UI"/>
          <w:color w:val="000000"/>
        </w:rPr>
        <w:t xml:space="preserve"> Azure Active Directory </w:t>
      </w:r>
      <w:r w:rsidR="00C275C5">
        <w:rPr>
          <w:rFonts w:ascii="Segoe UI" w:hAnsi="Segoe UI" w:cs="Segoe UI"/>
          <w:color w:val="000000"/>
        </w:rPr>
        <w:t>中的工作帐户的应用程序开发人员必须集成两个单独的系统。</w:t>
      </w:r>
      <w:r w:rsidR="00C275C5">
        <w:rPr>
          <w:rFonts w:ascii="Segoe UI" w:hAnsi="Segoe UI" w:cs="Segoe UI"/>
          <w:color w:val="000000"/>
        </w:rPr>
        <w:t xml:space="preserve"> Azure Active Directory (Azure AD) v2.0 </w:t>
      </w:r>
      <w:r w:rsidR="00C275C5">
        <w:rPr>
          <w:rFonts w:ascii="Segoe UI" w:hAnsi="Segoe UI" w:cs="Segoe UI"/>
          <w:color w:val="000000"/>
        </w:rPr>
        <w:t>终结点推出了新的身份验证</w:t>
      </w:r>
      <w:r w:rsidR="00C275C5">
        <w:rPr>
          <w:rFonts w:ascii="Segoe UI" w:hAnsi="Segoe UI" w:cs="Segoe UI"/>
          <w:color w:val="000000"/>
        </w:rPr>
        <w:t xml:space="preserve"> API </w:t>
      </w:r>
      <w:r w:rsidR="00C275C5">
        <w:rPr>
          <w:rFonts w:ascii="Segoe UI" w:hAnsi="Segoe UI" w:cs="Segoe UI"/>
          <w:color w:val="000000"/>
        </w:rPr>
        <w:t>版本，可简化此过程。</w:t>
      </w:r>
      <w:r w:rsidR="00C275C5">
        <w:rPr>
          <w:rFonts w:ascii="Segoe UI" w:hAnsi="Segoe UI" w:cs="Segoe UI"/>
          <w:color w:val="000000"/>
        </w:rPr>
        <w:t xml:space="preserve"> </w:t>
      </w:r>
      <w:r w:rsidR="00C275C5">
        <w:rPr>
          <w:rFonts w:ascii="Segoe UI" w:hAnsi="Segoe UI" w:cs="Segoe UI"/>
          <w:color w:val="000000"/>
        </w:rPr>
        <w:t>使用</w:t>
      </w:r>
      <w:r w:rsidR="00C275C5">
        <w:rPr>
          <w:rFonts w:ascii="Segoe UI" w:hAnsi="Segoe UI" w:cs="Segoe UI"/>
          <w:color w:val="000000"/>
        </w:rPr>
        <w:t xml:space="preserve"> Azure AD v2.0 </w:t>
      </w:r>
      <w:r w:rsidR="00C275C5">
        <w:rPr>
          <w:rFonts w:ascii="Segoe UI" w:hAnsi="Segoe UI" w:cs="Segoe UI"/>
          <w:color w:val="000000"/>
        </w:rPr>
        <w:t>终结点可通过一次集成从这两种类型的帐户登录。</w:t>
      </w:r>
    </w:p>
    <w:p w:rsidR="00494902" w:rsidRDefault="00494902"/>
    <w:p w:rsidR="00F3457C" w:rsidRDefault="00F3457C"/>
    <w:p w:rsidR="00F3457C" w:rsidRDefault="00F3457C"/>
    <w:p w:rsidR="00820436" w:rsidRPr="00494902" w:rsidRDefault="00494902">
      <w:pPr>
        <w:rPr>
          <w:b/>
        </w:rPr>
      </w:pPr>
      <w:r w:rsidRPr="00494902">
        <w:rPr>
          <w:rFonts w:hint="eastAsia"/>
          <w:b/>
        </w:rPr>
        <w:lastRenderedPageBreak/>
        <w:t>A</w:t>
      </w:r>
      <w:r w:rsidRPr="00494902">
        <w:rPr>
          <w:b/>
        </w:rPr>
        <w:t>zure AD 1.0</w:t>
      </w:r>
    </w:p>
    <w:p w:rsidR="00494902" w:rsidRDefault="00096DAE" w:rsidP="003C5B34">
      <w:pPr>
        <w:jc w:val="left"/>
      </w:pPr>
      <w:r>
        <w:rPr>
          <w:rFonts w:hint="eastAsia"/>
        </w:rPr>
        <w:t>参考：</w:t>
      </w:r>
      <w:r w:rsidRPr="00096DAE">
        <w:t>https://docs.microsoft.com/en-us/azure/active-directory/develop/authentication-scenarios#application-types-and-scenarios</w:t>
      </w:r>
      <w:r w:rsidR="00951453">
        <w:t>.</w:t>
      </w:r>
    </w:p>
    <w:p w:rsidR="00096DAE" w:rsidRPr="00951453" w:rsidRDefault="00AE6CC6"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0" w:anchor="web-browser-to-web-application"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浏览器到</w:t>
        </w:r>
        <w:r w:rsidR="00096DAE" w:rsidRPr="00951453">
          <w:rPr>
            <w:rStyle w:val="a4"/>
            <w:rFonts w:ascii="Segoe UI" w:hAnsi="Segoe UI" w:cs="Segoe UI"/>
            <w:color w:val="0050C7"/>
            <w:sz w:val="18"/>
            <w:szCs w:val="18"/>
          </w:rPr>
          <w:t xml:space="preserve"> Web </w:t>
        </w:r>
        <w:r w:rsidR="00096DAE" w:rsidRPr="00951453">
          <w:rPr>
            <w:rStyle w:val="a4"/>
            <w:rFonts w:ascii="Segoe UI" w:hAnsi="Segoe UI" w:cs="Segoe UI"/>
            <w:color w:val="0050C7"/>
            <w:sz w:val="18"/>
            <w:szCs w:val="18"/>
          </w:rPr>
          <w:t>应用程序</w:t>
        </w:r>
      </w:hyperlink>
    </w:p>
    <w:p w:rsidR="00096DAE" w:rsidRPr="00951453" w:rsidRDefault="00AE6CC6"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1" w:anchor="single-page-application-spa" w:history="1">
        <w:r w:rsidR="00096DAE" w:rsidRPr="00951453">
          <w:rPr>
            <w:rStyle w:val="a4"/>
            <w:rFonts w:ascii="Segoe UI" w:hAnsi="Segoe UI" w:cs="Segoe UI"/>
            <w:color w:val="0050C7"/>
            <w:sz w:val="18"/>
            <w:szCs w:val="18"/>
          </w:rPr>
          <w:t>单页面应用程序</w:t>
        </w:r>
        <w:r w:rsidR="00096DAE" w:rsidRPr="00951453">
          <w:rPr>
            <w:rStyle w:val="a4"/>
            <w:rFonts w:ascii="Segoe UI" w:hAnsi="Segoe UI" w:cs="Segoe UI"/>
            <w:color w:val="0050C7"/>
            <w:sz w:val="18"/>
            <w:szCs w:val="18"/>
          </w:rPr>
          <w:t xml:space="preserve"> (SPA)</w:t>
        </w:r>
      </w:hyperlink>
    </w:p>
    <w:p w:rsidR="00096DAE" w:rsidRPr="00951453" w:rsidRDefault="00AE6CC6"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2" w:anchor="native-application-to-web-api" w:history="1">
        <w:r w:rsidR="00096DAE" w:rsidRPr="00951453">
          <w:rPr>
            <w:rStyle w:val="a4"/>
            <w:rFonts w:ascii="Segoe UI" w:hAnsi="Segoe UI" w:cs="Segoe UI"/>
            <w:color w:val="0050C7"/>
            <w:sz w:val="18"/>
            <w:szCs w:val="18"/>
          </w:rPr>
          <w:t>本机应用程序到</w:t>
        </w:r>
        <w:r w:rsidR="00096DAE" w:rsidRPr="00951453">
          <w:rPr>
            <w:rStyle w:val="a4"/>
            <w:rFonts w:ascii="Segoe UI" w:hAnsi="Segoe UI" w:cs="Segoe UI"/>
            <w:color w:val="0050C7"/>
            <w:sz w:val="18"/>
            <w:szCs w:val="18"/>
          </w:rPr>
          <w:t xml:space="preserve"> Web API</w:t>
        </w:r>
      </w:hyperlink>
    </w:p>
    <w:p w:rsidR="00096DAE" w:rsidRPr="00951453" w:rsidRDefault="00AE6CC6"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3" w:anchor="web-application-to-web-api"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应用程序到</w:t>
        </w:r>
        <w:r w:rsidR="00096DAE" w:rsidRPr="00951453">
          <w:rPr>
            <w:rStyle w:val="a4"/>
            <w:rFonts w:ascii="Segoe UI" w:hAnsi="Segoe UI" w:cs="Segoe UI"/>
            <w:color w:val="0050C7"/>
            <w:sz w:val="18"/>
            <w:szCs w:val="18"/>
          </w:rPr>
          <w:t xml:space="preserve"> Web API</w:t>
        </w:r>
      </w:hyperlink>
    </w:p>
    <w:p w:rsidR="00096DAE" w:rsidRPr="00951453" w:rsidRDefault="00AE6CC6"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4" w:anchor="daemon-or-server-application-to-web-api" w:history="1">
        <w:r w:rsidR="00096DAE" w:rsidRPr="00951453">
          <w:rPr>
            <w:rStyle w:val="a4"/>
            <w:rFonts w:ascii="Segoe UI" w:hAnsi="Segoe UI" w:cs="Segoe UI"/>
            <w:color w:val="0050C7"/>
            <w:sz w:val="18"/>
            <w:szCs w:val="18"/>
          </w:rPr>
          <w:t>后台或服务器应用程序到</w:t>
        </w:r>
        <w:r w:rsidR="00096DAE" w:rsidRPr="00951453">
          <w:rPr>
            <w:rStyle w:val="a4"/>
            <w:rFonts w:ascii="Segoe UI" w:hAnsi="Segoe UI" w:cs="Segoe UI"/>
            <w:color w:val="0050C7"/>
            <w:sz w:val="18"/>
            <w:szCs w:val="18"/>
          </w:rPr>
          <w:t xml:space="preserve"> Web API</w:t>
        </w:r>
      </w:hyperlink>
    </w:p>
    <w:p w:rsidR="00494902" w:rsidRDefault="00494902"/>
    <w:p w:rsidR="00DE1B40" w:rsidRPr="00FE795B" w:rsidRDefault="00DE1B40" w:rsidP="00FE795B">
      <w:r w:rsidRPr="00DC2B6A">
        <w:rPr>
          <w:rFonts w:hint="eastAsia"/>
          <w:b/>
        </w:rPr>
        <w:t>A</w:t>
      </w:r>
      <w:r w:rsidRPr="00DC2B6A">
        <w:rPr>
          <w:b/>
        </w:rPr>
        <w:t>zure AD 2.0</w:t>
      </w:r>
    </w:p>
    <w:p w:rsidR="00DE1B40" w:rsidRDefault="00820436">
      <w:pPr>
        <w:rPr>
          <w:rStyle w:val="sxs-lookup"/>
          <w:rFonts w:ascii="Segoe UI" w:hAnsi="Segoe UI" w:cs="Segoe UI"/>
          <w:color w:val="000000"/>
        </w:rPr>
      </w:pPr>
      <w:r>
        <w:rPr>
          <w:rStyle w:val="sxs-lookup"/>
          <w:rFonts w:ascii="Segoe UI" w:hAnsi="Segoe UI" w:cs="Segoe UI"/>
          <w:color w:val="000000"/>
        </w:rPr>
        <w:t>The Azure AD v2.0 endpoint enables sign-in from both types of accounts by using a single integration.</w:t>
      </w:r>
    </w:p>
    <w:p w:rsidR="00F7286D" w:rsidRDefault="00F7286D">
      <w:pPr>
        <w:rPr>
          <w:rStyle w:val="sxs-lookup"/>
          <w:rFonts w:ascii="Segoe UI" w:hAnsi="Segoe UI" w:cs="Segoe UI"/>
          <w:color w:val="000000"/>
        </w:rPr>
      </w:pPr>
      <w:r>
        <w:rPr>
          <w:rStyle w:val="sxs-lookup"/>
          <w:rFonts w:ascii="Segoe UI" w:hAnsi="Segoe UI" w:cs="Segoe UI" w:hint="eastAsia"/>
          <w:color w:val="000000"/>
        </w:rPr>
        <w:t>只要是</w:t>
      </w:r>
      <w:r>
        <w:rPr>
          <w:rStyle w:val="sxs-lookup"/>
          <w:rFonts w:ascii="Segoe UI" w:hAnsi="Segoe UI" w:cs="Segoe UI" w:hint="eastAsia"/>
          <w:color w:val="000000"/>
        </w:rPr>
        <w:t>OA</w:t>
      </w:r>
      <w:r>
        <w:rPr>
          <w:rStyle w:val="sxs-lookup"/>
          <w:rFonts w:ascii="Segoe UI" w:hAnsi="Segoe UI" w:cs="Segoe UI"/>
          <w:color w:val="000000"/>
        </w:rPr>
        <w:t xml:space="preserve">uth 2.0 </w:t>
      </w:r>
      <w:r>
        <w:rPr>
          <w:rStyle w:val="sxs-lookup"/>
          <w:rFonts w:ascii="Segoe UI" w:hAnsi="Segoe UI" w:cs="Segoe UI" w:hint="eastAsia"/>
          <w:color w:val="000000"/>
        </w:rPr>
        <w:t>或</w:t>
      </w:r>
      <w:r>
        <w:rPr>
          <w:rStyle w:val="sxs-lookup"/>
          <w:rFonts w:ascii="Segoe UI" w:hAnsi="Segoe UI" w:cs="Segoe UI" w:hint="eastAsia"/>
          <w:color w:val="000000"/>
        </w:rPr>
        <w:t xml:space="preserve"> O</w:t>
      </w:r>
      <w:r>
        <w:rPr>
          <w:rStyle w:val="sxs-lookup"/>
          <w:rFonts w:ascii="Segoe UI" w:hAnsi="Segoe UI" w:cs="Segoe UI"/>
          <w:color w:val="000000"/>
        </w:rPr>
        <w:t>penID connection, Azure AD 2.0 supports authentication</w:t>
      </w:r>
      <w:r w:rsidR="00C275C5">
        <w:rPr>
          <w:rStyle w:val="sxs-lookup"/>
          <w:rFonts w:ascii="Segoe UI" w:hAnsi="Segoe UI" w:cs="Segoe UI"/>
          <w:color w:val="000000"/>
        </w:rPr>
        <w:t>.</w:t>
      </w:r>
    </w:p>
    <w:p w:rsidR="00472F2B" w:rsidRDefault="009C7E04">
      <w:pPr>
        <w:rPr>
          <w:rStyle w:val="sxs-lookup"/>
          <w:rFonts w:ascii="Segoe UI" w:hAnsi="Segoe UI" w:cs="Segoe UI"/>
          <w:color w:val="000000"/>
        </w:rPr>
      </w:pPr>
      <w:r>
        <w:rPr>
          <w:rStyle w:val="sxs-lookup"/>
          <w:rFonts w:ascii="Segoe UI" w:hAnsi="Segoe UI" w:cs="Segoe UI" w:hint="eastAsia"/>
          <w:color w:val="000000"/>
        </w:rPr>
        <w:t>参考：</w:t>
      </w:r>
    </w:p>
    <w:p w:rsidR="00472F2B" w:rsidRDefault="00472F2B">
      <w:pPr>
        <w:rPr>
          <w:rStyle w:val="sxs-lookup"/>
          <w:rFonts w:ascii="Segoe UI" w:hAnsi="Segoe UI" w:cs="Segoe UI"/>
          <w:color w:val="000000"/>
        </w:rPr>
      </w:pPr>
      <w:r w:rsidRPr="00472F2B">
        <w:rPr>
          <w:rStyle w:val="sxs-lookup"/>
          <w:rFonts w:ascii="Segoe UI" w:hAnsi="Segoe UI" w:cs="Segoe UI"/>
          <w:color w:val="000000"/>
        </w:rPr>
        <w:t>https://docs.microsoft.com/en-us</w:t>
      </w:r>
      <w:r w:rsidRPr="008001AC">
        <w:rPr>
          <w:rStyle w:val="sxs-lookup"/>
          <w:rFonts w:ascii="Segoe UI" w:hAnsi="Segoe UI" w:cs="Segoe UI"/>
          <w:color w:val="000000"/>
          <w:sz w:val="18"/>
          <w:szCs w:val="18"/>
        </w:rPr>
        <w:t>/</w:t>
      </w:r>
      <w:r w:rsidRPr="00472F2B">
        <w:rPr>
          <w:rStyle w:val="sxs-lookup"/>
          <w:rFonts w:ascii="Segoe UI" w:hAnsi="Segoe UI" w:cs="Segoe UI"/>
          <w:color w:val="000000"/>
        </w:rPr>
        <w:t>azure/active-directory/develop/v2-app-types</w:t>
      </w:r>
    </w:p>
    <w:p w:rsidR="009C7E04" w:rsidRDefault="009C7E04">
      <w:pPr>
        <w:rPr>
          <w:rStyle w:val="sxs-lookup"/>
          <w:rFonts w:ascii="Segoe UI" w:hAnsi="Segoe UI" w:cs="Segoe UI"/>
          <w:color w:val="000000"/>
        </w:rPr>
      </w:pPr>
      <w:r w:rsidRPr="009C7E04">
        <w:rPr>
          <w:rStyle w:val="sxs-lookup"/>
          <w:rFonts w:ascii="Segoe UI" w:hAnsi="Segoe UI" w:cs="Segoe UI"/>
          <w:color w:val="000000"/>
        </w:rPr>
        <w:t>https://docs.microsoft.com/zh-cn/azure/active-directory/develop/v2-app-types</w:t>
      </w:r>
    </w:p>
    <w:p w:rsidR="00C275C5" w:rsidRDefault="00C275C5">
      <w:pPr>
        <w:rPr>
          <w:rStyle w:val="sxs-lookup"/>
          <w:rFonts w:ascii="Segoe UI" w:hAnsi="Segoe UI" w:cs="Segoe UI"/>
          <w:color w:val="000000"/>
        </w:rPr>
      </w:pPr>
      <w:r>
        <w:rPr>
          <w:rStyle w:val="sxs-lookup"/>
          <w:rFonts w:ascii="Segoe UI" w:hAnsi="Segoe UI" w:cs="Segoe UI"/>
          <w:color w:val="000000"/>
        </w:rPr>
        <w:t>The types of apps:</w:t>
      </w:r>
    </w:p>
    <w:p w:rsidR="00C275C5" w:rsidRPr="00BD3728" w:rsidRDefault="00925A69" w:rsidP="00C275C5">
      <w:pPr>
        <w:pStyle w:val="a3"/>
        <w:numPr>
          <w:ilvl w:val="0"/>
          <w:numId w:val="4"/>
        </w:numPr>
        <w:ind w:firstLineChars="0"/>
      </w:pPr>
      <w:r>
        <w:rPr>
          <w:rFonts w:hint="eastAsia"/>
        </w:rPr>
        <w:t>We</w:t>
      </w:r>
      <w:r>
        <w:t>b App</w:t>
      </w:r>
      <w:r w:rsidR="008E7621">
        <w:t>s</w:t>
      </w:r>
      <w:r>
        <w:t xml:space="preserve">: </w:t>
      </w:r>
      <w:r w:rsidRPr="00925A69">
        <w:rPr>
          <w:rFonts w:ascii="Segoe UI" w:hAnsi="Segoe UI" w:cs="Segoe UI"/>
          <w:color w:val="000000"/>
          <w:sz w:val="18"/>
          <w:szCs w:val="18"/>
        </w:rPr>
        <w:t>对于通过浏览器访问的</w:t>
      </w:r>
      <w:r w:rsidRPr="00925A69">
        <w:rPr>
          <w:rFonts w:ascii="Segoe UI" w:hAnsi="Segoe UI" w:cs="Segoe UI"/>
          <w:color w:val="000000"/>
          <w:sz w:val="18"/>
          <w:szCs w:val="18"/>
        </w:rPr>
        <w:t xml:space="preserve"> Web </w:t>
      </w:r>
      <w:r w:rsidRPr="00925A69">
        <w:rPr>
          <w:rFonts w:ascii="Segoe UI" w:hAnsi="Segoe UI" w:cs="Segoe UI"/>
          <w:color w:val="000000"/>
          <w:sz w:val="18"/>
          <w:szCs w:val="18"/>
        </w:rPr>
        <w:t>应用（</w:t>
      </w:r>
      <w:r w:rsidRPr="00925A69">
        <w:rPr>
          <w:rFonts w:ascii="Segoe UI" w:hAnsi="Segoe UI" w:cs="Segoe UI"/>
          <w:color w:val="000000"/>
          <w:sz w:val="18"/>
          <w:szCs w:val="18"/>
        </w:rPr>
        <w:t>.NET</w:t>
      </w:r>
      <w:r w:rsidRPr="00925A69">
        <w:rPr>
          <w:rFonts w:ascii="Segoe UI" w:hAnsi="Segoe UI" w:cs="Segoe UI"/>
          <w:color w:val="000000"/>
          <w:sz w:val="18"/>
          <w:szCs w:val="18"/>
        </w:rPr>
        <w:t>、</w:t>
      </w:r>
      <w:r w:rsidRPr="00925A69">
        <w:rPr>
          <w:rFonts w:ascii="Segoe UI" w:hAnsi="Segoe UI" w:cs="Segoe UI"/>
          <w:color w:val="000000"/>
          <w:sz w:val="18"/>
          <w:szCs w:val="18"/>
        </w:rPr>
        <w:t>PHP</w:t>
      </w:r>
      <w:r w:rsidRPr="00925A69">
        <w:rPr>
          <w:rFonts w:ascii="Segoe UI" w:hAnsi="Segoe UI" w:cs="Segoe UI"/>
          <w:color w:val="000000"/>
          <w:sz w:val="18"/>
          <w:szCs w:val="18"/>
        </w:rPr>
        <w:t>、</w:t>
      </w:r>
      <w:r w:rsidRPr="00925A69">
        <w:rPr>
          <w:rFonts w:ascii="Segoe UI" w:hAnsi="Segoe UI" w:cs="Segoe UI"/>
          <w:color w:val="000000"/>
          <w:sz w:val="18"/>
          <w:szCs w:val="18"/>
        </w:rPr>
        <w:t>Java</w:t>
      </w:r>
      <w:r w:rsidRPr="00925A69">
        <w:rPr>
          <w:rFonts w:ascii="Segoe UI" w:hAnsi="Segoe UI" w:cs="Segoe UI"/>
          <w:color w:val="000000"/>
          <w:sz w:val="18"/>
          <w:szCs w:val="18"/>
        </w:rPr>
        <w:t>、</w:t>
      </w:r>
      <w:r w:rsidRPr="00925A69">
        <w:rPr>
          <w:rFonts w:ascii="Segoe UI" w:hAnsi="Segoe UI" w:cs="Segoe UI"/>
          <w:color w:val="000000"/>
          <w:sz w:val="18"/>
          <w:szCs w:val="18"/>
        </w:rPr>
        <w:t>Ruby</w:t>
      </w:r>
      <w:r w:rsidRPr="00925A69">
        <w:rPr>
          <w:rFonts w:ascii="Segoe UI" w:hAnsi="Segoe UI" w:cs="Segoe UI"/>
          <w:color w:val="000000"/>
          <w:sz w:val="18"/>
          <w:szCs w:val="18"/>
        </w:rPr>
        <w:t>、</w:t>
      </w:r>
      <w:r w:rsidRPr="00925A69">
        <w:rPr>
          <w:rFonts w:ascii="Segoe UI" w:hAnsi="Segoe UI" w:cs="Segoe UI"/>
          <w:color w:val="000000"/>
          <w:sz w:val="18"/>
          <w:szCs w:val="18"/>
        </w:rPr>
        <w:t>Python</w:t>
      </w:r>
      <w:r w:rsidRPr="00925A69">
        <w:rPr>
          <w:rFonts w:ascii="Segoe UI" w:hAnsi="Segoe UI" w:cs="Segoe UI"/>
          <w:color w:val="000000"/>
          <w:sz w:val="18"/>
          <w:szCs w:val="18"/>
        </w:rPr>
        <w:t>、</w:t>
      </w:r>
      <w:r w:rsidRPr="00925A69">
        <w:rPr>
          <w:rFonts w:ascii="Segoe UI" w:hAnsi="Segoe UI" w:cs="Segoe UI"/>
          <w:color w:val="000000"/>
          <w:sz w:val="18"/>
          <w:szCs w:val="18"/>
        </w:rPr>
        <w:t xml:space="preserve">Node </w:t>
      </w:r>
      <w:r w:rsidRPr="00925A69">
        <w:rPr>
          <w:rFonts w:ascii="Segoe UI" w:hAnsi="Segoe UI" w:cs="Segoe UI"/>
          <w:color w:val="000000"/>
          <w:sz w:val="18"/>
          <w:szCs w:val="18"/>
        </w:rPr>
        <w:t>等），可以使用</w:t>
      </w:r>
      <w:r w:rsidRPr="00925A69">
        <w:rPr>
          <w:rFonts w:ascii="Segoe UI" w:hAnsi="Segoe UI" w:cs="Segoe UI"/>
          <w:color w:val="000000"/>
          <w:sz w:val="18"/>
          <w:szCs w:val="18"/>
        </w:rPr>
        <w:t xml:space="preserve"> </w:t>
      </w:r>
      <w:hyperlink r:id="rId15" w:history="1">
        <w:r w:rsidRPr="00925A69">
          <w:rPr>
            <w:rStyle w:val="a4"/>
            <w:rFonts w:ascii="Segoe UI" w:hAnsi="Segoe UI" w:cs="Segoe UI"/>
            <w:color w:val="0050C7"/>
            <w:sz w:val="18"/>
            <w:szCs w:val="18"/>
          </w:rPr>
          <w:t>OpenID Connect</w:t>
        </w:r>
      </w:hyperlink>
      <w:r w:rsidRPr="00925A69">
        <w:rPr>
          <w:rFonts w:ascii="Segoe UI" w:hAnsi="Segoe UI" w:cs="Segoe UI"/>
          <w:color w:val="000000"/>
          <w:sz w:val="18"/>
          <w:szCs w:val="18"/>
        </w:rPr>
        <w:t xml:space="preserve"> </w:t>
      </w:r>
      <w:r w:rsidRPr="00925A69">
        <w:rPr>
          <w:rFonts w:ascii="Segoe UI" w:hAnsi="Segoe UI" w:cs="Segoe UI"/>
          <w:color w:val="000000"/>
          <w:sz w:val="18"/>
          <w:szCs w:val="18"/>
        </w:rPr>
        <w:t>来执行用户登录。</w:t>
      </w:r>
    </w:p>
    <w:p w:rsidR="00BD3728" w:rsidRPr="00425E76" w:rsidRDefault="00BD3728" w:rsidP="00C275C5">
      <w:pPr>
        <w:pStyle w:val="a3"/>
        <w:numPr>
          <w:ilvl w:val="0"/>
          <w:numId w:val="4"/>
        </w:numPr>
        <w:ind w:firstLineChars="0"/>
      </w:pPr>
      <w:r>
        <w:rPr>
          <w:rFonts w:hint="eastAsia"/>
        </w:rPr>
        <w:t>Web</w:t>
      </w:r>
      <w:r>
        <w:t xml:space="preserve"> API</w:t>
      </w:r>
      <w:r w:rsidR="00166972">
        <w:t>s</w:t>
      </w:r>
      <w:r>
        <w:t xml:space="preserve">: </w:t>
      </w:r>
      <w:r w:rsidR="001951FA" w:rsidRPr="002360B5">
        <w:rPr>
          <w:rFonts w:ascii="Segoe UI" w:hAnsi="Segoe UI" w:cs="Segoe UI"/>
          <w:color w:val="000000"/>
          <w:sz w:val="18"/>
          <w:szCs w:val="18"/>
        </w:rPr>
        <w:t>可以使用</w:t>
      </w:r>
      <w:r w:rsidR="001951FA" w:rsidRPr="002360B5">
        <w:rPr>
          <w:rFonts w:ascii="Segoe UI" w:hAnsi="Segoe UI" w:cs="Segoe UI"/>
          <w:color w:val="000000"/>
          <w:sz w:val="18"/>
          <w:szCs w:val="18"/>
        </w:rPr>
        <w:t xml:space="preserve"> v2.0 </w:t>
      </w:r>
      <w:r w:rsidR="001951FA" w:rsidRPr="002360B5">
        <w:rPr>
          <w:rFonts w:ascii="Segoe UI" w:hAnsi="Segoe UI" w:cs="Segoe UI"/>
          <w:color w:val="000000"/>
          <w:sz w:val="18"/>
          <w:szCs w:val="18"/>
        </w:rPr>
        <w:t>终结点来保护</w:t>
      </w:r>
      <w:r w:rsidR="001951FA" w:rsidRPr="002360B5">
        <w:rPr>
          <w:rFonts w:ascii="Segoe UI" w:hAnsi="Segoe UI" w:cs="Segoe UI"/>
          <w:color w:val="000000"/>
          <w:sz w:val="18"/>
          <w:szCs w:val="18"/>
        </w:rPr>
        <w:t xml:space="preserve"> Web </w:t>
      </w:r>
      <w:r w:rsidR="001951FA" w:rsidRPr="002360B5">
        <w:rPr>
          <w:rFonts w:ascii="Segoe UI" w:hAnsi="Segoe UI" w:cs="Segoe UI"/>
          <w:color w:val="000000"/>
          <w:sz w:val="18"/>
          <w:szCs w:val="18"/>
        </w:rPr>
        <w:t>服务，例如应用的</w:t>
      </w:r>
      <w:r w:rsidR="001951FA" w:rsidRPr="002360B5">
        <w:rPr>
          <w:rFonts w:ascii="Segoe UI" w:hAnsi="Segoe UI" w:cs="Segoe UI"/>
          <w:color w:val="000000"/>
          <w:sz w:val="18"/>
          <w:szCs w:val="18"/>
        </w:rPr>
        <w:t xml:space="preserve"> RESTful Web API</w:t>
      </w:r>
      <w:r w:rsidR="001951FA" w:rsidRPr="002360B5">
        <w:rPr>
          <w:rFonts w:ascii="Segoe UI" w:hAnsi="Segoe UI" w:cs="Segoe UI"/>
          <w:color w:val="000000"/>
          <w:sz w:val="18"/>
          <w:szCs w:val="18"/>
        </w:rPr>
        <w:t>。</w:t>
      </w:r>
      <w:r w:rsidR="001951FA">
        <w:rPr>
          <w:rFonts w:ascii="Segoe UI" w:hAnsi="Segoe UI" w:cs="Segoe UI"/>
          <w:color w:val="000000"/>
        </w:rPr>
        <w:t xml:space="preserve"> Web API </w:t>
      </w:r>
      <w:r w:rsidR="001951FA" w:rsidRPr="001951FA">
        <w:rPr>
          <w:rFonts w:ascii="Segoe UI" w:hAnsi="Segoe UI" w:cs="Segoe UI"/>
          <w:color w:val="000000"/>
          <w:sz w:val="18"/>
          <w:szCs w:val="18"/>
        </w:rPr>
        <w:t>使用</w:t>
      </w:r>
      <w:r w:rsidR="001951FA" w:rsidRPr="001951FA">
        <w:rPr>
          <w:rFonts w:ascii="Segoe UI" w:hAnsi="Segoe UI" w:cs="Segoe UI"/>
          <w:color w:val="000000"/>
          <w:sz w:val="18"/>
          <w:szCs w:val="18"/>
        </w:rPr>
        <w:t xml:space="preserve"> OAuth 2.0 </w:t>
      </w:r>
      <w:r w:rsidR="001951FA" w:rsidRPr="001951FA">
        <w:rPr>
          <w:rFonts w:ascii="Segoe UI" w:hAnsi="Segoe UI" w:cs="Segoe UI"/>
          <w:color w:val="000000"/>
          <w:sz w:val="18"/>
          <w:szCs w:val="18"/>
        </w:rPr>
        <w:t>访问令牌（而不是</w:t>
      </w:r>
      <w:r w:rsidR="001951FA" w:rsidRPr="001951FA">
        <w:rPr>
          <w:rFonts w:ascii="Segoe UI" w:hAnsi="Segoe UI" w:cs="Segoe UI"/>
          <w:color w:val="000000"/>
          <w:sz w:val="18"/>
          <w:szCs w:val="18"/>
        </w:rPr>
        <w:t xml:space="preserve"> ID </w:t>
      </w:r>
      <w:r w:rsidR="001951FA" w:rsidRPr="001951FA">
        <w:rPr>
          <w:rFonts w:ascii="Segoe UI" w:hAnsi="Segoe UI" w:cs="Segoe UI"/>
          <w:color w:val="000000"/>
          <w:sz w:val="18"/>
          <w:szCs w:val="18"/>
        </w:rPr>
        <w:t>令牌和会话</w:t>
      </w:r>
      <w:r w:rsidR="001951FA" w:rsidRPr="001951FA">
        <w:rPr>
          <w:rFonts w:ascii="Segoe UI" w:hAnsi="Segoe UI" w:cs="Segoe UI"/>
          <w:color w:val="000000"/>
          <w:sz w:val="18"/>
          <w:szCs w:val="18"/>
        </w:rPr>
        <w:t xml:space="preserve"> Cookie</w:t>
      </w:r>
      <w:r w:rsidR="001951FA" w:rsidRPr="001951FA">
        <w:rPr>
          <w:rFonts w:ascii="Segoe UI" w:hAnsi="Segoe UI" w:cs="Segoe UI"/>
          <w:color w:val="000000"/>
          <w:sz w:val="18"/>
          <w:szCs w:val="18"/>
        </w:rPr>
        <w:t>）来保护数据并对传入的请求进行身份验证。</w:t>
      </w:r>
    </w:p>
    <w:p w:rsidR="00425E76" w:rsidRPr="00BA51B2" w:rsidRDefault="00425E76" w:rsidP="00C275C5">
      <w:pPr>
        <w:pStyle w:val="a3"/>
        <w:numPr>
          <w:ilvl w:val="0"/>
          <w:numId w:val="4"/>
        </w:numPr>
        <w:ind w:firstLineChars="0"/>
      </w:pPr>
      <w:r>
        <w:rPr>
          <w:rFonts w:ascii="Segoe UI" w:hAnsi="Segoe UI" w:cs="Segoe UI" w:hint="eastAsia"/>
          <w:color w:val="000000"/>
          <w:sz w:val="18"/>
          <w:szCs w:val="18"/>
        </w:rPr>
        <w:t>M</w:t>
      </w:r>
      <w:r>
        <w:rPr>
          <w:rFonts w:ascii="Segoe UI" w:hAnsi="Segoe UI" w:cs="Segoe UI"/>
          <w:color w:val="000000"/>
          <w:sz w:val="18"/>
          <w:szCs w:val="18"/>
        </w:rPr>
        <w:t>obile and Native APP</w:t>
      </w:r>
    </w:p>
    <w:p w:rsidR="00BA51B2" w:rsidRPr="001339C0" w:rsidRDefault="00BA51B2" w:rsidP="00C275C5">
      <w:pPr>
        <w:pStyle w:val="a3"/>
        <w:numPr>
          <w:ilvl w:val="0"/>
          <w:numId w:val="4"/>
        </w:numPr>
        <w:ind w:firstLineChars="0"/>
      </w:pPr>
      <w:r>
        <w:rPr>
          <w:rFonts w:ascii="Segoe UI" w:hAnsi="Segoe UI" w:cs="Segoe UI"/>
          <w:color w:val="000000"/>
          <w:sz w:val="18"/>
          <w:szCs w:val="18"/>
        </w:rPr>
        <w:t>Single page app (J</w:t>
      </w:r>
      <w:r>
        <w:rPr>
          <w:rFonts w:ascii="Segoe UI" w:hAnsi="Segoe UI" w:cs="Segoe UI" w:hint="eastAsia"/>
          <w:color w:val="000000"/>
          <w:sz w:val="18"/>
          <w:szCs w:val="18"/>
        </w:rPr>
        <w:t>ava</w:t>
      </w:r>
      <w:r>
        <w:rPr>
          <w:rFonts w:ascii="Segoe UI" w:hAnsi="Segoe UI" w:cs="Segoe UI"/>
          <w:color w:val="000000"/>
          <w:sz w:val="18"/>
          <w:szCs w:val="18"/>
        </w:rPr>
        <w:t xml:space="preserve">script): </w:t>
      </w:r>
      <w:r w:rsidRPr="00BA51B2">
        <w:rPr>
          <w:rFonts w:ascii="Segoe UI" w:hAnsi="Segoe UI" w:cs="Segoe UI"/>
          <w:color w:val="000000"/>
          <w:sz w:val="18"/>
          <w:szCs w:val="18"/>
        </w:rPr>
        <w:t>新式应用都有一个单页应用前端（主要以</w:t>
      </w:r>
      <w:r w:rsidRPr="00BA51B2">
        <w:rPr>
          <w:rFonts w:ascii="Segoe UI" w:hAnsi="Segoe UI" w:cs="Segoe UI"/>
          <w:color w:val="000000"/>
          <w:sz w:val="18"/>
          <w:szCs w:val="18"/>
        </w:rPr>
        <w:t xml:space="preserve"> JavaScript </w:t>
      </w:r>
      <w:r w:rsidRPr="00BA51B2">
        <w:rPr>
          <w:rFonts w:ascii="Segoe UI" w:hAnsi="Segoe UI" w:cs="Segoe UI"/>
          <w:color w:val="000000"/>
          <w:sz w:val="18"/>
          <w:szCs w:val="18"/>
        </w:rPr>
        <w:t>编写）。</w:t>
      </w:r>
      <w:r w:rsidRPr="00BA51B2">
        <w:rPr>
          <w:rFonts w:ascii="Segoe UI" w:hAnsi="Segoe UI" w:cs="Segoe UI"/>
          <w:color w:val="000000"/>
          <w:sz w:val="18"/>
          <w:szCs w:val="18"/>
        </w:rPr>
        <w:t xml:space="preserve"> </w:t>
      </w:r>
      <w:r w:rsidRPr="00BA51B2">
        <w:rPr>
          <w:rFonts w:ascii="Segoe UI" w:hAnsi="Segoe UI" w:cs="Segoe UI"/>
          <w:color w:val="000000"/>
          <w:sz w:val="18"/>
          <w:szCs w:val="18"/>
        </w:rPr>
        <w:t>通常，这通过</w:t>
      </w:r>
      <w:r w:rsidRPr="00BA51B2">
        <w:rPr>
          <w:rFonts w:ascii="Segoe UI" w:hAnsi="Segoe UI" w:cs="Segoe UI"/>
          <w:color w:val="000000"/>
          <w:sz w:val="18"/>
          <w:szCs w:val="18"/>
        </w:rPr>
        <w:t xml:space="preserve"> AngularJS</w:t>
      </w:r>
      <w:r w:rsidRPr="00BA51B2">
        <w:rPr>
          <w:rFonts w:ascii="Segoe UI" w:hAnsi="Segoe UI" w:cs="Segoe UI"/>
          <w:color w:val="000000"/>
          <w:sz w:val="18"/>
          <w:szCs w:val="18"/>
        </w:rPr>
        <w:t>、</w:t>
      </w:r>
      <w:r w:rsidRPr="00BA51B2">
        <w:rPr>
          <w:rFonts w:ascii="Segoe UI" w:hAnsi="Segoe UI" w:cs="Segoe UI"/>
          <w:color w:val="000000"/>
          <w:sz w:val="18"/>
          <w:szCs w:val="18"/>
        </w:rPr>
        <w:t xml:space="preserve">Ember.js </w:t>
      </w:r>
      <w:r w:rsidRPr="00BA51B2">
        <w:rPr>
          <w:rFonts w:ascii="Segoe UI" w:hAnsi="Segoe UI" w:cs="Segoe UI"/>
          <w:color w:val="000000"/>
          <w:sz w:val="18"/>
          <w:szCs w:val="18"/>
        </w:rPr>
        <w:t>或</w:t>
      </w:r>
      <w:r w:rsidRPr="00BA51B2">
        <w:rPr>
          <w:rFonts w:ascii="Segoe UI" w:hAnsi="Segoe UI" w:cs="Segoe UI"/>
          <w:color w:val="000000"/>
          <w:sz w:val="18"/>
          <w:szCs w:val="18"/>
        </w:rPr>
        <w:t xml:space="preserve"> Durandal.js </w:t>
      </w:r>
      <w:r w:rsidRPr="00BA51B2">
        <w:rPr>
          <w:rFonts w:ascii="Segoe UI" w:hAnsi="Segoe UI" w:cs="Segoe UI"/>
          <w:color w:val="000000"/>
          <w:sz w:val="18"/>
          <w:szCs w:val="18"/>
        </w:rPr>
        <w:t>等框架编写。</w:t>
      </w:r>
      <w:r w:rsidRPr="00BA51B2">
        <w:rPr>
          <w:rFonts w:ascii="Segoe UI" w:hAnsi="Segoe UI" w:cs="Segoe UI"/>
          <w:color w:val="000000"/>
          <w:sz w:val="18"/>
          <w:szCs w:val="18"/>
        </w:rPr>
        <w:t xml:space="preserve"> Azure AD v2.0 </w:t>
      </w:r>
      <w:r w:rsidRPr="00BA51B2">
        <w:rPr>
          <w:rFonts w:ascii="Segoe UI" w:hAnsi="Segoe UI" w:cs="Segoe UI"/>
          <w:color w:val="000000"/>
          <w:sz w:val="18"/>
          <w:szCs w:val="18"/>
        </w:rPr>
        <w:t>终结点通过使用</w:t>
      </w:r>
      <w:r w:rsidRPr="00BA51B2">
        <w:rPr>
          <w:rFonts w:ascii="Segoe UI" w:hAnsi="Segoe UI" w:cs="Segoe UI"/>
          <w:color w:val="000000"/>
          <w:sz w:val="18"/>
          <w:szCs w:val="18"/>
        </w:rPr>
        <w:t xml:space="preserve"> </w:t>
      </w:r>
      <w:hyperlink r:id="rId16" w:history="1">
        <w:r w:rsidRPr="00BA51B2">
          <w:rPr>
            <w:rStyle w:val="a4"/>
            <w:rFonts w:ascii="Segoe UI" w:hAnsi="Segoe UI" w:cs="Segoe UI"/>
            <w:color w:val="0050C7"/>
            <w:sz w:val="18"/>
            <w:szCs w:val="18"/>
          </w:rPr>
          <w:t xml:space="preserve">OAuth 2.0 </w:t>
        </w:r>
        <w:r w:rsidRPr="00BA51B2">
          <w:rPr>
            <w:rStyle w:val="a4"/>
            <w:rFonts w:ascii="Segoe UI" w:hAnsi="Segoe UI" w:cs="Segoe UI"/>
            <w:color w:val="0050C7"/>
            <w:sz w:val="18"/>
            <w:szCs w:val="18"/>
          </w:rPr>
          <w:t>隐式流</w:t>
        </w:r>
      </w:hyperlink>
      <w:r w:rsidRPr="00BA51B2">
        <w:rPr>
          <w:rFonts w:ascii="Segoe UI" w:hAnsi="Segoe UI" w:cs="Segoe UI"/>
          <w:color w:val="000000"/>
          <w:sz w:val="18"/>
          <w:szCs w:val="18"/>
        </w:rPr>
        <w:t>支持这些应用</w:t>
      </w:r>
    </w:p>
    <w:p w:rsidR="001339C0" w:rsidRPr="003450CE" w:rsidRDefault="001339C0" w:rsidP="00C275C5">
      <w:pPr>
        <w:pStyle w:val="a3"/>
        <w:numPr>
          <w:ilvl w:val="0"/>
          <w:numId w:val="4"/>
        </w:numPr>
        <w:ind w:firstLineChars="0"/>
      </w:pPr>
      <w:r>
        <w:rPr>
          <w:rFonts w:ascii="Segoe UI" w:hAnsi="Segoe UI" w:cs="Segoe UI" w:hint="eastAsia"/>
          <w:color w:val="000000"/>
          <w:sz w:val="18"/>
          <w:szCs w:val="18"/>
        </w:rPr>
        <w:t>D</w:t>
      </w:r>
      <w:r>
        <w:rPr>
          <w:rFonts w:ascii="Segoe UI" w:hAnsi="Segoe UI" w:cs="Segoe UI"/>
          <w:color w:val="000000"/>
          <w:sz w:val="18"/>
          <w:szCs w:val="18"/>
        </w:rPr>
        <w:t xml:space="preserve">aemons and server-side apps: </w:t>
      </w:r>
      <w:r w:rsidR="008001AC" w:rsidRPr="008001AC">
        <w:rPr>
          <w:sz w:val="18"/>
          <w:szCs w:val="18"/>
        </w:rPr>
        <w:t>守护程序和服务器端应用</w:t>
      </w:r>
      <w:r w:rsidR="005B5DA0" w:rsidRPr="00964FC5">
        <w:rPr>
          <w:rFonts w:ascii="Segoe UI" w:hAnsi="Segoe UI" w:cs="Segoe UI"/>
          <w:color w:val="000000"/>
          <w:sz w:val="18"/>
          <w:szCs w:val="18"/>
        </w:rPr>
        <w:t>包含长时运行进程或无需用户交互便可操作的应用还需要通过其他方法访问受保护的资源，例如</w:t>
      </w:r>
      <w:r w:rsidR="005B5DA0" w:rsidRPr="00964FC5">
        <w:rPr>
          <w:rFonts w:ascii="Segoe UI" w:hAnsi="Segoe UI" w:cs="Segoe UI"/>
          <w:color w:val="000000"/>
          <w:sz w:val="18"/>
          <w:szCs w:val="18"/>
        </w:rPr>
        <w:t xml:space="preserve"> Web API</w:t>
      </w:r>
      <w:r w:rsidR="003450CE">
        <w:rPr>
          <w:rFonts w:ascii="Segoe UI" w:hAnsi="Segoe UI" w:cs="Segoe UI"/>
          <w:color w:val="000000"/>
          <w:sz w:val="18"/>
          <w:szCs w:val="18"/>
        </w:rPr>
        <w:t>。</w:t>
      </w:r>
    </w:p>
    <w:p w:rsidR="003450CE" w:rsidRDefault="003450CE" w:rsidP="003450CE"/>
    <w:p w:rsidR="003450CE" w:rsidRDefault="003450CE" w:rsidP="003450CE">
      <w:r>
        <w:rPr>
          <w:rFonts w:hint="eastAsia"/>
        </w:rPr>
        <w:t>不同点：</w:t>
      </w:r>
    </w:p>
    <w:p w:rsidR="00603402" w:rsidRPr="005053FB" w:rsidRDefault="0017664B" w:rsidP="005053FB">
      <w:pPr>
        <w:pStyle w:val="a3"/>
        <w:numPr>
          <w:ilvl w:val="0"/>
          <w:numId w:val="6"/>
        </w:numPr>
        <w:ind w:firstLineChars="0"/>
        <w:rPr>
          <w:sz w:val="18"/>
          <w:szCs w:val="18"/>
        </w:rPr>
      </w:pPr>
      <w:r w:rsidRPr="005053FB">
        <w:rPr>
          <w:sz w:val="18"/>
          <w:szCs w:val="18"/>
        </w:rPr>
        <w:t>One app ID for all platforms</w:t>
      </w:r>
    </w:p>
    <w:p w:rsidR="00DC3114" w:rsidRPr="005053FB" w:rsidRDefault="00DC3114" w:rsidP="005053FB">
      <w:pPr>
        <w:pStyle w:val="a3"/>
        <w:numPr>
          <w:ilvl w:val="0"/>
          <w:numId w:val="6"/>
        </w:numPr>
        <w:ind w:firstLineChars="0"/>
        <w:rPr>
          <w:sz w:val="18"/>
          <w:szCs w:val="18"/>
        </w:rPr>
      </w:pPr>
      <w:r w:rsidRPr="005053FB">
        <w:rPr>
          <w:sz w:val="18"/>
          <w:szCs w:val="18"/>
        </w:rPr>
        <w:t>Scopes, not resources</w:t>
      </w:r>
    </w:p>
    <w:p w:rsidR="00080148" w:rsidRPr="005053FB" w:rsidRDefault="00080148" w:rsidP="005053FB">
      <w:pPr>
        <w:pStyle w:val="a3"/>
        <w:numPr>
          <w:ilvl w:val="0"/>
          <w:numId w:val="6"/>
        </w:numPr>
        <w:ind w:firstLineChars="0"/>
        <w:rPr>
          <w:sz w:val="18"/>
          <w:szCs w:val="18"/>
        </w:rPr>
      </w:pPr>
      <w:r w:rsidRPr="005053FB">
        <w:rPr>
          <w:sz w:val="18"/>
          <w:szCs w:val="18"/>
        </w:rPr>
        <w:t>Incremental and dynamic consent</w:t>
      </w:r>
    </w:p>
    <w:p w:rsidR="00B523FD" w:rsidRPr="005053FB" w:rsidRDefault="00480356" w:rsidP="005053FB">
      <w:pPr>
        <w:pStyle w:val="a3"/>
        <w:numPr>
          <w:ilvl w:val="0"/>
          <w:numId w:val="6"/>
        </w:numPr>
        <w:tabs>
          <w:tab w:val="left" w:pos="2220"/>
        </w:tabs>
        <w:ind w:firstLineChars="0"/>
        <w:rPr>
          <w:sz w:val="18"/>
          <w:szCs w:val="18"/>
        </w:rPr>
      </w:pPr>
      <w:r w:rsidRPr="005053FB">
        <w:rPr>
          <w:sz w:val="18"/>
          <w:szCs w:val="18"/>
        </w:rPr>
        <w:t>Well-known scopes</w:t>
      </w:r>
      <w:r w:rsidR="00B523FD" w:rsidRPr="005053FB">
        <w:rPr>
          <w:sz w:val="18"/>
          <w:szCs w:val="18"/>
        </w:rPr>
        <w:tab/>
      </w:r>
      <w:r w:rsidR="008A3489" w:rsidRPr="005053FB">
        <w:rPr>
          <w:rFonts w:ascii="Segoe UI" w:hAnsi="Segoe UI" w:cs="Segoe UI"/>
          <w:color w:val="000000"/>
          <w:sz w:val="18"/>
          <w:szCs w:val="18"/>
        </w:rPr>
        <w:t>请参阅</w:t>
      </w:r>
      <w:r w:rsidR="008A3489" w:rsidRPr="005053FB">
        <w:rPr>
          <w:rFonts w:ascii="Segoe UI" w:hAnsi="Segoe UI" w:cs="Segoe UI"/>
          <w:color w:val="000000"/>
          <w:sz w:val="18"/>
          <w:szCs w:val="18"/>
        </w:rPr>
        <w:t xml:space="preserve"> </w:t>
      </w:r>
      <w:hyperlink r:id="rId17" w:history="1">
        <w:r w:rsidR="008A3489" w:rsidRPr="005053FB">
          <w:rPr>
            <w:rStyle w:val="a4"/>
            <w:rFonts w:ascii="Segoe UI" w:hAnsi="Segoe UI" w:cs="Segoe UI"/>
            <w:color w:val="0050C7"/>
            <w:sz w:val="18"/>
            <w:szCs w:val="18"/>
          </w:rPr>
          <w:t xml:space="preserve">v2.0 </w:t>
        </w:r>
        <w:r w:rsidR="008A3489" w:rsidRPr="005053FB">
          <w:rPr>
            <w:rStyle w:val="a4"/>
            <w:rFonts w:ascii="Segoe UI" w:hAnsi="Segoe UI" w:cs="Segoe UI"/>
            <w:color w:val="0050C7"/>
            <w:sz w:val="18"/>
            <w:szCs w:val="18"/>
          </w:rPr>
          <w:t>范围参考</w:t>
        </w:r>
      </w:hyperlink>
      <w:r w:rsidR="008A3489" w:rsidRPr="005053FB">
        <w:rPr>
          <w:rFonts w:ascii="Segoe UI" w:hAnsi="Segoe UI" w:cs="Segoe UI"/>
          <w:color w:val="000000"/>
          <w:sz w:val="18"/>
          <w:szCs w:val="18"/>
        </w:rPr>
        <w:t>。</w:t>
      </w:r>
    </w:p>
    <w:p w:rsidR="00484CFC" w:rsidRPr="005053FB" w:rsidRDefault="00B523FD" w:rsidP="005053FB">
      <w:pPr>
        <w:pStyle w:val="a3"/>
        <w:numPr>
          <w:ilvl w:val="0"/>
          <w:numId w:val="6"/>
        </w:numPr>
        <w:ind w:firstLineChars="0"/>
        <w:rPr>
          <w:rFonts w:ascii="Segoe UI" w:hAnsi="Segoe UI" w:cs="Segoe UI"/>
          <w:color w:val="000000"/>
          <w:sz w:val="18"/>
          <w:szCs w:val="18"/>
        </w:rPr>
      </w:pPr>
      <w:r w:rsidRPr="005053FB">
        <w:rPr>
          <w:sz w:val="18"/>
          <w:szCs w:val="18"/>
        </w:rPr>
        <w:t>Token Claims</w:t>
      </w:r>
      <w:r w:rsidR="000874FD" w:rsidRPr="005053FB">
        <w:rPr>
          <w:sz w:val="18"/>
          <w:szCs w:val="18"/>
        </w:rPr>
        <w:t>：</w:t>
      </w:r>
      <w:r w:rsidR="000874FD" w:rsidRPr="005053FB">
        <w:rPr>
          <w:rFonts w:hint="eastAsia"/>
          <w:sz w:val="18"/>
          <w:szCs w:val="18"/>
        </w:rPr>
        <w:t xml:space="preserve"> </w:t>
      </w:r>
      <w:r w:rsidR="000874FD" w:rsidRPr="005053FB">
        <w:rPr>
          <w:rFonts w:ascii="Segoe UI" w:hAnsi="Segoe UI" w:cs="Segoe UI"/>
          <w:color w:val="000000"/>
          <w:sz w:val="18"/>
          <w:szCs w:val="18"/>
        </w:rPr>
        <w:t xml:space="preserve">v2.0 </w:t>
      </w:r>
      <w:r w:rsidR="000874FD" w:rsidRPr="005053FB">
        <w:rPr>
          <w:rFonts w:ascii="Segoe UI" w:hAnsi="Segoe UI" w:cs="Segoe UI"/>
          <w:color w:val="000000"/>
          <w:sz w:val="18"/>
          <w:szCs w:val="18"/>
        </w:rPr>
        <w:t>终结点颁发的令牌中的声明与正式发布的</w:t>
      </w:r>
      <w:r w:rsidR="000874FD" w:rsidRPr="005053FB">
        <w:rPr>
          <w:rFonts w:ascii="Segoe UI" w:hAnsi="Segoe UI" w:cs="Segoe UI"/>
          <w:color w:val="000000"/>
          <w:sz w:val="18"/>
          <w:szCs w:val="18"/>
        </w:rPr>
        <w:t xml:space="preserve"> Azure AD </w:t>
      </w:r>
      <w:r w:rsidR="000874FD" w:rsidRPr="005053FB">
        <w:rPr>
          <w:rFonts w:ascii="Segoe UI" w:hAnsi="Segoe UI" w:cs="Segoe UI"/>
          <w:color w:val="000000"/>
          <w:sz w:val="18"/>
          <w:szCs w:val="18"/>
        </w:rPr>
        <w:t>终结点颁发的令牌不会完全相同。</w:t>
      </w:r>
      <w:r w:rsidR="00484CFC" w:rsidRPr="005053FB">
        <w:rPr>
          <w:rFonts w:ascii="Segoe UI" w:hAnsi="Segoe UI" w:cs="Segoe UI"/>
          <w:color w:val="000000"/>
          <w:sz w:val="18"/>
          <w:szCs w:val="18"/>
        </w:rPr>
        <w:t>请参阅</w:t>
      </w:r>
      <w:r w:rsidR="00484CFC" w:rsidRPr="005053FB">
        <w:rPr>
          <w:rFonts w:ascii="Segoe UI" w:hAnsi="Segoe UI" w:cs="Segoe UI"/>
          <w:color w:val="000000"/>
          <w:sz w:val="18"/>
          <w:szCs w:val="18"/>
        </w:rPr>
        <w:t xml:space="preserve"> </w:t>
      </w:r>
      <w:hyperlink r:id="rId18" w:history="1">
        <w:r w:rsidR="00484CFC" w:rsidRPr="005053FB">
          <w:rPr>
            <w:rStyle w:val="a4"/>
            <w:rFonts w:ascii="Segoe UI" w:hAnsi="Segoe UI" w:cs="Segoe UI"/>
            <w:color w:val="0050C7"/>
            <w:sz w:val="18"/>
            <w:szCs w:val="18"/>
          </w:rPr>
          <w:t xml:space="preserve">v2.0 </w:t>
        </w:r>
        <w:r w:rsidR="00484CFC" w:rsidRPr="005053FB">
          <w:rPr>
            <w:rStyle w:val="a4"/>
            <w:rFonts w:ascii="Segoe UI" w:hAnsi="Segoe UI" w:cs="Segoe UI"/>
            <w:color w:val="0050C7"/>
            <w:sz w:val="18"/>
            <w:szCs w:val="18"/>
          </w:rPr>
          <w:t>令牌参考</w:t>
        </w:r>
      </w:hyperlink>
      <w:r w:rsidR="00484CFC" w:rsidRPr="005053FB">
        <w:rPr>
          <w:rFonts w:ascii="Segoe UI" w:hAnsi="Segoe UI" w:cs="Segoe UI"/>
          <w:color w:val="000000"/>
          <w:sz w:val="18"/>
          <w:szCs w:val="18"/>
        </w:rPr>
        <w:t>。</w:t>
      </w:r>
    </w:p>
    <w:p w:rsidR="001A4331" w:rsidRPr="005053FB" w:rsidRDefault="001A4331" w:rsidP="005053FB">
      <w:pPr>
        <w:pStyle w:val="a3"/>
        <w:numPr>
          <w:ilvl w:val="0"/>
          <w:numId w:val="6"/>
        </w:numPr>
        <w:ind w:firstLineChars="0"/>
        <w:rPr>
          <w:sz w:val="18"/>
          <w:szCs w:val="18"/>
        </w:rPr>
      </w:pPr>
      <w:r w:rsidRPr="005053FB">
        <w:rPr>
          <w:sz w:val="18"/>
          <w:szCs w:val="18"/>
        </w:rPr>
        <w:t>Limitations</w:t>
      </w:r>
      <w:r w:rsidR="00D90D5C" w:rsidRPr="005053FB">
        <w:rPr>
          <w:sz w:val="18"/>
          <w:szCs w:val="18"/>
        </w:rPr>
        <w:t xml:space="preserve">: </w:t>
      </w:r>
      <w:r w:rsidR="00D90D5C" w:rsidRPr="005053FB">
        <w:rPr>
          <w:rFonts w:ascii="Segoe UI" w:hAnsi="Segoe UI" w:cs="Segoe UI"/>
          <w:color w:val="000000"/>
          <w:sz w:val="18"/>
          <w:szCs w:val="18"/>
        </w:rPr>
        <w:t>使用</w:t>
      </w:r>
      <w:r w:rsidR="00D90D5C" w:rsidRPr="005053FB">
        <w:rPr>
          <w:rFonts w:ascii="Segoe UI" w:hAnsi="Segoe UI" w:cs="Segoe UI"/>
          <w:color w:val="000000"/>
          <w:sz w:val="18"/>
          <w:szCs w:val="18"/>
        </w:rPr>
        <w:t xml:space="preserve"> v2.0 </w:t>
      </w:r>
      <w:r w:rsidR="00D90D5C" w:rsidRPr="005053FB">
        <w:rPr>
          <w:rFonts w:ascii="Segoe UI" w:hAnsi="Segoe UI" w:cs="Segoe UI"/>
          <w:color w:val="000000"/>
          <w:sz w:val="18"/>
          <w:szCs w:val="18"/>
        </w:rPr>
        <w:t>终结点时有一些要注意的限制。</w:t>
      </w:r>
      <w:r w:rsidR="00BA0BE9" w:rsidRPr="005053FB">
        <w:rPr>
          <w:rFonts w:ascii="Segoe UI" w:hAnsi="Segoe UI" w:cs="Segoe UI"/>
          <w:color w:val="000000"/>
          <w:sz w:val="18"/>
          <w:szCs w:val="18"/>
        </w:rPr>
        <w:t>请参阅</w:t>
      </w:r>
      <w:r w:rsidR="00BA0BE9" w:rsidRPr="005053FB">
        <w:rPr>
          <w:rFonts w:ascii="Segoe UI" w:hAnsi="Segoe UI" w:cs="Segoe UI"/>
          <w:color w:val="000000"/>
          <w:sz w:val="18"/>
          <w:szCs w:val="18"/>
        </w:rPr>
        <w:t xml:space="preserve"> </w:t>
      </w:r>
      <w:hyperlink r:id="rId19" w:history="1">
        <w:r w:rsidR="00BA0BE9" w:rsidRPr="005053FB">
          <w:rPr>
            <w:rStyle w:val="a4"/>
            <w:rFonts w:ascii="Segoe UI" w:hAnsi="Segoe UI" w:cs="Segoe UI"/>
            <w:color w:val="0050C7"/>
            <w:sz w:val="18"/>
            <w:szCs w:val="18"/>
          </w:rPr>
          <w:t xml:space="preserve">v2.0 </w:t>
        </w:r>
        <w:r w:rsidR="00BA0BE9" w:rsidRPr="005053FB">
          <w:rPr>
            <w:rStyle w:val="a4"/>
            <w:rFonts w:ascii="Segoe UI" w:hAnsi="Segoe UI" w:cs="Segoe UI"/>
            <w:color w:val="0050C7"/>
            <w:sz w:val="18"/>
            <w:szCs w:val="18"/>
          </w:rPr>
          <w:t>限制文档</w:t>
        </w:r>
      </w:hyperlink>
    </w:p>
    <w:p w:rsidR="00B523FD" w:rsidRDefault="00B523FD" w:rsidP="00B523FD">
      <w:pPr>
        <w:tabs>
          <w:tab w:val="left" w:pos="2220"/>
        </w:tabs>
        <w:rPr>
          <w:rFonts w:ascii="Segoe UI" w:hAnsi="Segoe UI" w:cs="Segoe UI"/>
          <w:b/>
          <w:bCs/>
          <w:color w:val="000000"/>
          <w:sz w:val="42"/>
          <w:szCs w:val="42"/>
        </w:rPr>
      </w:pPr>
    </w:p>
    <w:p w:rsidR="00B523FD" w:rsidRDefault="00B523FD" w:rsidP="00B523FD">
      <w:pPr>
        <w:tabs>
          <w:tab w:val="left" w:pos="2220"/>
        </w:tabs>
        <w:rPr>
          <w:rFonts w:ascii="Segoe UI" w:hAnsi="Segoe UI" w:cs="Segoe UI"/>
          <w:b/>
          <w:bCs/>
          <w:color w:val="000000"/>
          <w:sz w:val="42"/>
          <w:szCs w:val="42"/>
        </w:rPr>
      </w:pPr>
    </w:p>
    <w:p w:rsidR="00B523FD" w:rsidRDefault="00B523FD" w:rsidP="00B523FD">
      <w:pPr>
        <w:tabs>
          <w:tab w:val="left" w:pos="2220"/>
        </w:tabs>
      </w:pPr>
    </w:p>
    <w:p w:rsidR="00BD2391" w:rsidRDefault="00BD2391" w:rsidP="007825A6">
      <w:pPr>
        <w:pStyle w:val="2"/>
      </w:pPr>
      <w:r w:rsidRPr="00BD2391">
        <w:rPr>
          <w:rFonts w:hint="eastAsia"/>
        </w:rPr>
        <w:lastRenderedPageBreak/>
        <w:t>注册</w:t>
      </w:r>
      <w:r w:rsidRPr="00BD2391">
        <w:rPr>
          <w:rFonts w:hint="eastAsia"/>
        </w:rPr>
        <w:t>Azure</w:t>
      </w:r>
      <w:r w:rsidRPr="00BD2391">
        <w:rPr>
          <w:rFonts w:hint="eastAsia"/>
        </w:rPr>
        <w:tab/>
        <w:t>AD</w:t>
      </w:r>
      <w:r w:rsidRPr="00BD2391">
        <w:rPr>
          <w:rFonts w:hint="eastAsia"/>
        </w:rPr>
        <w:tab/>
      </w:r>
      <w:r w:rsidRPr="00BD2391">
        <w:rPr>
          <w:rFonts w:hint="eastAsia"/>
        </w:rPr>
        <w:t>应用程序</w:t>
      </w:r>
    </w:p>
    <w:p w:rsidR="00E669AC" w:rsidRDefault="00BD7511" w:rsidP="00BD7511">
      <w:pPr>
        <w:tabs>
          <w:tab w:val="left" w:pos="2850"/>
        </w:tabs>
      </w:pPr>
      <w:r>
        <w:tab/>
      </w:r>
    </w:p>
    <w:p w:rsidR="00F71F53" w:rsidRDefault="00CE11EE" w:rsidP="00E669AC">
      <w:r>
        <w:rPr>
          <w:rFonts w:hint="eastAsia"/>
        </w:rPr>
        <w:t>Azure</w:t>
      </w:r>
      <w:r>
        <w:t xml:space="preserve"> </w:t>
      </w:r>
      <w:r w:rsidR="00B807C2">
        <w:rPr>
          <w:rFonts w:hint="eastAsia"/>
        </w:rPr>
        <w:t>AD</w:t>
      </w:r>
      <w:r w:rsidR="00B807C2">
        <w:rPr>
          <w:rFonts w:hint="eastAsia"/>
        </w:rPr>
        <w:tab/>
      </w:r>
      <w:r>
        <w:rPr>
          <w:rFonts w:hint="eastAsia"/>
        </w:rPr>
        <w:t>从趋势上来说，</w:t>
      </w:r>
      <w:r>
        <w:rPr>
          <w:rFonts w:hint="eastAsia"/>
        </w:rPr>
        <w:t>2</w:t>
      </w:r>
      <w:r>
        <w:t>.0</w:t>
      </w:r>
      <w:r w:rsidR="00E669AC">
        <w:rPr>
          <w:rFonts w:hint="eastAsia"/>
        </w:rPr>
        <w:t>将逐渐全面取代，成为日后</w:t>
      </w:r>
      <w:r w:rsidR="00E669AC">
        <w:rPr>
          <w:rFonts w:hint="eastAsia"/>
        </w:rPr>
        <w:t xml:space="preserve"> </w:t>
      </w:r>
      <w:r w:rsidR="00E669AC">
        <w:rPr>
          <w:rFonts w:hint="eastAsia"/>
        </w:rPr>
        <w:t>主要的方式。但就目前而言，</w:t>
      </w:r>
      <w:r w:rsidR="00E669AC">
        <w:rPr>
          <w:rFonts w:hint="eastAsia"/>
        </w:rPr>
        <w:t>2.0</w:t>
      </w:r>
      <w:r w:rsidR="00E669AC">
        <w:rPr>
          <w:rFonts w:hint="eastAsia"/>
        </w:rPr>
        <w:t>中所提供的服务数量还没有</w:t>
      </w:r>
      <w:r w:rsidR="00E669AC">
        <w:rPr>
          <w:rFonts w:hint="eastAsia"/>
        </w:rPr>
        <w:t>1.0</w:t>
      </w:r>
      <w:r w:rsidR="00E669AC">
        <w:rPr>
          <w:rFonts w:hint="eastAsia"/>
        </w:rPr>
        <w:t>多。</w:t>
      </w:r>
    </w:p>
    <w:p w:rsidR="00A32C55" w:rsidRDefault="00A32C55" w:rsidP="00E669AC"/>
    <w:p w:rsidR="00A32C55" w:rsidRDefault="00A32C55" w:rsidP="00E669AC">
      <w:r>
        <w:rPr>
          <w:rFonts w:hint="eastAsia"/>
        </w:rPr>
        <w:t>Auzre</w:t>
      </w:r>
      <w:r>
        <w:t xml:space="preserve"> </w:t>
      </w:r>
      <w:r w:rsidRPr="00A32C55">
        <w:rPr>
          <w:rFonts w:hint="eastAsia"/>
        </w:rPr>
        <w:t>AD</w:t>
      </w:r>
      <w:r w:rsidR="0058249A">
        <w:rPr>
          <w:rFonts w:hint="eastAsia"/>
        </w:rPr>
        <w:t>应用程序有两种主要类型</w:t>
      </w:r>
    </w:p>
    <w:p w:rsidR="0058249A" w:rsidRDefault="0058249A" w:rsidP="00775575">
      <w:pPr>
        <w:pStyle w:val="a3"/>
        <w:numPr>
          <w:ilvl w:val="0"/>
          <w:numId w:val="3"/>
        </w:numPr>
        <w:ind w:firstLineChars="0"/>
      </w:pPr>
      <w:r w:rsidRPr="0058249A">
        <w:rPr>
          <w:rFonts w:hint="eastAsia"/>
        </w:rPr>
        <w:t>Web</w:t>
      </w:r>
      <w:r w:rsidRPr="0058249A">
        <w:rPr>
          <w:rFonts w:hint="eastAsia"/>
        </w:rPr>
        <w:t>应用</w:t>
      </w:r>
      <w:r w:rsidRPr="0058249A">
        <w:rPr>
          <w:rFonts w:hint="eastAsia"/>
        </w:rPr>
        <w:t>/API</w:t>
      </w:r>
      <w:r w:rsidR="00775575">
        <w:t xml:space="preserve">  (</w:t>
      </w:r>
      <w:r w:rsidR="00775575">
        <w:rPr>
          <w:rFonts w:hint="eastAsia"/>
        </w:rPr>
        <w:t>需要给出</w:t>
      </w:r>
      <w:r w:rsidR="00775575" w:rsidRPr="00775575">
        <w:rPr>
          <w:rFonts w:hint="eastAsia"/>
        </w:rPr>
        <w:t>登录</w:t>
      </w:r>
      <w:r w:rsidR="00775575" w:rsidRPr="00775575">
        <w:rPr>
          <w:rFonts w:hint="eastAsia"/>
        </w:rPr>
        <w:t>Url,</w:t>
      </w:r>
      <w:r w:rsidR="00775575" w:rsidRPr="00775575">
        <w:rPr>
          <w:rFonts w:hint="eastAsia"/>
        </w:rPr>
        <w:tab/>
      </w:r>
      <w:r w:rsidR="00775575" w:rsidRPr="00775575">
        <w:rPr>
          <w:rFonts w:hint="eastAsia"/>
        </w:rPr>
        <w:t>这个需要填写对应的网站真正的登录路径</w:t>
      </w:r>
      <w:r w:rsidR="00775575">
        <w:t>)</w:t>
      </w:r>
    </w:p>
    <w:p w:rsidR="0085238D" w:rsidRDefault="0058249A" w:rsidP="00775575">
      <w:pPr>
        <w:pStyle w:val="a3"/>
        <w:numPr>
          <w:ilvl w:val="0"/>
          <w:numId w:val="3"/>
        </w:numPr>
        <w:ind w:firstLineChars="0"/>
      </w:pPr>
      <w:r>
        <w:rPr>
          <w:rFonts w:hint="eastAsia"/>
        </w:rPr>
        <w:t>本机</w:t>
      </w:r>
      <w:r w:rsidRPr="0058249A">
        <w:rPr>
          <w:rFonts w:hint="eastAsia"/>
        </w:rPr>
        <w:t>应用</w:t>
      </w:r>
      <w:r w:rsidR="00D25FF8">
        <w:rPr>
          <w:rFonts w:hint="eastAsia"/>
        </w:rPr>
        <w:t xml:space="preserve"> </w:t>
      </w:r>
      <w:r w:rsidR="00D25FF8">
        <w:rPr>
          <w:rFonts w:hint="eastAsia"/>
        </w:rPr>
        <w:t>（</w:t>
      </w:r>
      <w:r w:rsidR="00D25FF8">
        <w:rPr>
          <w:rFonts w:hint="eastAsia"/>
        </w:rPr>
        <w:t>re</w:t>
      </w:r>
      <w:r w:rsidR="00D25FF8">
        <w:t>directed URL</w:t>
      </w:r>
      <w:r w:rsidR="005C61D0">
        <w:t xml:space="preserve">, </w:t>
      </w:r>
      <w:r w:rsidR="005C61D0">
        <w:rPr>
          <w:rFonts w:hint="eastAsia"/>
        </w:rPr>
        <w:t>或随便给一个例如：</w:t>
      </w:r>
      <w:hyperlink r:id="rId20" w:history="1">
        <w:r w:rsidR="0085238D" w:rsidRPr="0061407C">
          <w:rPr>
            <w:rStyle w:val="a4"/>
            <w:rFonts w:hint="eastAsia"/>
          </w:rPr>
          <w:t>h</w:t>
        </w:r>
        <w:r w:rsidR="0085238D" w:rsidRPr="0061407C">
          <w:rPr>
            <w:rStyle w:val="a4"/>
          </w:rPr>
          <w:t>ttp://localhost</w:t>
        </w:r>
      </w:hyperlink>
      <w:r w:rsidR="00D25FF8">
        <w:rPr>
          <w:rFonts w:hint="eastAsia"/>
        </w:rPr>
        <w:t>）</w:t>
      </w:r>
    </w:p>
    <w:p w:rsidR="00775575" w:rsidRDefault="00775575" w:rsidP="0085238D">
      <w:pPr>
        <w:pStyle w:val="a3"/>
        <w:ind w:left="420" w:firstLineChars="0" w:firstLine="0"/>
      </w:pPr>
      <w:r w:rsidRPr="00775575">
        <w:rPr>
          <w:rFonts w:hint="eastAsia"/>
        </w:rPr>
        <w:t>通常指的是网站或者服务站点，或者则指的是桌面应用或者移动应用。</w:t>
      </w:r>
    </w:p>
    <w:p w:rsidR="00163F56" w:rsidRDefault="007669C4" w:rsidP="007669C4">
      <w:pPr>
        <w:tabs>
          <w:tab w:val="left" w:pos="2445"/>
        </w:tabs>
      </w:pPr>
      <w:r>
        <w:tab/>
      </w:r>
    </w:p>
    <w:p w:rsidR="00163F56" w:rsidRDefault="00163F56" w:rsidP="00163F56">
      <w:r w:rsidRPr="00163F56">
        <w:rPr>
          <w:rFonts w:hint="eastAsia"/>
        </w:rPr>
        <w:t>最重要的就是定义该应用程序需要访问的资源，以及申请的权限了</w:t>
      </w:r>
      <w:r w:rsidR="005701B3">
        <w:rPr>
          <w:rFonts w:hint="eastAsia"/>
        </w:rPr>
        <w:t>.</w:t>
      </w:r>
    </w:p>
    <w:p w:rsidR="001C48A1" w:rsidRDefault="001C48A1" w:rsidP="00F71F53">
      <w:pPr>
        <w:tabs>
          <w:tab w:val="left" w:pos="6585"/>
        </w:tabs>
        <w:rPr>
          <w:b/>
        </w:rPr>
      </w:pPr>
      <w:r w:rsidRPr="00744872">
        <w:rPr>
          <w:rFonts w:hint="eastAsia"/>
          <w:b/>
        </w:rPr>
        <w:t>两种权限：</w:t>
      </w:r>
    </w:p>
    <w:p w:rsidR="001C48A1" w:rsidRPr="00B179E8" w:rsidRDefault="001C48A1" w:rsidP="001C48A1">
      <w:pPr>
        <w:pStyle w:val="a3"/>
        <w:numPr>
          <w:ilvl w:val="0"/>
          <w:numId w:val="9"/>
        </w:numPr>
        <w:tabs>
          <w:tab w:val="left" w:pos="6585"/>
        </w:tabs>
        <w:ind w:firstLineChars="0"/>
        <w:rPr>
          <w:sz w:val="18"/>
          <w:szCs w:val="18"/>
        </w:rPr>
      </w:pPr>
      <w:r w:rsidRPr="00B179E8">
        <w:rPr>
          <w:rFonts w:hint="eastAsia"/>
          <w:sz w:val="18"/>
          <w:szCs w:val="18"/>
        </w:rPr>
        <w:t>d</w:t>
      </w:r>
      <w:r w:rsidRPr="00B179E8">
        <w:rPr>
          <w:sz w:val="18"/>
          <w:szCs w:val="18"/>
        </w:rPr>
        <w:t>elegated permission</w:t>
      </w:r>
      <w:r w:rsidRPr="00B179E8">
        <w:rPr>
          <w:sz w:val="18"/>
          <w:szCs w:val="18"/>
        </w:rPr>
        <w:t>（</w:t>
      </w:r>
      <w:r w:rsidRPr="00B179E8">
        <w:rPr>
          <w:rFonts w:hint="eastAsia"/>
          <w:sz w:val="18"/>
          <w:szCs w:val="18"/>
        </w:rPr>
        <w:t>为</w:t>
      </w:r>
      <w:r w:rsidRPr="00B179E8">
        <w:rPr>
          <w:rFonts w:hint="eastAsia"/>
          <w:sz w:val="18"/>
          <w:szCs w:val="18"/>
        </w:rPr>
        <w:t>oauth</w:t>
      </w:r>
      <w:r w:rsidRPr="00B179E8">
        <w:rPr>
          <w:rFonts w:hint="eastAsia"/>
          <w:sz w:val="18"/>
          <w:szCs w:val="18"/>
        </w:rPr>
        <w:t>权限，这是需要</w:t>
      </w:r>
      <w:r w:rsidRPr="00B179E8">
        <w:rPr>
          <w:rFonts w:hint="eastAsia"/>
          <w:sz w:val="18"/>
          <w:szCs w:val="18"/>
        </w:rPr>
        <w:t xml:space="preserve"> </w:t>
      </w:r>
      <w:r w:rsidRPr="00B179E8">
        <w:rPr>
          <w:rFonts w:hint="eastAsia"/>
          <w:sz w:val="18"/>
          <w:szCs w:val="18"/>
        </w:rPr>
        <w:t>用户授权，并且模拟用户的身份去进行操作，适合于一些有用户交互的应用程序</w:t>
      </w:r>
      <w:r w:rsidRPr="00B179E8">
        <w:rPr>
          <w:sz w:val="18"/>
          <w:szCs w:val="18"/>
        </w:rPr>
        <w:t>）</w:t>
      </w:r>
      <w:r w:rsidRPr="00B179E8">
        <w:rPr>
          <w:sz w:val="18"/>
          <w:szCs w:val="18"/>
        </w:rPr>
        <w:t xml:space="preserve"> </w:t>
      </w:r>
    </w:p>
    <w:p w:rsidR="00E669AC" w:rsidRPr="00B179E8" w:rsidRDefault="001C48A1" w:rsidP="001C48A1">
      <w:pPr>
        <w:pStyle w:val="a3"/>
        <w:numPr>
          <w:ilvl w:val="0"/>
          <w:numId w:val="9"/>
        </w:numPr>
        <w:tabs>
          <w:tab w:val="left" w:pos="6585"/>
        </w:tabs>
        <w:ind w:firstLineChars="0"/>
        <w:rPr>
          <w:sz w:val="18"/>
          <w:szCs w:val="18"/>
        </w:rPr>
      </w:pPr>
      <w:r w:rsidRPr="00B179E8">
        <w:rPr>
          <w:sz w:val="18"/>
          <w:szCs w:val="18"/>
        </w:rPr>
        <w:t>application permission(</w:t>
      </w:r>
      <w:r w:rsidRPr="00B179E8">
        <w:rPr>
          <w:rFonts w:hint="eastAsia"/>
          <w:sz w:val="18"/>
          <w:szCs w:val="18"/>
        </w:rPr>
        <w:t>称为</w:t>
      </w:r>
      <w:r w:rsidRPr="00B179E8">
        <w:rPr>
          <w:rFonts w:hint="eastAsia"/>
          <w:sz w:val="18"/>
          <w:szCs w:val="18"/>
        </w:rPr>
        <w:t>role</w:t>
      </w:r>
      <w:r w:rsidRPr="00B179E8">
        <w:rPr>
          <w:rFonts w:hint="eastAsia"/>
          <w:sz w:val="18"/>
          <w:szCs w:val="18"/>
        </w:rPr>
        <w:t>权限</w:t>
      </w:r>
      <w:r w:rsidRPr="00B179E8">
        <w:rPr>
          <w:rFonts w:hint="eastAsia"/>
          <w:sz w:val="18"/>
          <w:szCs w:val="18"/>
        </w:rPr>
        <w:t>,</w:t>
      </w:r>
      <w:r w:rsidRPr="00B179E8">
        <w:rPr>
          <w:sz w:val="18"/>
          <w:szCs w:val="18"/>
        </w:rPr>
        <w:t xml:space="preserve"> </w:t>
      </w:r>
      <w:r w:rsidRPr="00B179E8">
        <w:rPr>
          <w:rFonts w:hint="eastAsia"/>
          <w:sz w:val="18"/>
          <w:szCs w:val="18"/>
        </w:rPr>
        <w:t>则适合于一些在后台运行的服务或者自动运行的脚本</w:t>
      </w:r>
      <w:r w:rsidRPr="00B179E8">
        <w:rPr>
          <w:sz w:val="18"/>
          <w:szCs w:val="18"/>
        </w:rPr>
        <w:t>)</w:t>
      </w:r>
      <w:r w:rsidR="00F71F53" w:rsidRPr="00B179E8">
        <w:rPr>
          <w:sz w:val="18"/>
          <w:szCs w:val="18"/>
        </w:rPr>
        <w:tab/>
      </w:r>
    </w:p>
    <w:p w:rsidR="00F8400D" w:rsidRDefault="00F8400D" w:rsidP="00F8400D">
      <w:pPr>
        <w:pStyle w:val="a3"/>
        <w:tabs>
          <w:tab w:val="left" w:pos="6585"/>
        </w:tabs>
        <w:ind w:left="720" w:firstLineChars="0" w:firstLine="0"/>
      </w:pPr>
    </w:p>
    <w:p w:rsidR="00F734AE" w:rsidRDefault="00C06DD9" w:rsidP="00F734AE">
      <w:pPr>
        <w:pStyle w:val="a3"/>
        <w:numPr>
          <w:ilvl w:val="0"/>
          <w:numId w:val="2"/>
        </w:numPr>
        <w:tabs>
          <w:tab w:val="left" w:pos="6585"/>
        </w:tabs>
        <w:ind w:firstLineChars="0"/>
        <w:rPr>
          <w:b/>
        </w:rPr>
      </w:pPr>
      <w:r w:rsidRPr="00F734AE">
        <w:rPr>
          <w:rFonts w:hint="eastAsia"/>
          <w:b/>
        </w:rPr>
        <w:t>创建应用程序</w:t>
      </w:r>
    </w:p>
    <w:p w:rsidR="00896C0D" w:rsidRDefault="00F71F53" w:rsidP="00F734AE">
      <w:pPr>
        <w:pStyle w:val="a3"/>
        <w:ind w:left="420" w:firstLineChars="0" w:firstLine="0"/>
      </w:pPr>
      <w:r>
        <w:rPr>
          <w:rFonts w:hint="eastAsia"/>
        </w:rPr>
        <w:t>以第一步需要使用你的</w:t>
      </w:r>
      <w:r>
        <w:rPr>
          <w:rFonts w:hint="eastAsia"/>
        </w:rPr>
        <w:t>Offic</w:t>
      </w:r>
      <w:r>
        <w:t xml:space="preserve">e </w:t>
      </w:r>
      <w:r>
        <w:rPr>
          <w:rFonts w:hint="eastAsia"/>
        </w:rPr>
        <w:t>365</w:t>
      </w:r>
      <w:r>
        <w:rPr>
          <w:rFonts w:hint="eastAsia"/>
        </w:rPr>
        <w:t>账号登录到</w:t>
      </w:r>
      <w:r>
        <w:rPr>
          <w:rFonts w:hint="eastAsia"/>
        </w:rPr>
        <w:t>Azure</w:t>
      </w:r>
      <w:r w:rsidR="00F734AE">
        <w:rPr>
          <w:rFonts w:hint="eastAsia"/>
        </w:rPr>
        <w:t>管理中心</w:t>
      </w:r>
      <w:r w:rsidR="00F734AE">
        <w:rPr>
          <w:rFonts w:hint="eastAsia"/>
        </w:rPr>
        <w:t xml:space="preserve"> </w:t>
      </w:r>
      <w:hyperlink r:id="rId21" w:history="1">
        <w:r w:rsidR="00896C0D" w:rsidRPr="00BE023B">
          <w:rPr>
            <w:rStyle w:val="a4"/>
            <w:rFonts w:hint="eastAsia"/>
          </w:rPr>
          <w:t>https://portal.azure.co</w:t>
        </w:r>
        <w:r w:rsidR="00896C0D" w:rsidRPr="00BE023B">
          <w:rPr>
            <w:rStyle w:val="a4"/>
          </w:rPr>
          <w:t>m</w:t>
        </w:r>
      </w:hyperlink>
    </w:p>
    <w:p w:rsidR="00896C0D" w:rsidRDefault="001677A9" w:rsidP="001677A9">
      <w:pPr>
        <w:pStyle w:val="a3"/>
        <w:numPr>
          <w:ilvl w:val="1"/>
          <w:numId w:val="2"/>
        </w:numPr>
        <w:ind w:firstLineChars="0"/>
      </w:pPr>
      <w:r>
        <w:rPr>
          <w:rFonts w:hint="eastAsia"/>
        </w:rPr>
        <w:t>A</w:t>
      </w:r>
      <w:r>
        <w:t>zure Active Directory</w:t>
      </w:r>
    </w:p>
    <w:p w:rsidR="001677A9" w:rsidRDefault="007A02C4" w:rsidP="001677A9">
      <w:pPr>
        <w:pStyle w:val="a3"/>
        <w:numPr>
          <w:ilvl w:val="1"/>
          <w:numId w:val="2"/>
        </w:numPr>
        <w:ind w:firstLineChars="0"/>
      </w:pPr>
      <w:r>
        <w:t>App registrations</w:t>
      </w:r>
    </w:p>
    <w:p w:rsidR="007A02C4" w:rsidRDefault="007A02C4" w:rsidP="001677A9">
      <w:pPr>
        <w:pStyle w:val="a3"/>
        <w:numPr>
          <w:ilvl w:val="1"/>
          <w:numId w:val="2"/>
        </w:numPr>
        <w:ind w:firstLineChars="0"/>
      </w:pPr>
      <w:r>
        <w:t>New application registration</w:t>
      </w:r>
    </w:p>
    <w:p w:rsidR="007A02C4" w:rsidRDefault="00802681" w:rsidP="008D5C96">
      <w:pPr>
        <w:pStyle w:val="a3"/>
        <w:numPr>
          <w:ilvl w:val="1"/>
          <w:numId w:val="2"/>
        </w:numPr>
        <w:ind w:firstLineChars="0"/>
      </w:pPr>
      <w:r>
        <w:t>Apply permission</w:t>
      </w:r>
      <w:r w:rsidR="00A909DE">
        <w:t>()</w:t>
      </w:r>
    </w:p>
    <w:p w:rsidR="00802681" w:rsidRDefault="00802681" w:rsidP="00802681">
      <w:pPr>
        <w:pStyle w:val="a3"/>
        <w:numPr>
          <w:ilvl w:val="2"/>
          <w:numId w:val="2"/>
        </w:numPr>
        <w:ind w:firstLineChars="0"/>
      </w:pPr>
      <w:r>
        <w:t>Setting -&gt; Required Permissions -&gt; Add -&gt; 1 Select an API</w:t>
      </w:r>
      <w:r w:rsidR="00C00468">
        <w:t xml:space="preserve"> –</w:t>
      </w:r>
      <w:r w:rsidR="00C00468">
        <w:rPr>
          <w:rFonts w:hint="eastAsia"/>
        </w:rPr>
        <w:t>&gt;</w:t>
      </w:r>
      <w:r w:rsidR="00C00468">
        <w:rPr>
          <w:rFonts w:hint="eastAsia"/>
        </w:rPr>
        <w:t>委托权限</w:t>
      </w:r>
    </w:p>
    <w:p w:rsidR="00F36456" w:rsidRPr="00F36456" w:rsidRDefault="00F36456" w:rsidP="00F36456">
      <w:pPr>
        <w:pStyle w:val="a3"/>
        <w:numPr>
          <w:ilvl w:val="2"/>
          <w:numId w:val="2"/>
        </w:numPr>
        <w:ind w:firstLineChars="0"/>
        <w:rPr>
          <w:sz w:val="18"/>
          <w:szCs w:val="18"/>
        </w:rPr>
      </w:pPr>
      <w:r w:rsidRPr="00F36456">
        <w:rPr>
          <w:rFonts w:hint="eastAsia"/>
          <w:sz w:val="18"/>
          <w:szCs w:val="18"/>
        </w:rPr>
        <w:t>如果我们是为后台服务类应用程序进行注册，那么除了创建密钥外，还需要为应用程序申</w:t>
      </w:r>
      <w:r w:rsidRPr="00F36456">
        <w:rPr>
          <w:rFonts w:hint="eastAsia"/>
          <w:sz w:val="18"/>
          <w:szCs w:val="18"/>
        </w:rPr>
        <w:t xml:space="preserve"> </w:t>
      </w:r>
      <w:r w:rsidRPr="00F36456">
        <w:rPr>
          <w:rFonts w:hint="eastAsia"/>
          <w:sz w:val="18"/>
          <w:szCs w:val="18"/>
        </w:rPr>
        <w:t>请“应用程序权限”，而不是“委派权限”</w:t>
      </w:r>
    </w:p>
    <w:p w:rsidR="00896C0D" w:rsidRDefault="00896C0D" w:rsidP="00F734AE">
      <w:pPr>
        <w:pStyle w:val="a3"/>
        <w:ind w:left="420" w:firstLineChars="0" w:firstLine="0"/>
      </w:pPr>
    </w:p>
    <w:p w:rsidR="00896C0D" w:rsidRDefault="00896C0D" w:rsidP="00F734AE">
      <w:pPr>
        <w:pStyle w:val="a3"/>
        <w:ind w:left="420" w:firstLineChars="0" w:firstLine="0"/>
      </w:pPr>
    </w:p>
    <w:p w:rsidR="00896C0D" w:rsidRDefault="00896C0D" w:rsidP="00F734AE">
      <w:pPr>
        <w:pStyle w:val="a3"/>
        <w:ind w:left="420" w:firstLineChars="0" w:firstLine="0"/>
      </w:pPr>
    </w:p>
    <w:p w:rsidR="00F71F53" w:rsidRDefault="00896C0D" w:rsidP="00896C0D">
      <w:pPr>
        <w:pStyle w:val="a3"/>
        <w:numPr>
          <w:ilvl w:val="0"/>
          <w:numId w:val="2"/>
        </w:numPr>
        <w:ind w:firstLineChars="0"/>
        <w:rPr>
          <w:b/>
        </w:rPr>
      </w:pPr>
      <w:r w:rsidRPr="00896C0D">
        <w:rPr>
          <w:rFonts w:hint="eastAsia"/>
          <w:b/>
        </w:rPr>
        <w:t>申请权限</w:t>
      </w:r>
    </w:p>
    <w:p w:rsidR="008D6E8A" w:rsidRDefault="008D6E8A" w:rsidP="008D6E8A">
      <w:pPr>
        <w:pStyle w:val="a3"/>
        <w:ind w:left="420" w:firstLineChars="0" w:firstLine="0"/>
      </w:pPr>
      <w:r w:rsidRPr="008D6E8A">
        <w:rPr>
          <w:rFonts w:hint="eastAsia"/>
        </w:rPr>
        <w:t>为这个应用程序申请必要的权限。</w:t>
      </w:r>
    </w:p>
    <w:p w:rsidR="00BB5FDF" w:rsidRDefault="00BB5FDF" w:rsidP="008D6E8A">
      <w:pPr>
        <w:pStyle w:val="a3"/>
        <w:ind w:left="420" w:firstLineChars="0" w:firstLine="0"/>
      </w:pPr>
    </w:p>
    <w:p w:rsidR="00BB5FDF" w:rsidRDefault="00BB5FDF" w:rsidP="00D74EF1">
      <w:pPr>
        <w:pStyle w:val="a3"/>
        <w:numPr>
          <w:ilvl w:val="0"/>
          <w:numId w:val="2"/>
        </w:numPr>
        <w:ind w:firstLineChars="0"/>
      </w:pPr>
      <w:r w:rsidRPr="00362BD2">
        <w:rPr>
          <w:rFonts w:hint="eastAsia"/>
          <w:b/>
        </w:rPr>
        <w:t>创建密钥</w:t>
      </w:r>
      <w:r>
        <w:rPr>
          <w:rFonts w:hint="eastAsia"/>
        </w:rPr>
        <w:t>（</w:t>
      </w:r>
      <w:r>
        <w:rPr>
          <w:rFonts w:hint="eastAsia"/>
        </w:rPr>
        <w:t>Optional</w:t>
      </w:r>
      <w:r>
        <w:rPr>
          <w:rFonts w:hint="eastAsia"/>
        </w:rPr>
        <w:t>）</w:t>
      </w:r>
    </w:p>
    <w:p w:rsidR="00D74EF1" w:rsidRDefault="00D74EF1" w:rsidP="00D74EF1">
      <w:pPr>
        <w:pStyle w:val="a3"/>
        <w:ind w:left="420" w:firstLineChars="0" w:firstLine="0"/>
      </w:pPr>
      <w:r w:rsidRPr="00D74EF1">
        <w:rPr>
          <w:rFonts w:hint="eastAsia"/>
        </w:rPr>
        <w:t>一般情况下，我们调用</w:t>
      </w:r>
      <w:r>
        <w:rPr>
          <w:rFonts w:hint="eastAsia"/>
        </w:rPr>
        <w:t>Microsoft</w:t>
      </w:r>
      <w:r>
        <w:t xml:space="preserve"> </w:t>
      </w:r>
      <w:r w:rsidRPr="00D74EF1">
        <w:rPr>
          <w:rFonts w:hint="eastAsia"/>
        </w:rPr>
        <w:t>Graph</w:t>
      </w:r>
      <w:r w:rsidRPr="00D74EF1">
        <w:rPr>
          <w:rFonts w:hint="eastAsia"/>
        </w:rPr>
        <w:t>之前，都会弹出（或者跳转）</w:t>
      </w:r>
      <w:r w:rsidRPr="00D74EF1">
        <w:rPr>
          <w:rFonts w:hint="eastAsia"/>
        </w:rPr>
        <w:t xml:space="preserve"> </w:t>
      </w:r>
      <w:r w:rsidRPr="00D74EF1">
        <w:rPr>
          <w:rFonts w:hint="eastAsia"/>
        </w:rPr>
        <w:t>到指定的页面要求用户去输入账号信息，并且亲自确认授权。</w:t>
      </w:r>
      <w:r w:rsidRPr="00D74EF1">
        <w:rPr>
          <w:rFonts w:hint="eastAsia"/>
          <w:b/>
        </w:rPr>
        <w:t>但是</w:t>
      </w:r>
      <w:r w:rsidRPr="00D74EF1">
        <w:rPr>
          <w:rFonts w:hint="eastAsia"/>
        </w:rPr>
        <w:t>如果我们的应用程序是</w:t>
      </w:r>
      <w:r w:rsidRPr="00D74EF1">
        <w:rPr>
          <w:rFonts w:hint="eastAsia"/>
          <w:highlight w:val="yellow"/>
        </w:rPr>
        <w:t>一</w:t>
      </w:r>
      <w:r w:rsidRPr="00D74EF1">
        <w:rPr>
          <w:rFonts w:hint="eastAsia"/>
          <w:highlight w:val="yellow"/>
        </w:rPr>
        <w:t xml:space="preserve"> </w:t>
      </w:r>
      <w:r w:rsidRPr="00D74EF1">
        <w:rPr>
          <w:rFonts w:hint="eastAsia"/>
          <w:highlight w:val="yellow"/>
        </w:rPr>
        <w:t>个后台的服务</w:t>
      </w:r>
      <w:r w:rsidRPr="00D74EF1">
        <w:rPr>
          <w:rFonts w:hint="eastAsia"/>
        </w:rPr>
        <w:t>，它需要一直运行，而且是没有交互界面的，这种情况下则需要另外创建一个</w:t>
      </w:r>
      <w:r>
        <w:rPr>
          <w:rFonts w:hint="eastAsia"/>
        </w:rPr>
        <w:t>密钥</w:t>
      </w:r>
      <w:r w:rsidR="009431F2" w:rsidRPr="009431F2">
        <w:rPr>
          <w:rFonts w:hint="eastAsia"/>
        </w:rPr>
        <w:t>，同时采用</w:t>
      </w:r>
      <w:r w:rsidR="009431F2">
        <w:rPr>
          <w:rFonts w:hint="eastAsia"/>
        </w:rPr>
        <w:t>Client</w:t>
      </w:r>
      <w:r w:rsidR="009431F2">
        <w:t xml:space="preserve"> </w:t>
      </w:r>
      <w:r w:rsidR="009431F2" w:rsidRPr="009431F2">
        <w:rPr>
          <w:rFonts w:hint="eastAsia"/>
        </w:rPr>
        <w:t>Credential</w:t>
      </w:r>
      <w:r w:rsidR="009431F2" w:rsidRPr="009431F2">
        <w:rPr>
          <w:rFonts w:hint="eastAsia"/>
        </w:rPr>
        <w:t>的方式来获取授权</w:t>
      </w:r>
      <w:r w:rsidR="007C77C9">
        <w:rPr>
          <w:rFonts w:hint="eastAsia"/>
        </w:rPr>
        <w:t>。</w:t>
      </w:r>
    </w:p>
    <w:p w:rsidR="00E3169F" w:rsidRDefault="00E3169F" w:rsidP="003D2235">
      <w:pPr>
        <w:jc w:val="right"/>
      </w:pPr>
    </w:p>
    <w:p w:rsidR="00E3169F" w:rsidRPr="00570A12" w:rsidRDefault="00E3169F" w:rsidP="00E3169F"/>
    <w:p w:rsidR="00E3169F" w:rsidRDefault="00E3169F" w:rsidP="00E3169F">
      <w:pPr>
        <w:pStyle w:val="2"/>
      </w:pPr>
      <w:r>
        <w:rPr>
          <w:rFonts w:hint="eastAsia"/>
        </w:rPr>
        <w:t>注册</w:t>
      </w:r>
      <w:r>
        <w:rPr>
          <w:rFonts w:hint="eastAsia"/>
        </w:rPr>
        <w:t>A</w:t>
      </w:r>
      <w:r>
        <w:t xml:space="preserve">zure AD 2.0 </w:t>
      </w:r>
      <w:r>
        <w:rPr>
          <w:rFonts w:hint="eastAsia"/>
        </w:rPr>
        <w:t>应用程序</w:t>
      </w:r>
    </w:p>
    <w:p w:rsidR="00E3169F" w:rsidRDefault="00E3169F" w:rsidP="00E3169F">
      <w:r w:rsidRPr="00E3169F">
        <w:rPr>
          <w:rFonts w:hint="eastAsia"/>
        </w:rPr>
        <w:t>目前功能还在不断完善，但</w:t>
      </w:r>
      <w:r w:rsidRPr="00E3169F">
        <w:rPr>
          <w:rFonts w:hint="eastAsia"/>
        </w:rPr>
        <w:t>Azure</w:t>
      </w:r>
      <w:r w:rsidRPr="00E3169F">
        <w:rPr>
          <w:rFonts w:hint="eastAsia"/>
        </w:rPr>
        <w:tab/>
        <w:t>AD 2.0</w:t>
      </w:r>
      <w:r w:rsidRPr="00E3169F">
        <w:rPr>
          <w:rFonts w:hint="eastAsia"/>
        </w:rPr>
        <w:t>会逐渐成为主流，它有如下几个优势</w:t>
      </w:r>
    </w:p>
    <w:p w:rsidR="00B03947" w:rsidRDefault="00B03947" w:rsidP="00B03947">
      <w:pPr>
        <w:pStyle w:val="a3"/>
        <w:numPr>
          <w:ilvl w:val="0"/>
          <w:numId w:val="7"/>
        </w:numPr>
        <w:ind w:firstLineChars="0"/>
      </w:pPr>
      <w:r>
        <w:rPr>
          <w:rFonts w:hint="eastAsia"/>
        </w:rPr>
        <w:lastRenderedPageBreak/>
        <w:t>Azure</w:t>
      </w:r>
      <w:r>
        <w:t xml:space="preserve"> </w:t>
      </w:r>
      <w:r w:rsidRPr="00B03947">
        <w:rPr>
          <w:rFonts w:hint="eastAsia"/>
        </w:rPr>
        <w:t>AD</w:t>
      </w:r>
      <w:r w:rsidRPr="00B03947">
        <w:rPr>
          <w:rFonts w:hint="eastAsia"/>
        </w:rPr>
        <w:tab/>
        <w:t>2.0</w:t>
      </w:r>
      <w:r w:rsidRPr="00B03947">
        <w:rPr>
          <w:rFonts w:hint="eastAsia"/>
        </w:rPr>
        <w:tab/>
      </w:r>
      <w:r>
        <w:rPr>
          <w:rFonts w:hint="eastAsia"/>
        </w:rPr>
        <w:t>应用程序，既支持访问工作或学校账号，也支持访问个人账号的资源</w:t>
      </w:r>
    </w:p>
    <w:p w:rsidR="00B03947" w:rsidRDefault="00B03947" w:rsidP="00B03947">
      <w:pPr>
        <w:pStyle w:val="a3"/>
        <w:numPr>
          <w:ilvl w:val="0"/>
          <w:numId w:val="7"/>
        </w:numPr>
        <w:ind w:firstLineChars="0"/>
      </w:pPr>
      <w:r w:rsidRPr="00B03947">
        <w:rPr>
          <w:rFonts w:hint="eastAsia"/>
        </w:rPr>
        <w:t>注册</w:t>
      </w:r>
      <w:r>
        <w:rPr>
          <w:rFonts w:hint="eastAsia"/>
        </w:rPr>
        <w:t>Azure</w:t>
      </w:r>
      <w:r>
        <w:t xml:space="preserve"> </w:t>
      </w:r>
      <w:r w:rsidRPr="00B03947">
        <w:rPr>
          <w:rFonts w:hint="eastAsia"/>
        </w:rPr>
        <w:t>AD</w:t>
      </w:r>
      <w:r w:rsidRPr="00B03947">
        <w:rPr>
          <w:rFonts w:hint="eastAsia"/>
        </w:rPr>
        <w:tab/>
        <w:t>2.0</w:t>
      </w:r>
      <w:r w:rsidRPr="00B03947">
        <w:rPr>
          <w:rFonts w:hint="eastAsia"/>
        </w:rPr>
        <w:t>应用程序，不需要访问目标客户的</w:t>
      </w:r>
      <w:r w:rsidRPr="00B03947">
        <w:rPr>
          <w:rFonts w:hint="eastAsia"/>
        </w:rPr>
        <w:t>Azure</w:t>
      </w:r>
      <w:r w:rsidRPr="00B03947">
        <w:rPr>
          <w:rFonts w:hint="eastAsia"/>
        </w:rPr>
        <w:tab/>
        <w:t>AD</w:t>
      </w:r>
      <w:r w:rsidRPr="00B03947">
        <w:rPr>
          <w:rFonts w:hint="eastAsia"/>
        </w:rPr>
        <w:t>，是在一个独立的平台注</w:t>
      </w:r>
      <w:r w:rsidRPr="00B03947">
        <w:rPr>
          <w:rFonts w:hint="eastAsia"/>
        </w:rPr>
        <w:t xml:space="preserve"> </w:t>
      </w:r>
      <w:r w:rsidRPr="00B03947">
        <w:rPr>
          <w:rFonts w:hint="eastAsia"/>
        </w:rPr>
        <w:t>册，也就是说这种应用程序天生就是</w:t>
      </w:r>
      <w:r w:rsidRPr="00B03947">
        <w:rPr>
          <w:rFonts w:hint="eastAsia"/>
        </w:rPr>
        <w:t>Multi</w:t>
      </w:r>
      <w:r w:rsidRPr="00B03947">
        <w:rPr>
          <w:rFonts w:hint="eastAsia"/>
        </w:rPr>
        <w:tab/>
        <w:t>Tenant</w:t>
      </w:r>
      <w:r w:rsidRPr="00B03947">
        <w:rPr>
          <w:rFonts w:hint="eastAsia"/>
        </w:rPr>
        <w:t>模式的，有更高的复用性。</w:t>
      </w:r>
      <w:r>
        <w:rPr>
          <w:rFonts w:hint="eastAsia"/>
        </w:rPr>
        <w:t xml:space="preserve"> </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应用程序的权限，是动态申请的，有利于应用程序升级，简化部署和管</w:t>
      </w:r>
      <w:r w:rsidRPr="00B03947">
        <w:rPr>
          <w:rFonts w:hint="eastAsia"/>
        </w:rPr>
        <w:t xml:space="preserve"> </w:t>
      </w:r>
      <w:r w:rsidRPr="00B03947">
        <w:rPr>
          <w:rFonts w:hint="eastAsia"/>
        </w:rPr>
        <w:t>理。</w:t>
      </w:r>
      <w:r>
        <w:rPr>
          <w:rFonts w:hint="eastAsia"/>
        </w:rPr>
        <w:t xml:space="preserve"> </w:t>
      </w:r>
    </w:p>
    <w:p w:rsidR="005D06ED"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应用程序，微软提供了更加高级的开发工具支持，针对大部分开发平台都</w:t>
      </w:r>
      <w:r w:rsidRPr="00B03947">
        <w:rPr>
          <w:rFonts w:hint="eastAsia"/>
        </w:rPr>
        <w:t xml:space="preserve"> </w:t>
      </w:r>
      <w:r w:rsidRPr="00B03947">
        <w:rPr>
          <w:rFonts w:hint="eastAsia"/>
        </w:rPr>
        <w:t>有</w:t>
      </w:r>
      <w:r w:rsidRPr="00B03947">
        <w:rPr>
          <w:rFonts w:hint="eastAsia"/>
        </w:rPr>
        <w:t>SDK</w:t>
      </w:r>
      <w:r w:rsidRPr="00B03947">
        <w:rPr>
          <w:rFonts w:hint="eastAsia"/>
        </w:rPr>
        <w:t>提供。</w:t>
      </w:r>
    </w:p>
    <w:p w:rsidR="005D06ED" w:rsidRDefault="005D06ED" w:rsidP="005D06ED"/>
    <w:p w:rsidR="005D06ED" w:rsidRDefault="005D06ED" w:rsidP="005D06ED">
      <w:r>
        <w:rPr>
          <w:rFonts w:hint="eastAsia"/>
        </w:rPr>
        <w:t>注册网站</w:t>
      </w:r>
      <w:r>
        <w:rPr>
          <w:rFonts w:hint="eastAsia"/>
        </w:rPr>
        <w:t>:</w:t>
      </w:r>
    </w:p>
    <w:p w:rsidR="00B03947" w:rsidRDefault="00AE6CC6" w:rsidP="005D06ED">
      <w:hyperlink r:id="rId22" w:history="1">
        <w:r w:rsidR="003D2235" w:rsidRPr="0061407C">
          <w:rPr>
            <w:rStyle w:val="a4"/>
          </w:rPr>
          <w:t>https://apps.dev.microsoft.com/</w:t>
        </w:r>
      </w:hyperlink>
    </w:p>
    <w:p w:rsidR="003D2235" w:rsidRDefault="003D2235" w:rsidP="005D06ED"/>
    <w:p w:rsidR="003D2235" w:rsidRDefault="003D2235" w:rsidP="005D06ED"/>
    <w:p w:rsidR="003D2235" w:rsidRDefault="003D2235" w:rsidP="005D06ED"/>
    <w:p w:rsidR="003D2235" w:rsidRDefault="003D2235" w:rsidP="003D2235">
      <w:pPr>
        <w:pStyle w:val="3"/>
      </w:pPr>
      <w:r w:rsidRPr="003D2235">
        <w:rPr>
          <w:rFonts w:hint="eastAsia"/>
        </w:rPr>
        <w:t>通过</w:t>
      </w:r>
      <w:r w:rsidRPr="003D2235">
        <w:rPr>
          <w:rFonts w:hint="eastAsia"/>
        </w:rPr>
        <w:t>PowerShell</w:t>
      </w:r>
      <w:r w:rsidRPr="003D2235">
        <w:rPr>
          <w:rFonts w:hint="eastAsia"/>
        </w:rPr>
        <w:t>来创建应用程序并且定义服务和权</w:t>
      </w:r>
      <w:r w:rsidRPr="003D2235">
        <w:rPr>
          <w:rFonts w:hint="eastAsia"/>
        </w:rPr>
        <w:t xml:space="preserve"> </w:t>
      </w:r>
      <w:r w:rsidRPr="003D2235">
        <w:rPr>
          <w:rFonts w:hint="eastAsia"/>
        </w:rPr>
        <w:t>限声</w:t>
      </w:r>
    </w:p>
    <w:p w:rsidR="003D25EB" w:rsidRDefault="003D25EB" w:rsidP="003D25EB"/>
    <w:p w:rsidR="003D25EB" w:rsidRDefault="003D25EB" w:rsidP="003D25EB"/>
    <w:p w:rsidR="003D25EB" w:rsidRDefault="003D25EB" w:rsidP="003D25EB"/>
    <w:p w:rsidR="00C73F0D" w:rsidRDefault="00C73F0D"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Pr>
          <w:rFonts w:hint="eastAsia"/>
        </w:rPr>
        <w:t>Microsoft</w:t>
      </w:r>
      <w:r>
        <w:t xml:space="preserve"> </w:t>
      </w:r>
      <w:r w:rsidR="003D25EB" w:rsidRPr="003D25EB">
        <w:rPr>
          <w:rFonts w:hint="eastAsia"/>
        </w:rPr>
        <w:t>Graph</w:t>
      </w:r>
      <w:r w:rsidR="003D25EB" w:rsidRPr="003D25EB">
        <w:rPr>
          <w:rFonts w:hint="eastAsia"/>
        </w:rPr>
        <w:tab/>
      </w:r>
      <w:r>
        <w:rPr>
          <w:rFonts w:hint="eastAsia"/>
        </w:rPr>
        <w:t>应用开发</w:t>
      </w:r>
    </w:p>
    <w:p w:rsidR="009421DF" w:rsidRDefault="00C73F0D" w:rsidP="00C73F0D">
      <w:r w:rsidRPr="00C73F0D">
        <w:rPr>
          <w:rFonts w:hint="eastAsia"/>
        </w:rPr>
        <w:t>三个步骤实现</w:t>
      </w:r>
      <w:r>
        <w:rPr>
          <w:rFonts w:hint="eastAsia"/>
        </w:rPr>
        <w:t>Microsoft</w:t>
      </w:r>
      <w:r>
        <w:t xml:space="preserve"> </w:t>
      </w:r>
      <w:r w:rsidRPr="00C73F0D">
        <w:rPr>
          <w:rFonts w:hint="eastAsia"/>
        </w:rPr>
        <w:t>Graph</w:t>
      </w:r>
      <w:r w:rsidR="009421DF">
        <w:rPr>
          <w:rFonts w:hint="eastAsia"/>
        </w:rPr>
        <w:t>应用开发</w:t>
      </w:r>
    </w:p>
    <w:p w:rsidR="009421DF" w:rsidRDefault="009421DF" w:rsidP="009421DF">
      <w:pPr>
        <w:pStyle w:val="a3"/>
        <w:numPr>
          <w:ilvl w:val="0"/>
          <w:numId w:val="11"/>
        </w:numPr>
        <w:ind w:firstLineChars="0"/>
      </w:pPr>
      <w:r>
        <w:rPr>
          <w:rFonts w:hint="eastAsia"/>
        </w:rPr>
        <w:t>第一步是注册应用程序</w:t>
      </w:r>
    </w:p>
    <w:p w:rsidR="009421DF" w:rsidRDefault="00C73F0D" w:rsidP="009421DF">
      <w:pPr>
        <w:pStyle w:val="a3"/>
        <w:numPr>
          <w:ilvl w:val="0"/>
          <w:numId w:val="11"/>
        </w:numPr>
        <w:ind w:firstLineChars="0"/>
      </w:pPr>
      <w:r w:rsidRPr="00C73F0D">
        <w:rPr>
          <w:rFonts w:hint="eastAsia"/>
        </w:rPr>
        <w:t>第二步是</w:t>
      </w:r>
      <w:r w:rsidRPr="00C73F0D">
        <w:rPr>
          <w:rFonts w:hint="eastAsia"/>
        </w:rPr>
        <w:t xml:space="preserve"> </w:t>
      </w:r>
      <w:r w:rsidR="009421DF">
        <w:rPr>
          <w:rFonts w:hint="eastAsia"/>
        </w:rPr>
        <w:t>实现身份认证</w:t>
      </w:r>
    </w:p>
    <w:p w:rsidR="00C73F0D" w:rsidRPr="00C73F0D" w:rsidRDefault="00C73F0D" w:rsidP="009421DF">
      <w:pPr>
        <w:pStyle w:val="a3"/>
        <w:numPr>
          <w:ilvl w:val="0"/>
          <w:numId w:val="11"/>
        </w:numPr>
        <w:ind w:firstLineChars="0"/>
      </w:pPr>
      <w:r w:rsidRPr="00C73F0D">
        <w:rPr>
          <w:rFonts w:hint="eastAsia"/>
        </w:rPr>
        <w:t>第三步就是该怎么调用你就怎么调用</w:t>
      </w:r>
    </w:p>
    <w:p w:rsidR="003D25EB" w:rsidRDefault="003D25EB"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sidRPr="003D25EB">
        <w:rPr>
          <w:rFonts w:hint="eastAsia"/>
        </w:rPr>
        <w:t>桌面应用程序</w:t>
      </w:r>
      <w:r w:rsidR="007214C5">
        <w:tab/>
      </w:r>
      <w:r w:rsidR="007214C5">
        <w:rPr>
          <w:rFonts w:hint="eastAsia"/>
        </w:rPr>
        <w:t>实例</w:t>
      </w:r>
    </w:p>
    <w:p w:rsidR="003D25EB" w:rsidRDefault="00F53D7D" w:rsidP="00F53D7D">
      <w:pPr>
        <w:jc w:val="left"/>
      </w:pPr>
      <w:r w:rsidRPr="00F53D7D">
        <w:rPr>
          <w:rFonts w:hint="eastAsia"/>
        </w:rPr>
        <w:t>指在</w:t>
      </w:r>
      <w:r w:rsidRPr="00F53D7D">
        <w:rPr>
          <w:rFonts w:hint="eastAsia"/>
        </w:rPr>
        <w:t>Windows</w:t>
      </w:r>
      <w:r w:rsidRPr="00F53D7D">
        <w:rPr>
          <w:rFonts w:hint="eastAsia"/>
        </w:rPr>
        <w:t>桌面上面直接运行的</w:t>
      </w:r>
      <w:r w:rsidRPr="00F53D7D">
        <w:rPr>
          <w:rFonts w:hint="eastAsia"/>
        </w:rPr>
        <w:t>.NET</w:t>
      </w:r>
      <w:r w:rsidRPr="00F53D7D">
        <w:rPr>
          <w:rFonts w:hint="eastAsia"/>
        </w:rPr>
        <w:t>应用</w:t>
      </w:r>
      <w:r w:rsidRPr="00F53D7D">
        <w:rPr>
          <w:rFonts w:hint="eastAsia"/>
        </w:rPr>
        <w:t xml:space="preserve"> </w:t>
      </w:r>
      <w:r w:rsidRPr="00F53D7D">
        <w:rPr>
          <w:rFonts w:hint="eastAsia"/>
        </w:rPr>
        <w:t>程序，包括</w:t>
      </w:r>
      <w:r>
        <w:rPr>
          <w:rFonts w:hint="eastAsia"/>
        </w:rPr>
        <w:t>Console</w:t>
      </w:r>
      <w:r>
        <w:t xml:space="preserve"> </w:t>
      </w:r>
      <w:r w:rsidRPr="00F53D7D">
        <w:rPr>
          <w:rFonts w:hint="eastAsia"/>
        </w:rPr>
        <w:t>Application</w:t>
      </w:r>
      <w:r>
        <w:rPr>
          <w:rFonts w:hint="eastAsia"/>
        </w:rPr>
        <w:t>,</w:t>
      </w:r>
      <w:r>
        <w:t xml:space="preserve"> </w:t>
      </w:r>
      <w:r>
        <w:rPr>
          <w:rFonts w:hint="eastAsia"/>
        </w:rPr>
        <w:t>WPF</w:t>
      </w:r>
      <w:r>
        <w:t xml:space="preserve"> </w:t>
      </w:r>
      <w:r w:rsidRPr="00F53D7D">
        <w:rPr>
          <w:rFonts w:hint="eastAsia"/>
        </w:rPr>
        <w:t>Application</w:t>
      </w:r>
      <w:r w:rsidRPr="00F53D7D">
        <w:rPr>
          <w:rFonts w:hint="eastAsia"/>
        </w:rPr>
        <w:t>，</w:t>
      </w:r>
      <w:r w:rsidRPr="00F53D7D">
        <w:rPr>
          <w:rFonts w:hint="eastAsia"/>
        </w:rPr>
        <w:t>Windows</w:t>
      </w:r>
      <w:r w:rsidRPr="00F53D7D">
        <w:rPr>
          <w:rFonts w:hint="eastAsia"/>
        </w:rPr>
        <w:tab/>
        <w:t>Forms</w:t>
      </w:r>
      <w:r w:rsidRPr="00F53D7D">
        <w:rPr>
          <w:rFonts w:hint="eastAsia"/>
        </w:rPr>
        <w:tab/>
        <w:t>Application,</w:t>
      </w:r>
      <w:r w:rsidRPr="00F53D7D">
        <w:rPr>
          <w:rFonts w:hint="eastAsia"/>
        </w:rPr>
        <w:tab/>
        <w:t>UWP Application</w:t>
      </w:r>
    </w:p>
    <w:p w:rsidR="003629AF" w:rsidRDefault="003629AF" w:rsidP="00F53D7D">
      <w:pPr>
        <w:jc w:val="left"/>
      </w:pPr>
    </w:p>
    <w:p w:rsidR="003629AF" w:rsidRDefault="003629AF" w:rsidP="00F53D7D">
      <w:pPr>
        <w:jc w:val="left"/>
      </w:pPr>
      <w:r>
        <w:t xml:space="preserve">Azure AD 2.0 </w:t>
      </w:r>
      <w:r>
        <w:rPr>
          <w:rFonts w:hint="eastAsia"/>
        </w:rPr>
        <w:t>版</w:t>
      </w:r>
      <w:r w:rsidR="0062226F">
        <w:rPr>
          <w:rFonts w:hint="eastAsia"/>
        </w:rPr>
        <w:t>：</w:t>
      </w:r>
    </w:p>
    <w:p w:rsidR="000A30ED" w:rsidRDefault="008B7EC2" w:rsidP="008B7EC2">
      <w:pPr>
        <w:pStyle w:val="a3"/>
        <w:numPr>
          <w:ilvl w:val="0"/>
          <w:numId w:val="10"/>
        </w:numPr>
        <w:ind w:firstLineChars="0"/>
        <w:jc w:val="left"/>
      </w:pPr>
      <w:r>
        <w:rPr>
          <w:rFonts w:hint="eastAsia"/>
        </w:rPr>
        <w:t>注册</w:t>
      </w:r>
      <w:r w:rsidR="008C71B7">
        <w:t xml:space="preserve">Azure AD </w:t>
      </w:r>
      <w:r>
        <w:rPr>
          <w:rFonts w:hint="eastAsia"/>
        </w:rPr>
        <w:t>2.0</w:t>
      </w:r>
      <w:r>
        <w:t xml:space="preserve"> App</w:t>
      </w:r>
      <w:r w:rsidR="000A30ED">
        <w:t xml:space="preserve">`: </w:t>
      </w:r>
      <w:r w:rsidR="000A30ED">
        <w:rPr>
          <w:rFonts w:hint="eastAsia"/>
        </w:rPr>
        <w:t>给出</w:t>
      </w:r>
    </w:p>
    <w:p w:rsidR="000A30ED" w:rsidRDefault="000A30ED" w:rsidP="000A30ED">
      <w:pPr>
        <w:pStyle w:val="a3"/>
        <w:numPr>
          <w:ilvl w:val="1"/>
          <w:numId w:val="10"/>
        </w:numPr>
        <w:ind w:firstLineChars="0"/>
        <w:jc w:val="left"/>
      </w:pPr>
      <w:r>
        <w:t>app name</w:t>
      </w:r>
    </w:p>
    <w:p w:rsidR="0062226F" w:rsidRDefault="000A30ED" w:rsidP="000A30ED">
      <w:pPr>
        <w:pStyle w:val="a3"/>
        <w:numPr>
          <w:ilvl w:val="1"/>
          <w:numId w:val="10"/>
        </w:numPr>
        <w:ind w:firstLineChars="0"/>
        <w:jc w:val="left"/>
      </w:pPr>
      <w:r>
        <w:t>add platform</w:t>
      </w:r>
    </w:p>
    <w:p w:rsidR="00BE6966" w:rsidRDefault="00BE6966" w:rsidP="008249D4">
      <w:pPr>
        <w:pStyle w:val="a3"/>
        <w:numPr>
          <w:ilvl w:val="1"/>
          <w:numId w:val="10"/>
        </w:numPr>
        <w:ind w:firstLineChars="0"/>
        <w:jc w:val="left"/>
      </w:pPr>
      <w:r>
        <w:rPr>
          <w:rFonts w:hint="eastAsia"/>
        </w:rPr>
        <w:t>add</w:t>
      </w:r>
      <w:r>
        <w:t xml:space="preserve"> delegated permissions: file.read, Mail.read, Mail Send, and User.Read</w:t>
      </w:r>
    </w:p>
    <w:p w:rsidR="008249D4" w:rsidRDefault="008249D4" w:rsidP="008249D4">
      <w:pPr>
        <w:pStyle w:val="a3"/>
        <w:numPr>
          <w:ilvl w:val="0"/>
          <w:numId w:val="10"/>
        </w:numPr>
        <w:ind w:firstLineChars="0"/>
        <w:jc w:val="left"/>
      </w:pPr>
      <w:r>
        <w:rPr>
          <w:rFonts w:hint="eastAsia"/>
        </w:rPr>
        <w:t>创建</w:t>
      </w:r>
      <w:r>
        <w:rPr>
          <w:rFonts w:hint="eastAsia"/>
        </w:rPr>
        <w:t>C</w:t>
      </w:r>
      <w:r>
        <w:t>onsole Application</w:t>
      </w:r>
    </w:p>
    <w:p w:rsidR="003C5C6B" w:rsidRDefault="003C5C6B" w:rsidP="003C5C6B">
      <w:pPr>
        <w:pStyle w:val="a3"/>
        <w:numPr>
          <w:ilvl w:val="1"/>
          <w:numId w:val="10"/>
        </w:numPr>
        <w:ind w:firstLineChars="0"/>
        <w:jc w:val="left"/>
      </w:pPr>
      <w:r>
        <w:t>Create a new Console project</w:t>
      </w:r>
    </w:p>
    <w:p w:rsidR="003C5C6B" w:rsidRDefault="003C5C6B" w:rsidP="003C5C6B">
      <w:pPr>
        <w:pStyle w:val="a3"/>
        <w:numPr>
          <w:ilvl w:val="1"/>
          <w:numId w:val="10"/>
        </w:numPr>
        <w:ind w:firstLineChars="0"/>
        <w:jc w:val="left"/>
      </w:pPr>
      <w:r>
        <w:t>Download and install NuGet</w:t>
      </w:r>
    </w:p>
    <w:p w:rsidR="003C5C6B" w:rsidRPr="003C5C6B" w:rsidRDefault="003C5C6B" w:rsidP="003C5C6B">
      <w:pPr>
        <w:pStyle w:val="a3"/>
        <w:numPr>
          <w:ilvl w:val="1"/>
          <w:numId w:val="10"/>
        </w:numPr>
        <w:ind w:firstLineChars="0"/>
        <w:jc w:val="left"/>
      </w:pPr>
      <w:r>
        <w:rPr>
          <w:rFonts w:ascii="Segoe UI" w:hAnsi="Segoe UI" w:cs="Segoe UI"/>
          <w:color w:val="000000"/>
        </w:rPr>
        <w:t>install the client library via NuGet</w:t>
      </w:r>
    </w:p>
    <w:p w:rsidR="003C5C6B" w:rsidRPr="003C5C6B" w:rsidRDefault="003C5C6B" w:rsidP="003C5C6B">
      <w:pPr>
        <w:pStyle w:val="a3"/>
        <w:numPr>
          <w:ilvl w:val="2"/>
          <w:numId w:val="10"/>
        </w:numPr>
        <w:ind w:firstLineChars="0"/>
        <w:jc w:val="left"/>
      </w:pPr>
      <w:r>
        <w:rPr>
          <w:rFonts w:ascii="Segoe UI" w:hAnsi="Segoe UI" w:cs="Segoe UI" w:hint="eastAsia"/>
          <w:color w:val="000000"/>
        </w:rPr>
        <w:t>在项目点击右键，选</w:t>
      </w:r>
      <w:r>
        <w:rPr>
          <w:rFonts w:ascii="Segoe UI" w:hAnsi="Segoe UI" w:cs="Segoe UI"/>
          <w:color w:val="000000"/>
        </w:rPr>
        <w:t>”</w:t>
      </w:r>
      <w:r>
        <w:rPr>
          <w:rFonts w:ascii="Segoe UI" w:hAnsi="Segoe UI" w:cs="Segoe UI" w:hint="eastAsia"/>
          <w:color w:val="000000"/>
        </w:rPr>
        <w:t>管理</w:t>
      </w:r>
      <w:r>
        <w:rPr>
          <w:rFonts w:ascii="Segoe UI" w:hAnsi="Segoe UI" w:cs="Segoe UI" w:hint="eastAsia"/>
          <w:color w:val="000000"/>
        </w:rPr>
        <w:t>N</w:t>
      </w:r>
      <w:r>
        <w:rPr>
          <w:rFonts w:ascii="Segoe UI" w:hAnsi="Segoe UI" w:cs="Segoe UI"/>
          <w:color w:val="000000"/>
        </w:rPr>
        <w:t>uGet</w:t>
      </w:r>
      <w:r>
        <w:rPr>
          <w:rFonts w:ascii="Segoe UI" w:hAnsi="Segoe UI" w:cs="Segoe UI" w:hint="eastAsia"/>
          <w:color w:val="000000"/>
        </w:rPr>
        <w:t>程序包</w:t>
      </w:r>
      <w:r>
        <w:rPr>
          <w:rFonts w:ascii="Segoe UI" w:hAnsi="Segoe UI" w:cs="Segoe UI"/>
          <w:color w:val="000000"/>
        </w:rPr>
        <w:t>”</w:t>
      </w:r>
      <w:r>
        <w:rPr>
          <w:rFonts w:ascii="Segoe UI" w:hAnsi="Segoe UI" w:cs="Segoe UI"/>
          <w:color w:val="000000"/>
        </w:rPr>
        <w:t>：</w:t>
      </w:r>
      <w:r>
        <w:rPr>
          <w:rFonts w:ascii="Segoe UI" w:hAnsi="Segoe UI" w:cs="Segoe UI"/>
          <w:color w:val="000000"/>
        </w:rPr>
        <w:t>search for “</w:t>
      </w:r>
      <w:r>
        <w:rPr>
          <w:rFonts w:ascii="Consolas" w:hAnsi="Consolas"/>
          <w:color w:val="24292E"/>
          <w:sz w:val="20"/>
          <w:szCs w:val="20"/>
        </w:rPr>
        <w:t xml:space="preserve">Microsoft.Graph” </w:t>
      </w:r>
    </w:p>
    <w:p w:rsidR="003C5C6B" w:rsidRPr="003C5C6B" w:rsidRDefault="003C5C6B" w:rsidP="003C5C6B">
      <w:pPr>
        <w:pStyle w:val="a3"/>
        <w:numPr>
          <w:ilvl w:val="2"/>
          <w:numId w:val="10"/>
        </w:numPr>
        <w:ind w:firstLineChars="0"/>
        <w:jc w:val="left"/>
      </w:pPr>
      <w:r>
        <w:rPr>
          <w:rFonts w:ascii="Consolas" w:hAnsi="Consolas"/>
          <w:color w:val="24292E"/>
          <w:sz w:val="20"/>
          <w:szCs w:val="20"/>
        </w:rPr>
        <w:t>Install it</w:t>
      </w:r>
    </w:p>
    <w:p w:rsidR="002F727A" w:rsidRPr="00D71AAC" w:rsidRDefault="002320C9" w:rsidP="002F727A">
      <w:pPr>
        <w:pStyle w:val="a3"/>
        <w:numPr>
          <w:ilvl w:val="2"/>
          <w:numId w:val="10"/>
        </w:numPr>
        <w:ind w:firstLineChars="0"/>
        <w:jc w:val="left"/>
        <w:rPr>
          <w:rStyle w:val="a7"/>
          <w:b w:val="0"/>
          <w:bCs w:val="0"/>
        </w:rPr>
      </w:pPr>
      <w:r>
        <w:rPr>
          <w:rFonts w:ascii="Consolas" w:hAnsi="Consolas"/>
          <w:color w:val="24292E"/>
          <w:sz w:val="20"/>
          <w:szCs w:val="20"/>
        </w:rPr>
        <w:lastRenderedPageBreak/>
        <w:t>Search for “Microsoft.Identity.Client –IncludePrerelease</w:t>
      </w:r>
      <w:r w:rsidR="002F727A">
        <w:rPr>
          <w:rFonts w:ascii="Consolas" w:hAnsi="Consolas"/>
          <w:color w:val="24292E"/>
          <w:sz w:val="20"/>
          <w:szCs w:val="20"/>
        </w:rPr>
        <w:t xml:space="preserve">” </w:t>
      </w:r>
      <w:r w:rsidR="002F727A">
        <w:rPr>
          <w:rFonts w:ascii="Consolas" w:hAnsi="Consolas" w:hint="eastAsia"/>
          <w:color w:val="24292E"/>
          <w:sz w:val="20"/>
          <w:szCs w:val="20"/>
        </w:rPr>
        <w:t>如果没找到，可以用</w:t>
      </w:r>
      <w:r w:rsidR="002F727A">
        <w:rPr>
          <w:rFonts w:ascii="Consolas" w:hAnsi="Consolas"/>
          <w:color w:val="24292E"/>
          <w:sz w:val="20"/>
          <w:szCs w:val="20"/>
        </w:rPr>
        <w:t>package Manager Console</w:t>
      </w:r>
      <w:r w:rsidR="00300C18">
        <w:rPr>
          <w:rFonts w:ascii="Consolas" w:hAnsi="Consolas"/>
          <w:color w:val="24292E"/>
          <w:sz w:val="20"/>
          <w:szCs w:val="20"/>
        </w:rPr>
        <w:t xml:space="preserve"> </w:t>
      </w:r>
      <w:r w:rsidR="00300C18">
        <w:rPr>
          <w:rFonts w:ascii="Consolas" w:hAnsi="Consolas"/>
          <w:color w:val="24292E"/>
          <w:sz w:val="20"/>
          <w:szCs w:val="20"/>
        </w:rPr>
        <w:t>（</w:t>
      </w:r>
      <w:r w:rsidR="00300C18">
        <w:rPr>
          <w:rStyle w:val="a7"/>
          <w:rFonts w:ascii="Segoe UI" w:hAnsi="Segoe UI" w:cs="Segoe UI"/>
          <w:color w:val="000000"/>
        </w:rPr>
        <w:t>Tools &gt; NuGet Package Manager &gt; Package Manager Console</w:t>
      </w:r>
      <w:r w:rsidR="00300C18">
        <w:rPr>
          <w:rStyle w:val="a7"/>
          <w:rFonts w:ascii="Segoe UI" w:hAnsi="Segoe UI" w:cs="Segoe UI"/>
          <w:color w:val="000000"/>
        </w:rPr>
        <w:t>）</w:t>
      </w:r>
    </w:p>
    <w:p w:rsidR="00246934" w:rsidRDefault="00D71AAC" w:rsidP="00246934">
      <w:pPr>
        <w:spacing w:line="296" w:lineRule="atLeast"/>
        <w:ind w:left="840" w:firstLine="420"/>
        <w:rPr>
          <w:rFonts w:ascii="Consolas" w:eastAsia="宋体" w:hAnsi="Consolas" w:cs="宋体"/>
          <w:color w:val="24292E"/>
          <w:kern w:val="0"/>
          <w:sz w:val="20"/>
          <w:szCs w:val="20"/>
        </w:rPr>
      </w:pPr>
      <w:r>
        <w:rPr>
          <w:rFonts w:ascii="Consolas" w:hAnsi="Consolas" w:hint="eastAsia"/>
          <w:color w:val="24292E"/>
          <w:sz w:val="20"/>
          <w:szCs w:val="20"/>
        </w:rPr>
        <w:t>运行：</w:t>
      </w:r>
      <w:r w:rsidRPr="00D71AAC">
        <w:rPr>
          <w:rFonts w:ascii="Consolas" w:eastAsia="宋体" w:hAnsi="Consolas" w:cs="宋体"/>
          <w:color w:val="24292E"/>
          <w:kern w:val="0"/>
          <w:sz w:val="20"/>
          <w:szCs w:val="20"/>
        </w:rPr>
        <w:t xml:space="preserve">Install-Package Microsoft.Identity.Client </w:t>
      </w:r>
      <w:r w:rsidR="00246934">
        <w:rPr>
          <w:rFonts w:ascii="Consolas" w:eastAsia="宋体" w:hAnsi="Consolas" w:cs="宋体"/>
          <w:color w:val="24292E"/>
          <w:kern w:val="0"/>
          <w:sz w:val="20"/>
          <w:szCs w:val="20"/>
        </w:rPr>
        <w:t>–</w:t>
      </w:r>
      <w:r w:rsidRPr="00D71AAC">
        <w:rPr>
          <w:rFonts w:ascii="Consolas" w:eastAsia="宋体" w:hAnsi="Consolas" w:cs="宋体"/>
          <w:color w:val="24292E"/>
          <w:kern w:val="0"/>
          <w:sz w:val="20"/>
          <w:szCs w:val="20"/>
        </w:rPr>
        <w:t>IncludePrerelease</w:t>
      </w:r>
    </w:p>
    <w:p w:rsidR="00300C18" w:rsidRPr="00246934" w:rsidRDefault="00246934" w:rsidP="00246934">
      <w:pPr>
        <w:pStyle w:val="a3"/>
        <w:numPr>
          <w:ilvl w:val="2"/>
          <w:numId w:val="10"/>
        </w:numPr>
        <w:spacing w:line="296" w:lineRule="atLeast"/>
        <w:ind w:firstLineChars="0"/>
        <w:rPr>
          <w:rFonts w:ascii="Consolas" w:eastAsia="宋体" w:hAnsi="Consolas" w:cs="宋体"/>
          <w:color w:val="24292E"/>
          <w:kern w:val="0"/>
          <w:sz w:val="20"/>
          <w:szCs w:val="20"/>
        </w:rPr>
      </w:pPr>
      <w:r w:rsidRPr="00246934">
        <w:rPr>
          <w:rFonts w:ascii="Consolas" w:hAnsi="Consolas"/>
          <w:color w:val="24292E"/>
          <w:sz w:val="20"/>
          <w:szCs w:val="20"/>
        </w:rPr>
        <w:t>Update-Package</w:t>
      </w:r>
    </w:p>
    <w:p w:rsidR="00300C18" w:rsidRDefault="00300C18" w:rsidP="00300C18">
      <w:pPr>
        <w:jc w:val="left"/>
      </w:pPr>
    </w:p>
    <w:p w:rsidR="00300C18" w:rsidRDefault="00300C18" w:rsidP="00300C18">
      <w:pPr>
        <w:jc w:val="left"/>
      </w:pPr>
    </w:p>
    <w:p w:rsidR="00300C18" w:rsidRDefault="00300C18" w:rsidP="00300C18">
      <w:pPr>
        <w:jc w:val="left"/>
      </w:pPr>
    </w:p>
    <w:p w:rsidR="00300C18" w:rsidRDefault="00300C18" w:rsidP="00317215">
      <w:pPr>
        <w:jc w:val="left"/>
      </w:pPr>
      <w:r>
        <w:rPr>
          <w:rFonts w:hint="eastAsia"/>
        </w:rPr>
        <w:t>N</w:t>
      </w:r>
      <w:r>
        <w:t>uGet</w:t>
      </w:r>
      <w:r>
        <w:rPr>
          <w:rFonts w:hint="eastAsia"/>
        </w:rPr>
        <w:t>使用：参考：</w:t>
      </w:r>
      <w:r w:rsidRPr="002F727A">
        <w:t>https://docs.microsoft.com/en-us/nuget/quickstart/install-and-use-a-package-in-visual-studio</w:t>
      </w:r>
      <w:r w:rsidRPr="002F727A">
        <w:cr/>
      </w:r>
    </w:p>
    <w:p w:rsidR="00AA5EF4" w:rsidRDefault="00AA5EF4" w:rsidP="00317215">
      <w:pPr>
        <w:jc w:val="left"/>
      </w:pPr>
      <w:bookmarkStart w:id="0" w:name="_GoBack"/>
      <w:bookmarkEnd w:id="0"/>
    </w:p>
    <w:p w:rsidR="00300C18" w:rsidRPr="00300C18" w:rsidRDefault="00246934" w:rsidP="00300C18">
      <w:pPr>
        <w:jc w:val="left"/>
      </w:pPr>
      <w:r>
        <w:tab/>
      </w:r>
      <w:r>
        <w:tab/>
      </w:r>
    </w:p>
    <w:sectPr w:rsidR="00300C18" w:rsidRPr="00300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CC6" w:rsidRDefault="00AE6CC6" w:rsidP="00CC5E2F">
      <w:r>
        <w:separator/>
      </w:r>
    </w:p>
  </w:endnote>
  <w:endnote w:type="continuationSeparator" w:id="0">
    <w:p w:rsidR="00AE6CC6" w:rsidRDefault="00AE6CC6" w:rsidP="00C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CC6" w:rsidRDefault="00AE6CC6" w:rsidP="00CC5E2F">
      <w:r>
        <w:separator/>
      </w:r>
    </w:p>
  </w:footnote>
  <w:footnote w:type="continuationSeparator" w:id="0">
    <w:p w:rsidR="00AE6CC6" w:rsidRDefault="00AE6CC6" w:rsidP="00CC5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736F7"/>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1A8E"/>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6A2E"/>
    <w:multiLevelType w:val="hybridMultilevel"/>
    <w:tmpl w:val="7CAA1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D24E99"/>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2A09D8"/>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3883"/>
    <w:multiLevelType w:val="hybridMultilevel"/>
    <w:tmpl w:val="8382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E72CFE"/>
    <w:multiLevelType w:val="multilevel"/>
    <w:tmpl w:val="2410BC40"/>
    <w:lvl w:ilvl="0">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7047C"/>
    <w:multiLevelType w:val="hybridMultilevel"/>
    <w:tmpl w:val="927E8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5E6B39"/>
    <w:multiLevelType w:val="hybridMultilevel"/>
    <w:tmpl w:val="7AEC4A76"/>
    <w:lvl w:ilvl="0" w:tplc="0C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EF41F60"/>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062C8D"/>
    <w:multiLevelType w:val="hybridMultilevel"/>
    <w:tmpl w:val="D20ED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F43B24"/>
    <w:multiLevelType w:val="hybridMultilevel"/>
    <w:tmpl w:val="16C4D2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5F54D8"/>
    <w:multiLevelType w:val="hybridMultilevel"/>
    <w:tmpl w:val="665A1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F8A153E"/>
    <w:multiLevelType w:val="multilevel"/>
    <w:tmpl w:val="241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7"/>
  </w:num>
  <w:num w:numId="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9"/>
  </w:num>
  <w:num w:numId="8">
    <w:abstractNumId w:val="1"/>
  </w:num>
  <w:num w:numId="9">
    <w:abstractNumId w:val="0"/>
  </w:num>
  <w:num w:numId="10">
    <w:abstractNumId w:val="11"/>
  </w:num>
  <w:num w:numId="11">
    <w:abstractNumId w:val="4"/>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4"/>
    <w:rsid w:val="00003ED4"/>
    <w:rsid w:val="00080148"/>
    <w:rsid w:val="000802D0"/>
    <w:rsid w:val="000836D0"/>
    <w:rsid w:val="000874FD"/>
    <w:rsid w:val="00096DAE"/>
    <w:rsid w:val="000A30ED"/>
    <w:rsid w:val="000E6641"/>
    <w:rsid w:val="001339C0"/>
    <w:rsid w:val="00163F56"/>
    <w:rsid w:val="00166972"/>
    <w:rsid w:val="001677A9"/>
    <w:rsid w:val="0017664B"/>
    <w:rsid w:val="001951FA"/>
    <w:rsid w:val="001A4331"/>
    <w:rsid w:val="001C48A1"/>
    <w:rsid w:val="002320C9"/>
    <w:rsid w:val="002360B5"/>
    <w:rsid w:val="00246934"/>
    <w:rsid w:val="002F727A"/>
    <w:rsid w:val="00300C18"/>
    <w:rsid w:val="00317215"/>
    <w:rsid w:val="003324F3"/>
    <w:rsid w:val="003450CE"/>
    <w:rsid w:val="003629AF"/>
    <w:rsid w:val="00362BD2"/>
    <w:rsid w:val="00367A76"/>
    <w:rsid w:val="003A78F8"/>
    <w:rsid w:val="003C5B34"/>
    <w:rsid w:val="003C5C6B"/>
    <w:rsid w:val="003D2235"/>
    <w:rsid w:val="003D25EB"/>
    <w:rsid w:val="004032C0"/>
    <w:rsid w:val="00425E76"/>
    <w:rsid w:val="00472F2B"/>
    <w:rsid w:val="00480356"/>
    <w:rsid w:val="00484CFC"/>
    <w:rsid w:val="00494902"/>
    <w:rsid w:val="005053FB"/>
    <w:rsid w:val="00540B3E"/>
    <w:rsid w:val="005701B3"/>
    <w:rsid w:val="00570A12"/>
    <w:rsid w:val="0058249A"/>
    <w:rsid w:val="005B5DA0"/>
    <w:rsid w:val="005C61D0"/>
    <w:rsid w:val="005C7B81"/>
    <w:rsid w:val="005D06ED"/>
    <w:rsid w:val="005D28A8"/>
    <w:rsid w:val="00603402"/>
    <w:rsid w:val="0062226F"/>
    <w:rsid w:val="0066145C"/>
    <w:rsid w:val="006B4224"/>
    <w:rsid w:val="007214C5"/>
    <w:rsid w:val="00744872"/>
    <w:rsid w:val="007669C4"/>
    <w:rsid w:val="00775575"/>
    <w:rsid w:val="007825A6"/>
    <w:rsid w:val="007A02C4"/>
    <w:rsid w:val="007C77C9"/>
    <w:rsid w:val="008001AC"/>
    <w:rsid w:val="00802681"/>
    <w:rsid w:val="008117F6"/>
    <w:rsid w:val="00820436"/>
    <w:rsid w:val="008249D4"/>
    <w:rsid w:val="0085238D"/>
    <w:rsid w:val="00896C0D"/>
    <w:rsid w:val="008A3489"/>
    <w:rsid w:val="008B23BE"/>
    <w:rsid w:val="008B7EC2"/>
    <w:rsid w:val="008C71B7"/>
    <w:rsid w:val="008D5C96"/>
    <w:rsid w:val="008D6E8A"/>
    <w:rsid w:val="008E7621"/>
    <w:rsid w:val="008F20D8"/>
    <w:rsid w:val="00906E68"/>
    <w:rsid w:val="00925A69"/>
    <w:rsid w:val="009353B0"/>
    <w:rsid w:val="009421DF"/>
    <w:rsid w:val="009431F2"/>
    <w:rsid w:val="00951453"/>
    <w:rsid w:val="00964FC5"/>
    <w:rsid w:val="009C7E04"/>
    <w:rsid w:val="009D7579"/>
    <w:rsid w:val="00A32C55"/>
    <w:rsid w:val="00A42C09"/>
    <w:rsid w:val="00A909DE"/>
    <w:rsid w:val="00AA5EF4"/>
    <w:rsid w:val="00AE6CC6"/>
    <w:rsid w:val="00B03947"/>
    <w:rsid w:val="00B179E8"/>
    <w:rsid w:val="00B523FD"/>
    <w:rsid w:val="00B63DCC"/>
    <w:rsid w:val="00B807C2"/>
    <w:rsid w:val="00B84FBF"/>
    <w:rsid w:val="00BA0BE9"/>
    <w:rsid w:val="00BA51B2"/>
    <w:rsid w:val="00BB5FDF"/>
    <w:rsid w:val="00BC632A"/>
    <w:rsid w:val="00BD2391"/>
    <w:rsid w:val="00BD3728"/>
    <w:rsid w:val="00BD577E"/>
    <w:rsid w:val="00BD7511"/>
    <w:rsid w:val="00BE6966"/>
    <w:rsid w:val="00BF4E0F"/>
    <w:rsid w:val="00C00468"/>
    <w:rsid w:val="00C017F2"/>
    <w:rsid w:val="00C06DD9"/>
    <w:rsid w:val="00C275C5"/>
    <w:rsid w:val="00C73F0D"/>
    <w:rsid w:val="00CC5E2F"/>
    <w:rsid w:val="00CC6735"/>
    <w:rsid w:val="00CE11EE"/>
    <w:rsid w:val="00CE6C5F"/>
    <w:rsid w:val="00D25FF8"/>
    <w:rsid w:val="00D43407"/>
    <w:rsid w:val="00D71AAC"/>
    <w:rsid w:val="00D71BC0"/>
    <w:rsid w:val="00D74EF1"/>
    <w:rsid w:val="00D90D5C"/>
    <w:rsid w:val="00DC2B6A"/>
    <w:rsid w:val="00DC3114"/>
    <w:rsid w:val="00DE1B40"/>
    <w:rsid w:val="00E3169F"/>
    <w:rsid w:val="00E47E83"/>
    <w:rsid w:val="00E669AC"/>
    <w:rsid w:val="00EB7F0C"/>
    <w:rsid w:val="00F3457C"/>
    <w:rsid w:val="00F36456"/>
    <w:rsid w:val="00F53D7D"/>
    <w:rsid w:val="00F71F53"/>
    <w:rsid w:val="00F7286D"/>
    <w:rsid w:val="00F734AE"/>
    <w:rsid w:val="00F8400D"/>
    <w:rsid w:val="00FE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EE0ED-AF74-463A-BE57-D3916393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63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5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22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32A"/>
    <w:rPr>
      <w:b/>
      <w:bCs/>
      <w:kern w:val="44"/>
      <w:sz w:val="44"/>
      <w:szCs w:val="44"/>
    </w:rPr>
  </w:style>
  <w:style w:type="paragraph" w:styleId="a3">
    <w:name w:val="List Paragraph"/>
    <w:basedOn w:val="a"/>
    <w:uiPriority w:val="34"/>
    <w:qFormat/>
    <w:rsid w:val="000E6641"/>
    <w:pPr>
      <w:ind w:firstLineChars="200" w:firstLine="420"/>
    </w:pPr>
  </w:style>
  <w:style w:type="character" w:customStyle="1" w:styleId="2Char">
    <w:name w:val="标题 2 Char"/>
    <w:basedOn w:val="a0"/>
    <w:link w:val="2"/>
    <w:uiPriority w:val="9"/>
    <w:rsid w:val="007825A6"/>
    <w:rPr>
      <w:rFonts w:asciiTheme="majorHAnsi" w:eastAsiaTheme="majorEastAsia" w:hAnsiTheme="majorHAnsi" w:cstheme="majorBidi"/>
      <w:b/>
      <w:bCs/>
      <w:sz w:val="32"/>
      <w:szCs w:val="32"/>
    </w:rPr>
  </w:style>
  <w:style w:type="character" w:styleId="a4">
    <w:name w:val="Hyperlink"/>
    <w:basedOn w:val="a0"/>
    <w:uiPriority w:val="99"/>
    <w:unhideWhenUsed/>
    <w:rsid w:val="00896C0D"/>
    <w:rPr>
      <w:color w:val="0563C1" w:themeColor="hyperlink"/>
      <w:u w:val="single"/>
    </w:rPr>
  </w:style>
  <w:style w:type="character" w:customStyle="1" w:styleId="sxs-lookup">
    <w:name w:val="sxs-lookup"/>
    <w:basedOn w:val="a0"/>
    <w:rsid w:val="00820436"/>
  </w:style>
  <w:style w:type="paragraph" w:styleId="a5">
    <w:name w:val="header"/>
    <w:basedOn w:val="a"/>
    <w:link w:val="Char"/>
    <w:uiPriority w:val="99"/>
    <w:unhideWhenUsed/>
    <w:rsid w:val="00CC5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5E2F"/>
    <w:rPr>
      <w:sz w:val="18"/>
      <w:szCs w:val="18"/>
    </w:rPr>
  </w:style>
  <w:style w:type="paragraph" w:styleId="a6">
    <w:name w:val="footer"/>
    <w:basedOn w:val="a"/>
    <w:link w:val="Char0"/>
    <w:uiPriority w:val="99"/>
    <w:unhideWhenUsed/>
    <w:rsid w:val="00CC5E2F"/>
    <w:pPr>
      <w:tabs>
        <w:tab w:val="center" w:pos="4153"/>
        <w:tab w:val="right" w:pos="8306"/>
      </w:tabs>
      <w:snapToGrid w:val="0"/>
      <w:jc w:val="left"/>
    </w:pPr>
    <w:rPr>
      <w:sz w:val="18"/>
      <w:szCs w:val="18"/>
    </w:rPr>
  </w:style>
  <w:style w:type="character" w:customStyle="1" w:styleId="Char0">
    <w:name w:val="页脚 Char"/>
    <w:basedOn w:val="a0"/>
    <w:link w:val="a6"/>
    <w:uiPriority w:val="99"/>
    <w:rsid w:val="00CC5E2F"/>
    <w:rPr>
      <w:sz w:val="18"/>
      <w:szCs w:val="18"/>
    </w:rPr>
  </w:style>
  <w:style w:type="character" w:customStyle="1" w:styleId="3Char">
    <w:name w:val="标题 3 Char"/>
    <w:basedOn w:val="a0"/>
    <w:link w:val="3"/>
    <w:uiPriority w:val="9"/>
    <w:rsid w:val="003D2235"/>
    <w:rPr>
      <w:b/>
      <w:bCs/>
      <w:sz w:val="32"/>
      <w:szCs w:val="32"/>
    </w:rPr>
  </w:style>
  <w:style w:type="character" w:styleId="a7">
    <w:name w:val="Strong"/>
    <w:basedOn w:val="a0"/>
    <w:uiPriority w:val="22"/>
    <w:qFormat/>
    <w:rsid w:val="00300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4880">
      <w:bodyDiv w:val="1"/>
      <w:marLeft w:val="0"/>
      <w:marRight w:val="0"/>
      <w:marTop w:val="0"/>
      <w:marBottom w:val="0"/>
      <w:divBdr>
        <w:top w:val="none" w:sz="0" w:space="0" w:color="auto"/>
        <w:left w:val="none" w:sz="0" w:space="0" w:color="auto"/>
        <w:bottom w:val="none" w:sz="0" w:space="0" w:color="auto"/>
        <w:right w:val="none" w:sz="0" w:space="0" w:color="auto"/>
      </w:divBdr>
    </w:div>
    <w:div w:id="11721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microsoft.com/zh-cn/azure/active-directory/develop/authentication-scenarios" TargetMode="External"/><Relationship Id="rId18" Type="http://schemas.openxmlformats.org/officeDocument/2006/relationships/hyperlink" Target="https://docs.microsoft.com/zh-cn/azure/active-directory/develop/v2-id-and-access-tokens" TargetMode="Externa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docs.microsoft.com/zh-cn/azure/active-directory/develop/azure-ad-developers-guide" TargetMode="External"/><Relationship Id="rId12" Type="http://schemas.openxmlformats.org/officeDocument/2006/relationships/hyperlink" Target="https://docs.microsoft.com/zh-cn/azure/active-directory/develop/authentication-scenarios" TargetMode="External"/><Relationship Id="rId17" Type="http://schemas.openxmlformats.org/officeDocument/2006/relationships/hyperlink" Target="https://docs.microsoft.com/zh-cn/azure/active-directory/develop/v2-permissions-and-consent" TargetMode="External"/><Relationship Id="rId2" Type="http://schemas.openxmlformats.org/officeDocument/2006/relationships/styles" Target="styles.xml"/><Relationship Id="rId16" Type="http://schemas.openxmlformats.org/officeDocument/2006/relationships/hyperlink" Target="https://docs.microsoft.com/zh-cn/azure/active-directory/develop/v2-oauth2-implicit-grant-flow" TargetMode="External"/><Relationship Id="rId20" Type="http://schemas.openxmlformats.org/officeDocument/2006/relationships/hyperlink" Target="http://local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zh-cn/azure/active-directory/develop/authentication-scenari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zh-cn/azure/active-directory/develop/active-directory-v2-protocols" TargetMode="External"/><Relationship Id="rId23" Type="http://schemas.openxmlformats.org/officeDocument/2006/relationships/fontTable" Target="fontTable.xml"/><Relationship Id="rId10" Type="http://schemas.openxmlformats.org/officeDocument/2006/relationships/hyperlink" Target="https://docs.microsoft.com/zh-cn/azure/active-directory/develop/authentication-scenarios" TargetMode="External"/><Relationship Id="rId19" Type="http://schemas.openxmlformats.org/officeDocument/2006/relationships/hyperlink" Target="https://docs.microsoft.com/zh-cn/azure/active-directory/develop/active-directory-v2-limitations" TargetMode="External"/><Relationship Id="rId4" Type="http://schemas.openxmlformats.org/officeDocument/2006/relationships/webSettings" Target="webSettings.xml"/><Relationship Id="rId9" Type="http://schemas.openxmlformats.org/officeDocument/2006/relationships/hyperlink" Target="https://developer.microsoft.com/en-us/graph/docs/concepts/overview" TargetMode="External"/><Relationship Id="rId14" Type="http://schemas.openxmlformats.org/officeDocument/2006/relationships/hyperlink" Target="https://docs.microsoft.com/zh-cn/azure/active-directory/develop/authentication-scenarios" TargetMode="External"/><Relationship Id="rId22" Type="http://schemas.openxmlformats.org/officeDocument/2006/relationships/hyperlink" Target="https://apps.dev.micro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yuanzheng song</dc:creator>
  <cp:keywords/>
  <dc:description/>
  <cp:lastModifiedBy>yuanzheng song</cp:lastModifiedBy>
  <cp:revision>133</cp:revision>
  <dcterms:created xsi:type="dcterms:W3CDTF">2018-08-14T05:16:00Z</dcterms:created>
  <dcterms:modified xsi:type="dcterms:W3CDTF">2018-08-16T02:20:00Z</dcterms:modified>
</cp:coreProperties>
</file>