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5A0" w:rsidRPr="003F1F88" w:rsidRDefault="007B15A0" w:rsidP="00DA39F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3F1F88">
        <w:rPr>
          <w:rFonts w:ascii="Times New Roman" w:hAnsi="Times New Roman" w:cs="Times New Roman"/>
          <w:sz w:val="24"/>
          <w:szCs w:val="26"/>
        </w:rPr>
        <w:t xml:space="preserve">Федеральное государственное автономное образовательное учреждение </w:t>
      </w:r>
      <w:r w:rsidR="003F1F88">
        <w:rPr>
          <w:rFonts w:ascii="Times New Roman" w:hAnsi="Times New Roman" w:cs="Times New Roman"/>
          <w:sz w:val="24"/>
          <w:szCs w:val="26"/>
        </w:rPr>
        <w:br/>
      </w:r>
      <w:r w:rsidRPr="003F1F88">
        <w:rPr>
          <w:rFonts w:ascii="Times New Roman" w:hAnsi="Times New Roman" w:cs="Times New Roman"/>
          <w:sz w:val="24"/>
          <w:szCs w:val="26"/>
        </w:rPr>
        <w:t>высшего образования</w:t>
      </w:r>
    </w:p>
    <w:p w:rsidR="007B15A0" w:rsidRPr="003F1F88" w:rsidRDefault="007B15A0" w:rsidP="00DA39F2">
      <w:pPr>
        <w:spacing w:after="18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3F1F88">
        <w:rPr>
          <w:rFonts w:ascii="Times New Roman" w:hAnsi="Times New Roman" w:cs="Times New Roman"/>
          <w:sz w:val="24"/>
          <w:szCs w:val="26"/>
        </w:rPr>
        <w:t>«Национальный исследовательский университет «Высшая школа экономики»</w:t>
      </w:r>
    </w:p>
    <w:p w:rsidR="007B15A0" w:rsidRPr="003F1F88" w:rsidRDefault="007B15A0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3F1F88">
        <w:rPr>
          <w:rFonts w:ascii="Times New Roman" w:hAnsi="Times New Roman" w:cs="Times New Roman"/>
          <w:sz w:val="24"/>
          <w:szCs w:val="26"/>
        </w:rPr>
        <w:t>Факультет</w:t>
      </w:r>
      <w:r w:rsidR="00DA39F2" w:rsidRPr="003F1F88">
        <w:rPr>
          <w:rFonts w:ascii="Times New Roman" w:hAnsi="Times New Roman" w:cs="Times New Roman"/>
          <w:sz w:val="24"/>
          <w:szCs w:val="26"/>
        </w:rPr>
        <w:t xml:space="preserve"> Санкт-Петербургская Школа экономики и менеджмента</w:t>
      </w:r>
    </w:p>
    <w:p w:rsidR="00DA39F2" w:rsidRDefault="00DA39F2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 w:rsidRPr="003F1F88">
        <w:rPr>
          <w:rFonts w:ascii="Times New Roman" w:hAnsi="Times New Roman" w:cs="Times New Roman"/>
          <w:sz w:val="24"/>
          <w:szCs w:val="26"/>
        </w:rPr>
        <w:t>Образовательная программа «Экономика»</w:t>
      </w:r>
    </w:p>
    <w:p w:rsidR="00462202" w:rsidRPr="003F1F88" w:rsidRDefault="00462202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направление подготовки: 38.03.01</w:t>
      </w:r>
      <w:r w:rsidR="00C84C94">
        <w:rPr>
          <w:rFonts w:ascii="Times New Roman" w:hAnsi="Times New Roman" w:cs="Times New Roman"/>
          <w:sz w:val="24"/>
          <w:szCs w:val="26"/>
        </w:rPr>
        <w:t xml:space="preserve"> Экономика</w:t>
      </w:r>
    </w:p>
    <w:p w:rsidR="00DA39F2" w:rsidRPr="003F1F88" w:rsidRDefault="00C84C94" w:rsidP="00DA39F2">
      <w:pPr>
        <w:spacing w:after="180" w:line="240" w:lineRule="auto"/>
        <w:jc w:val="center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>(у</w:t>
      </w:r>
      <w:r w:rsidR="00DA39F2" w:rsidRPr="003F1F88">
        <w:rPr>
          <w:rFonts w:ascii="Times New Roman" w:hAnsi="Times New Roman" w:cs="Times New Roman"/>
          <w:sz w:val="24"/>
          <w:szCs w:val="26"/>
        </w:rPr>
        <w:t>ровень: бакалавриат</w:t>
      </w:r>
      <w:r>
        <w:rPr>
          <w:rFonts w:ascii="Times New Roman" w:hAnsi="Times New Roman" w:cs="Times New Roman"/>
          <w:sz w:val="24"/>
          <w:szCs w:val="26"/>
        </w:rPr>
        <w:t>)</w:t>
      </w:r>
    </w:p>
    <w:p w:rsidR="007B15A0" w:rsidRPr="00DA39F2" w:rsidRDefault="007B15A0" w:rsidP="00DA39F2">
      <w:pPr>
        <w:spacing w:before="1200" w:after="0" w:line="240" w:lineRule="auto"/>
        <w:jc w:val="center"/>
        <w:rPr>
          <w:rFonts w:ascii="Times New Roman" w:hAnsi="Times New Roman" w:cs="Times New Roman"/>
          <w:b/>
          <w:spacing w:val="60"/>
          <w:sz w:val="28"/>
          <w:szCs w:val="26"/>
        </w:rPr>
      </w:pPr>
      <w:r w:rsidRPr="00DA39F2">
        <w:rPr>
          <w:rFonts w:ascii="Times New Roman" w:hAnsi="Times New Roman" w:cs="Times New Roman"/>
          <w:b/>
          <w:spacing w:val="60"/>
          <w:sz w:val="28"/>
          <w:szCs w:val="26"/>
        </w:rPr>
        <w:t>ОТЧЕТ</w:t>
      </w:r>
    </w:p>
    <w:p w:rsidR="007B15A0" w:rsidRPr="00DA39F2" w:rsidRDefault="00C84C94" w:rsidP="00DA39F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по производственной</w:t>
      </w:r>
      <w:r w:rsidR="00462202">
        <w:rPr>
          <w:rFonts w:ascii="Times New Roman" w:hAnsi="Times New Roman" w:cs="Times New Roman"/>
          <w:b/>
          <w:sz w:val="28"/>
          <w:szCs w:val="26"/>
        </w:rPr>
        <w:t xml:space="preserve"> </w:t>
      </w:r>
      <w:r w:rsidR="007B15A0" w:rsidRPr="00DA39F2">
        <w:rPr>
          <w:rFonts w:ascii="Times New Roman" w:hAnsi="Times New Roman" w:cs="Times New Roman"/>
          <w:b/>
          <w:sz w:val="28"/>
          <w:szCs w:val="26"/>
        </w:rPr>
        <w:t>практик</w:t>
      </w:r>
      <w:r>
        <w:rPr>
          <w:rFonts w:ascii="Times New Roman" w:hAnsi="Times New Roman" w:cs="Times New Roman"/>
          <w:b/>
          <w:sz w:val="28"/>
          <w:szCs w:val="26"/>
        </w:rPr>
        <w:t>е</w:t>
      </w:r>
    </w:p>
    <w:p w:rsidR="00091417" w:rsidRDefault="00091417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695A4A" w:rsidRDefault="00695A4A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3D7D2A" w:rsidRDefault="003D7D2A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3D7D2A" w:rsidRDefault="003D7D2A" w:rsidP="00091417">
      <w:pPr>
        <w:spacing w:after="0" w:line="240" w:lineRule="auto"/>
        <w:ind w:right="-1"/>
        <w:jc w:val="right"/>
        <w:rPr>
          <w:rFonts w:ascii="Times New Roman" w:hAnsi="Times New Roman"/>
          <w:sz w:val="24"/>
          <w:szCs w:val="24"/>
        </w:rPr>
      </w:pPr>
    </w:p>
    <w:p w:rsidR="00091417" w:rsidRDefault="00091417" w:rsidP="00856EF6">
      <w:pPr>
        <w:spacing w:after="0" w:line="240" w:lineRule="auto"/>
        <w:ind w:left="4536" w:right="-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Выполнил студент 4 курса </w:t>
      </w:r>
      <w:r w:rsidR="00D63DE3">
        <w:rPr>
          <w:rFonts w:ascii="Times New Roman" w:hAnsi="Times New Roman"/>
          <w:sz w:val="24"/>
          <w:szCs w:val="24"/>
        </w:rPr>
        <w:t xml:space="preserve">182 </w:t>
      </w:r>
      <w:r>
        <w:rPr>
          <w:rFonts w:ascii="Times New Roman" w:hAnsi="Times New Roman"/>
          <w:sz w:val="24"/>
          <w:szCs w:val="24"/>
        </w:rPr>
        <w:t>группы</w:t>
      </w:r>
    </w:p>
    <w:p w:rsidR="00091417" w:rsidRPr="00C3782B" w:rsidRDefault="00D63DE3" w:rsidP="00856EF6">
      <w:pPr>
        <w:spacing w:after="0" w:line="240" w:lineRule="auto"/>
        <w:ind w:left="4536" w:right="-1"/>
        <w:rPr>
          <w:rFonts w:ascii="Times New Roman" w:hAnsi="Times New Roman"/>
          <w:sz w:val="24"/>
          <w:szCs w:val="24"/>
          <w:u w:val="single"/>
        </w:rPr>
      </w:pPr>
      <w:r w:rsidRPr="00C3782B">
        <w:rPr>
          <w:rFonts w:ascii="Times New Roman" w:hAnsi="Times New Roman"/>
          <w:sz w:val="24"/>
          <w:szCs w:val="24"/>
          <w:u w:val="single"/>
        </w:rPr>
        <w:t>Соснин Юрий А</w:t>
      </w:r>
      <w:r w:rsidR="00820FEA" w:rsidRPr="00C3782B">
        <w:rPr>
          <w:rFonts w:ascii="Times New Roman" w:hAnsi="Times New Roman"/>
          <w:sz w:val="24"/>
          <w:szCs w:val="24"/>
          <w:u w:val="single"/>
        </w:rPr>
        <w:t>лексеев</w:t>
      </w:r>
      <w:r w:rsidRPr="00C3782B">
        <w:rPr>
          <w:rFonts w:ascii="Times New Roman" w:hAnsi="Times New Roman"/>
          <w:sz w:val="24"/>
          <w:szCs w:val="24"/>
          <w:u w:val="single"/>
        </w:rPr>
        <w:t>ич</w:t>
      </w:r>
      <w:r w:rsidR="005B7A1B">
        <w:rPr>
          <w:rFonts w:ascii="Times New Roman" w:hAnsi="Times New Roman"/>
          <w:sz w:val="24"/>
          <w:szCs w:val="24"/>
          <w:u w:val="single"/>
        </w:rPr>
        <w:t>_</w:t>
      </w:r>
    </w:p>
    <w:p w:rsidR="00091417" w:rsidRDefault="00091417" w:rsidP="00856EF6">
      <w:pPr>
        <w:spacing w:after="0" w:line="240" w:lineRule="auto"/>
        <w:ind w:left="4536" w:right="-1" w:firstLine="170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(ФИО)</w:t>
      </w:r>
    </w:p>
    <w:p w:rsidR="00091417" w:rsidRDefault="00091417" w:rsidP="00856EF6">
      <w:pPr>
        <w:spacing w:before="360" w:after="0" w:line="240" w:lineRule="auto"/>
        <w:ind w:left="4536" w:right="-1"/>
        <w:outlineLvl w:val="5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________________________</w:t>
      </w:r>
    </w:p>
    <w:p w:rsidR="00091417" w:rsidRDefault="00091417" w:rsidP="00856EF6">
      <w:pPr>
        <w:spacing w:after="0" w:line="240" w:lineRule="auto"/>
        <w:ind w:left="4536" w:right="-1" w:firstLine="85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(подпись)</w:t>
      </w:r>
    </w:p>
    <w:p w:rsidR="00091417" w:rsidRDefault="00091417" w:rsidP="00091417">
      <w:pPr>
        <w:spacing w:after="0" w:line="240" w:lineRule="auto"/>
        <w:ind w:left="-426" w:right="-1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</w:p>
    <w:p w:rsidR="00091417" w:rsidRDefault="00091417" w:rsidP="00091417">
      <w:pPr>
        <w:spacing w:after="0" w:line="240" w:lineRule="auto"/>
        <w:ind w:left="-426" w:right="-1" w:firstLine="426"/>
        <w:outlineLvl w:val="5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Проверил:</w:t>
      </w:r>
    </w:p>
    <w:p w:rsidR="00091417" w:rsidRDefault="00091417" w:rsidP="00091417">
      <w:pPr>
        <w:spacing w:after="0" w:line="240" w:lineRule="auto"/>
        <w:ind w:right="-1"/>
        <w:rPr>
          <w:rFonts w:ascii="Times New Roman" w:hAnsi="Times New Roman"/>
          <w:sz w:val="24"/>
          <w:szCs w:val="24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34"/>
        <w:gridCol w:w="2688"/>
      </w:tblGrid>
      <w:tr w:rsidR="00856EF6" w:rsidRPr="00856EF6" w:rsidTr="00856EF6">
        <w:trPr>
          <w:trHeight w:val="397"/>
        </w:trPr>
        <w:tc>
          <w:tcPr>
            <w:tcW w:w="5807" w:type="dxa"/>
            <w:gridSpan w:val="3"/>
            <w:tcBorders>
              <w:bottom w:val="single" w:sz="4" w:space="0" w:color="auto"/>
            </w:tcBorders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56EF6" w:rsidRPr="00856EF6" w:rsidTr="00856EF6">
        <w:trPr>
          <w:trHeight w:val="397"/>
        </w:trPr>
        <w:tc>
          <w:tcPr>
            <w:tcW w:w="5807" w:type="dxa"/>
            <w:gridSpan w:val="3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(должность, ФИО руководителя от факультета)</w:t>
            </w: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  <w:tcBorders>
              <w:bottom w:val="single" w:sz="4" w:space="0" w:color="auto"/>
            </w:tcBorders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(оценка)</w:t>
            </w: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2688" w:type="dxa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(подпись)</w:t>
            </w: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856EF6" w:rsidRPr="00856EF6" w:rsidTr="00856EF6">
        <w:trPr>
          <w:trHeight w:val="397"/>
        </w:trPr>
        <w:tc>
          <w:tcPr>
            <w:tcW w:w="1985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i/>
                <w:sz w:val="20"/>
                <w:szCs w:val="24"/>
              </w:rPr>
            </w:pPr>
          </w:p>
        </w:tc>
        <w:tc>
          <w:tcPr>
            <w:tcW w:w="1134" w:type="dxa"/>
          </w:tcPr>
          <w:p w:rsidR="00856EF6" w:rsidRPr="00856EF6" w:rsidRDefault="00856EF6" w:rsidP="00091417">
            <w:pPr>
              <w:ind w:right="-1"/>
              <w:rPr>
                <w:rFonts w:ascii="Times New Roman" w:hAnsi="Times New Roman"/>
                <w:sz w:val="20"/>
                <w:szCs w:val="24"/>
              </w:rPr>
            </w:pPr>
          </w:p>
        </w:tc>
        <w:tc>
          <w:tcPr>
            <w:tcW w:w="2688" w:type="dxa"/>
            <w:tcBorders>
              <w:top w:val="single" w:sz="4" w:space="0" w:color="auto"/>
            </w:tcBorders>
          </w:tcPr>
          <w:p w:rsidR="00856EF6" w:rsidRPr="00856EF6" w:rsidRDefault="00856EF6" w:rsidP="00856EF6">
            <w:pPr>
              <w:ind w:right="-1"/>
              <w:jc w:val="center"/>
              <w:rPr>
                <w:rFonts w:ascii="Times New Roman" w:hAnsi="Times New Roman"/>
                <w:i/>
                <w:sz w:val="20"/>
                <w:szCs w:val="24"/>
              </w:rPr>
            </w:pPr>
            <w:r w:rsidRPr="00856EF6">
              <w:rPr>
                <w:rFonts w:ascii="Times New Roman" w:hAnsi="Times New Roman"/>
                <w:i/>
                <w:sz w:val="20"/>
                <w:szCs w:val="24"/>
              </w:rPr>
              <w:t>(дата)</w:t>
            </w:r>
          </w:p>
        </w:tc>
      </w:tr>
    </w:tbl>
    <w:p w:rsidR="00856EF6" w:rsidRDefault="00856EF6" w:rsidP="00091417">
      <w:pPr>
        <w:spacing w:after="0" w:line="240" w:lineRule="auto"/>
        <w:ind w:right="-1"/>
        <w:rPr>
          <w:rFonts w:ascii="Times New Roman" w:hAnsi="Times New Roman"/>
          <w:sz w:val="24"/>
          <w:szCs w:val="24"/>
        </w:rPr>
      </w:pPr>
    </w:p>
    <w:p w:rsidR="00BA4986" w:rsidRPr="00F15205" w:rsidRDefault="00F15205" w:rsidP="00856EF6">
      <w:pPr>
        <w:spacing w:before="1920" w:after="0" w:line="240" w:lineRule="auto"/>
        <w:jc w:val="center"/>
        <w:outlineLvl w:val="5"/>
        <w:rPr>
          <w:rFonts w:ascii="Times New Roman" w:hAnsi="Times New Roman" w:cs="Times New Roman"/>
          <w:bCs/>
          <w:sz w:val="26"/>
          <w:szCs w:val="26"/>
        </w:rPr>
      </w:pPr>
      <w:r w:rsidRPr="00F15205">
        <w:rPr>
          <w:rFonts w:ascii="Times New Roman" w:hAnsi="Times New Roman" w:cs="Times New Roman"/>
          <w:bCs/>
          <w:sz w:val="26"/>
          <w:szCs w:val="26"/>
        </w:rPr>
        <w:t>Санкт-Петербург</w:t>
      </w:r>
    </w:p>
    <w:p w:rsidR="00F15205" w:rsidRPr="00F15205" w:rsidRDefault="00F15205" w:rsidP="00856EF6">
      <w:pPr>
        <w:spacing w:after="0" w:line="240" w:lineRule="auto"/>
        <w:jc w:val="center"/>
        <w:outlineLvl w:val="5"/>
        <w:rPr>
          <w:rFonts w:ascii="Times New Roman" w:hAnsi="Times New Roman" w:cs="Times New Roman"/>
          <w:bCs/>
          <w:sz w:val="26"/>
          <w:szCs w:val="26"/>
        </w:rPr>
      </w:pPr>
      <w:r w:rsidRPr="00F15205">
        <w:rPr>
          <w:rFonts w:ascii="Times New Roman" w:hAnsi="Times New Roman" w:cs="Times New Roman"/>
          <w:bCs/>
          <w:sz w:val="26"/>
          <w:szCs w:val="26"/>
        </w:rPr>
        <w:t>2022</w:t>
      </w:r>
    </w:p>
    <w:p w:rsidR="0059588B" w:rsidRDefault="0059588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BA2B7A" w:rsidRPr="007E3A97" w:rsidRDefault="00211D4B" w:rsidP="007E3A97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right="-1" w:hanging="11"/>
        <w:jc w:val="center"/>
        <w:rPr>
          <w:rFonts w:ascii="Times New Roman" w:hAnsi="Times New Roman" w:cs="Times New Roman"/>
          <w:b/>
          <w:bCs/>
          <w:caps/>
          <w:sz w:val="24"/>
          <w:szCs w:val="26"/>
        </w:rPr>
      </w:pPr>
      <w:r w:rsidRPr="007E3A97">
        <w:rPr>
          <w:rFonts w:ascii="Times New Roman" w:hAnsi="Times New Roman" w:cs="Times New Roman"/>
          <w:b/>
          <w:bCs/>
          <w:caps/>
          <w:sz w:val="24"/>
          <w:szCs w:val="26"/>
        </w:rPr>
        <w:lastRenderedPageBreak/>
        <w:t>Содержание</w:t>
      </w:r>
    </w:p>
    <w:p w:rsidR="00BA2B7A" w:rsidRPr="001C36FF" w:rsidRDefault="00BA2B7A" w:rsidP="00F1520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right="-1" w:hanging="11"/>
        <w:jc w:val="both"/>
        <w:rPr>
          <w:rFonts w:ascii="Times New Roman" w:hAnsi="Times New Roman" w:cs="Times New Roman"/>
          <w:b/>
          <w:bCs/>
          <w:sz w:val="24"/>
          <w:szCs w:val="26"/>
        </w:rPr>
      </w:pPr>
    </w:p>
    <w:p w:rsidR="00BA2B7A" w:rsidRPr="001C36FF" w:rsidRDefault="00BA2B7A" w:rsidP="00F15205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="11" w:right="-1" w:firstLine="476"/>
        <w:jc w:val="both"/>
        <w:rPr>
          <w:rFonts w:ascii="Times New Roman" w:hAnsi="Times New Roman" w:cs="Times New Roman"/>
          <w:sz w:val="24"/>
          <w:szCs w:val="24"/>
        </w:rPr>
      </w:pPr>
    </w:p>
    <w:p w:rsidR="00D316D3" w:rsidRPr="00D316D3" w:rsidRDefault="00BA2B7A" w:rsidP="001715DF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D316D3">
        <w:rPr>
          <w:rFonts w:ascii="Times New Roman" w:hAnsi="Times New Roman"/>
          <w:sz w:val="24"/>
          <w:szCs w:val="24"/>
        </w:rPr>
        <w:t xml:space="preserve">Введение </w:t>
      </w:r>
    </w:p>
    <w:p w:rsidR="00BA2B7A" w:rsidRPr="00D316D3" w:rsidRDefault="00BA2B7A" w:rsidP="001715DF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hAnsi="Times New Roman"/>
          <w:sz w:val="24"/>
          <w:szCs w:val="24"/>
        </w:rPr>
      </w:pPr>
      <w:r w:rsidRPr="00D316D3">
        <w:rPr>
          <w:rFonts w:ascii="Times New Roman" w:hAnsi="Times New Roman"/>
          <w:sz w:val="24"/>
          <w:szCs w:val="24"/>
        </w:rPr>
        <w:t>Содержательная часть.</w:t>
      </w:r>
    </w:p>
    <w:p w:rsidR="00BA2B7A" w:rsidRPr="001219E3" w:rsidRDefault="00BA2B7A" w:rsidP="001219E3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219E3">
        <w:rPr>
          <w:rFonts w:ascii="Times New Roman" w:hAnsi="Times New Roman"/>
          <w:sz w:val="24"/>
          <w:szCs w:val="24"/>
        </w:rPr>
        <w:t>Краткая характеристика организации</w:t>
      </w:r>
    </w:p>
    <w:p w:rsidR="00D316D3" w:rsidRPr="00D316D3" w:rsidRDefault="00BA2B7A" w:rsidP="00DC69A5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316D3">
        <w:rPr>
          <w:rFonts w:ascii="Times New Roman" w:hAnsi="Times New Roman"/>
          <w:sz w:val="24"/>
          <w:szCs w:val="24"/>
        </w:rPr>
        <w:t>Описание профессиональных задач, реш</w:t>
      </w:r>
      <w:r w:rsidR="00DA39F2" w:rsidRPr="00D316D3">
        <w:rPr>
          <w:rFonts w:ascii="Times New Roman" w:hAnsi="Times New Roman"/>
          <w:sz w:val="24"/>
          <w:szCs w:val="24"/>
        </w:rPr>
        <w:t>енны</w:t>
      </w:r>
      <w:r w:rsidRPr="00D316D3">
        <w:rPr>
          <w:rFonts w:ascii="Times New Roman" w:hAnsi="Times New Roman"/>
          <w:sz w:val="24"/>
          <w:szCs w:val="24"/>
        </w:rPr>
        <w:t xml:space="preserve">х студентом на практике </w:t>
      </w:r>
    </w:p>
    <w:p w:rsidR="00BA2B7A" w:rsidRPr="00D316D3" w:rsidRDefault="00BA2B7A" w:rsidP="00DC69A5">
      <w:pPr>
        <w:pStyle w:val="a6"/>
        <w:widowControl w:val="0"/>
        <w:numPr>
          <w:ilvl w:val="1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316D3">
        <w:rPr>
          <w:rFonts w:ascii="Times New Roman" w:hAnsi="Times New Roman"/>
          <w:sz w:val="24"/>
          <w:szCs w:val="24"/>
        </w:rPr>
        <w:t>Исполненное индивидуальное задание.</w:t>
      </w:r>
    </w:p>
    <w:p w:rsidR="00D316D3" w:rsidRDefault="00BA2B7A" w:rsidP="00EB7C8A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316D3">
        <w:rPr>
          <w:rFonts w:ascii="Times New Roman" w:hAnsi="Times New Roman"/>
          <w:sz w:val="24"/>
          <w:szCs w:val="24"/>
        </w:rPr>
        <w:t>Заключение</w:t>
      </w:r>
    </w:p>
    <w:p w:rsidR="00DA39F2" w:rsidRPr="00D316D3" w:rsidRDefault="00DA39F2" w:rsidP="00EB7C8A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316D3">
        <w:rPr>
          <w:rFonts w:ascii="Times New Roman" w:hAnsi="Times New Roman"/>
          <w:sz w:val="24"/>
          <w:szCs w:val="24"/>
        </w:rPr>
        <w:t>Список литературы</w:t>
      </w:r>
    </w:p>
    <w:p w:rsidR="00056C99" w:rsidRPr="00D316D3" w:rsidRDefault="00D316D3" w:rsidP="003C6DC5">
      <w:pPr>
        <w:pStyle w:val="a6"/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Приложения</w:t>
      </w:r>
      <w:r w:rsidR="00056C99" w:rsidRPr="00D316D3">
        <w:rPr>
          <w:rFonts w:ascii="Times New Roman" w:hAnsi="Times New Roman"/>
          <w:sz w:val="24"/>
          <w:szCs w:val="24"/>
        </w:rPr>
        <w:br w:type="page"/>
      </w:r>
    </w:p>
    <w:p w:rsidR="00056C99" w:rsidRPr="00A837C5" w:rsidRDefault="00056C99" w:rsidP="00EE1DD8">
      <w:pPr>
        <w:pStyle w:val="a6"/>
        <w:spacing w:line="360" w:lineRule="auto"/>
        <w:jc w:val="center"/>
        <w:rPr>
          <w:rFonts w:ascii="Times New Roman" w:hAnsi="Times New Roman"/>
          <w:b/>
          <w:sz w:val="24"/>
        </w:rPr>
      </w:pPr>
      <w:r w:rsidRPr="00A837C5">
        <w:rPr>
          <w:rFonts w:ascii="Times New Roman" w:hAnsi="Times New Roman"/>
          <w:b/>
          <w:sz w:val="24"/>
        </w:rPr>
        <w:lastRenderedPageBreak/>
        <w:t>ВВЕДЕНИЕ</w:t>
      </w:r>
    </w:p>
    <w:p w:rsidR="00056C99" w:rsidRPr="00A737DA" w:rsidRDefault="000F5608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период с 10 января 2022 года по 20 марта 2022 года мной была пройдена производственная практика в компании </w:t>
      </w:r>
      <w:r w:rsidR="008122CB">
        <w:rPr>
          <w:rFonts w:ascii="Times New Roman" w:hAnsi="Times New Roman" w:cs="Times New Roman"/>
          <w:sz w:val="24"/>
          <w:szCs w:val="24"/>
        </w:rPr>
        <w:t>«Самокат» (</w:t>
      </w:r>
      <w:r w:rsidR="008122CB" w:rsidRPr="008122CB">
        <w:rPr>
          <w:rFonts w:ascii="Times New Roman" w:hAnsi="Times New Roman" w:cs="Times New Roman"/>
          <w:sz w:val="24"/>
          <w:szCs w:val="24"/>
        </w:rPr>
        <w:t>ООО «Умное пространство»</w:t>
      </w:r>
      <w:r w:rsidR="008122CB">
        <w:rPr>
          <w:rFonts w:ascii="Times New Roman" w:hAnsi="Times New Roman" w:cs="Times New Roman"/>
          <w:sz w:val="24"/>
          <w:szCs w:val="24"/>
        </w:rPr>
        <w:t>)</w:t>
      </w:r>
      <w:r w:rsidR="002F6AFF">
        <w:rPr>
          <w:rFonts w:ascii="Times New Roman" w:hAnsi="Times New Roman" w:cs="Times New Roman"/>
          <w:sz w:val="24"/>
          <w:szCs w:val="24"/>
        </w:rPr>
        <w:t xml:space="preserve">. </w:t>
      </w:r>
      <w:r w:rsidR="00563D40">
        <w:rPr>
          <w:rFonts w:ascii="Times New Roman" w:hAnsi="Times New Roman" w:cs="Times New Roman"/>
          <w:sz w:val="24"/>
          <w:szCs w:val="24"/>
        </w:rPr>
        <w:t xml:space="preserve">Практика проходила в </w:t>
      </w:r>
      <w:r w:rsidR="00FE3285">
        <w:rPr>
          <w:rFonts w:ascii="Times New Roman" w:hAnsi="Times New Roman" w:cs="Times New Roman"/>
          <w:bCs/>
          <w:sz w:val="24"/>
          <w:szCs w:val="24"/>
        </w:rPr>
        <w:t>отделе машинного обучения</w:t>
      </w:r>
      <w:r w:rsidR="00563D40">
        <w:rPr>
          <w:rFonts w:ascii="Times New Roman" w:hAnsi="Times New Roman" w:cs="Times New Roman"/>
          <w:sz w:val="24"/>
          <w:szCs w:val="24"/>
        </w:rPr>
        <w:t>, в команде, занимающе</w:t>
      </w:r>
      <w:r w:rsidR="00B449AE">
        <w:rPr>
          <w:rFonts w:ascii="Times New Roman" w:hAnsi="Times New Roman" w:cs="Times New Roman"/>
          <w:sz w:val="24"/>
          <w:szCs w:val="24"/>
        </w:rPr>
        <w:t>йся рекомендательными системами</w:t>
      </w:r>
      <w:r w:rsidR="00FE3285">
        <w:rPr>
          <w:rFonts w:ascii="Times New Roman" w:hAnsi="Times New Roman" w:cs="Times New Roman"/>
          <w:sz w:val="24"/>
          <w:szCs w:val="24"/>
        </w:rPr>
        <w:t>,</w:t>
      </w:r>
      <w:r w:rsidR="00B449AE">
        <w:rPr>
          <w:rFonts w:ascii="Times New Roman" w:hAnsi="Times New Roman" w:cs="Times New Roman"/>
          <w:sz w:val="24"/>
          <w:szCs w:val="24"/>
        </w:rPr>
        <w:t xml:space="preserve"> в онлайн-формате.</w:t>
      </w:r>
    </w:p>
    <w:p w:rsidR="000B0926" w:rsidRDefault="00A737DA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37DA">
        <w:rPr>
          <w:rFonts w:ascii="Times New Roman" w:hAnsi="Times New Roman" w:cs="Times New Roman"/>
          <w:sz w:val="24"/>
          <w:szCs w:val="24"/>
        </w:rPr>
        <w:t xml:space="preserve">Цели </w:t>
      </w:r>
      <w:r w:rsidR="000F5608">
        <w:rPr>
          <w:rFonts w:ascii="Times New Roman" w:hAnsi="Times New Roman" w:cs="Times New Roman"/>
          <w:sz w:val="24"/>
          <w:szCs w:val="24"/>
        </w:rPr>
        <w:t xml:space="preserve">производственной </w:t>
      </w:r>
      <w:r w:rsidRPr="00A737DA">
        <w:rPr>
          <w:rFonts w:ascii="Times New Roman" w:hAnsi="Times New Roman" w:cs="Times New Roman"/>
          <w:sz w:val="24"/>
          <w:szCs w:val="24"/>
        </w:rPr>
        <w:t xml:space="preserve">практики, согласно программе практики </w:t>
      </w:r>
      <w:r w:rsidRPr="007C71C9">
        <w:rPr>
          <w:rFonts w:ascii="Times New Roman" w:hAnsi="Times New Roman" w:cs="Times New Roman"/>
          <w:sz w:val="24"/>
          <w:szCs w:val="24"/>
        </w:rPr>
        <w:t xml:space="preserve">- развить </w:t>
      </w:r>
      <w:r w:rsidR="000F5608" w:rsidRPr="007C71C9">
        <w:rPr>
          <w:rFonts w:ascii="Times New Roman" w:hAnsi="Times New Roman" w:cs="Times New Roman"/>
          <w:sz w:val="24"/>
          <w:szCs w:val="24"/>
        </w:rPr>
        <w:t xml:space="preserve">навыки </w:t>
      </w:r>
      <w:r w:rsidRPr="007C71C9">
        <w:rPr>
          <w:rFonts w:ascii="Times New Roman" w:hAnsi="Times New Roman" w:cs="Times New Roman"/>
          <w:sz w:val="24"/>
          <w:szCs w:val="24"/>
        </w:rPr>
        <w:t>полученных компетенций за период теоретического обучения на основании непосредственного знакомства с профессиональной деятельностью на базе профильной организации.</w:t>
      </w:r>
      <w:r w:rsidR="000B0926">
        <w:rPr>
          <w:rStyle w:val="a5"/>
          <w:rFonts w:ascii="Times New Roman" w:hAnsi="Times New Roman" w:cs="Times New Roman"/>
          <w:sz w:val="24"/>
          <w:szCs w:val="24"/>
        </w:rPr>
        <w:footnoteReference w:id="1"/>
      </w:r>
      <w:r w:rsidRPr="00A737D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608" w:rsidRPr="004479BE" w:rsidRDefault="00350012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Руководителями практики от НИУ ВШЭ были поставлены следующие з</w:t>
      </w:r>
      <w:r w:rsidR="000F5608">
        <w:rPr>
          <w:rFonts w:ascii="Times New Roman" w:hAnsi="Times New Roman" w:cs="Times New Roman"/>
          <w:sz w:val="24"/>
          <w:szCs w:val="24"/>
        </w:rPr>
        <w:t>адачи общего характера:</w:t>
      </w:r>
    </w:p>
    <w:p w:rsidR="000F5608" w:rsidRPr="000F5608" w:rsidRDefault="000F5608" w:rsidP="00EE1DD8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Ознакомиться с программой практики и пройти инструктаж по технике безопасности.</w:t>
      </w:r>
    </w:p>
    <w:p w:rsidR="000F5608" w:rsidRPr="000F5608" w:rsidRDefault="000F5608" w:rsidP="00EE1DD8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Ознакомиться с подразделением, в котором проходит практика: изучение действующих в подразделении нормативно-правовых актов по его функциональ</w:t>
      </w:r>
      <w:r>
        <w:rPr>
          <w:rFonts w:ascii="Times New Roman" w:hAnsi="Times New Roman"/>
          <w:sz w:val="24"/>
          <w:szCs w:val="24"/>
        </w:rPr>
        <w:t xml:space="preserve">ному предназначению, структуре </w:t>
      </w:r>
      <w:r w:rsidRPr="000F5608">
        <w:rPr>
          <w:rFonts w:ascii="Times New Roman" w:hAnsi="Times New Roman"/>
          <w:sz w:val="24"/>
          <w:szCs w:val="24"/>
        </w:rPr>
        <w:t>организации, основным показателям подразделения и его результатам.</w:t>
      </w:r>
    </w:p>
    <w:p w:rsidR="000F5608" w:rsidRPr="000F5608" w:rsidRDefault="000F5608" w:rsidP="00EE1DD8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Провести анализ внешней среды компании.</w:t>
      </w:r>
    </w:p>
    <w:p w:rsidR="000F5608" w:rsidRPr="000F5608" w:rsidRDefault="000F5608" w:rsidP="00EE1DD8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Провести анализ деятельности организации, включая анализ экономических показателей в динамике.</w:t>
      </w:r>
    </w:p>
    <w:p w:rsidR="000F5608" w:rsidRPr="000F5608" w:rsidRDefault="000F5608" w:rsidP="00EE1DD8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Провести анализ конкурентоспособности организации и разработать предложения по ее повышению на основе результатов анализа.</w:t>
      </w:r>
    </w:p>
    <w:p w:rsidR="000F5608" w:rsidRPr="000F5608" w:rsidRDefault="000F5608" w:rsidP="00EE1DD8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Провести анализ бизнес-процесса, в который был включен студент в период прохождения практики.</w:t>
      </w:r>
    </w:p>
    <w:p w:rsidR="000F5608" w:rsidRPr="000F5608" w:rsidRDefault="000F5608" w:rsidP="00EE1DD8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Собрать количественные и/или качественные данные о деятельности организации. Сформулировать и обосновать предложения по совершенствованию деятельности организации, направлению ее развития.</w:t>
      </w:r>
    </w:p>
    <w:p w:rsidR="000F5608" w:rsidRPr="000F5608" w:rsidRDefault="00350012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 от организации поставил з</w:t>
      </w:r>
      <w:r w:rsidR="000F5608" w:rsidRPr="000F5608">
        <w:rPr>
          <w:rFonts w:ascii="Times New Roman" w:hAnsi="Times New Roman" w:cs="Times New Roman"/>
          <w:sz w:val="24"/>
          <w:szCs w:val="24"/>
        </w:rPr>
        <w:t>адачи индивидуального характера</w:t>
      </w:r>
      <w:r w:rsidR="000F5608">
        <w:rPr>
          <w:rFonts w:ascii="Times New Roman" w:hAnsi="Times New Roman" w:cs="Times New Roman"/>
          <w:sz w:val="24"/>
          <w:szCs w:val="24"/>
        </w:rPr>
        <w:t>:</w:t>
      </w:r>
    </w:p>
    <w:p w:rsidR="000F5608" w:rsidRPr="000F5608" w:rsidRDefault="000F5608" w:rsidP="00EE1DD8">
      <w:pPr>
        <w:pStyle w:val="a6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Изучить литературу по теме рекомендательных систем</w:t>
      </w:r>
    </w:p>
    <w:p w:rsidR="000F5608" w:rsidRPr="000F5608" w:rsidRDefault="000F5608" w:rsidP="00EE1DD8">
      <w:pPr>
        <w:pStyle w:val="a6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Имплементировать алгоритм анализа данных из одной из статей</w:t>
      </w:r>
    </w:p>
    <w:p w:rsidR="000F5608" w:rsidRPr="000F5608" w:rsidRDefault="000F5608" w:rsidP="00EE1DD8">
      <w:pPr>
        <w:pStyle w:val="a6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Проверить работу алгоритма на общедоступных данных</w:t>
      </w:r>
    </w:p>
    <w:p w:rsidR="000F5608" w:rsidRPr="000F5608" w:rsidRDefault="000F5608" w:rsidP="00EE1DD8">
      <w:pPr>
        <w:pStyle w:val="a6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lastRenderedPageBreak/>
        <w:t>Применить алгоритм к данным компании, рассчитать метрики качества, сравнить с использующимися методами</w:t>
      </w:r>
    </w:p>
    <w:p w:rsidR="000F5608" w:rsidRDefault="000F5608" w:rsidP="00EE1DD8">
      <w:pPr>
        <w:pStyle w:val="a6"/>
        <w:numPr>
          <w:ilvl w:val="0"/>
          <w:numId w:val="11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sz w:val="24"/>
          <w:szCs w:val="24"/>
        </w:rPr>
        <w:t>Сделать вывод о целесообразности использования нового метода</w:t>
      </w:r>
    </w:p>
    <w:p w:rsidR="000F5608" w:rsidRPr="000F5608" w:rsidRDefault="000F5608" w:rsidP="00A837C5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0F5608">
        <w:rPr>
          <w:rFonts w:ascii="Times New Roman" w:hAnsi="Times New Roman"/>
          <w:b/>
          <w:sz w:val="24"/>
        </w:rPr>
        <w:t>СОДЕРЖАТЕЛЬНАЯ ЧАСТЬ</w:t>
      </w:r>
    </w:p>
    <w:p w:rsidR="000F5608" w:rsidRPr="00212D78" w:rsidRDefault="000F5608" w:rsidP="00EE1DD8">
      <w:pPr>
        <w:spacing w:line="360" w:lineRule="auto"/>
        <w:jc w:val="center"/>
        <w:rPr>
          <w:rFonts w:ascii="Times New Roman" w:hAnsi="Times New Roman"/>
          <w:b/>
          <w:smallCaps/>
          <w:sz w:val="24"/>
        </w:rPr>
      </w:pPr>
      <w:r w:rsidRPr="00212D78">
        <w:rPr>
          <w:rFonts w:ascii="Times New Roman" w:hAnsi="Times New Roman"/>
          <w:b/>
          <w:smallCaps/>
          <w:sz w:val="24"/>
        </w:rPr>
        <w:t>Краткая характеристика организации</w:t>
      </w:r>
    </w:p>
    <w:p w:rsidR="000F5608" w:rsidRPr="00B4397A" w:rsidRDefault="00565371" w:rsidP="00EE1DD8">
      <w:pPr>
        <w:spacing w:line="360" w:lineRule="auto"/>
        <w:rPr>
          <w:rFonts w:ascii="Times New Roman" w:hAnsi="Times New Roman"/>
          <w:sz w:val="24"/>
        </w:rPr>
      </w:pPr>
      <w:r w:rsidRPr="00D63DE3">
        <w:rPr>
          <w:rFonts w:ascii="Times New Roman" w:hAnsi="Times New Roman"/>
          <w:sz w:val="24"/>
        </w:rPr>
        <w:t>«Самокат» — российский сервис экспресс-доставки продуктов питания и товаров для дома,</w:t>
      </w:r>
      <w:r w:rsidR="008817F2" w:rsidRPr="00D63DE3">
        <w:rPr>
          <w:rFonts w:ascii="Times New Roman" w:hAnsi="Times New Roman"/>
          <w:sz w:val="24"/>
        </w:rPr>
        <w:t xml:space="preserve"> совместное</w:t>
      </w:r>
      <w:r w:rsidRPr="00D63DE3">
        <w:rPr>
          <w:rFonts w:ascii="Times New Roman" w:hAnsi="Times New Roman"/>
          <w:sz w:val="24"/>
        </w:rPr>
        <w:t xml:space="preserve"> предприятие </w:t>
      </w:r>
      <w:r w:rsidR="008817F2" w:rsidRPr="00D63DE3">
        <w:rPr>
          <w:rFonts w:ascii="Times New Roman" w:hAnsi="Times New Roman"/>
          <w:sz w:val="24"/>
        </w:rPr>
        <w:t>«</w:t>
      </w:r>
      <w:r w:rsidRPr="00D63DE3">
        <w:rPr>
          <w:rFonts w:ascii="Times New Roman" w:hAnsi="Times New Roman"/>
          <w:sz w:val="24"/>
        </w:rPr>
        <w:t>Сбер</w:t>
      </w:r>
      <w:r w:rsidR="008817F2" w:rsidRPr="00D63DE3">
        <w:rPr>
          <w:rFonts w:ascii="Times New Roman" w:hAnsi="Times New Roman"/>
          <w:sz w:val="24"/>
        </w:rPr>
        <w:t>а»</w:t>
      </w:r>
      <w:r w:rsidRPr="00D63DE3">
        <w:rPr>
          <w:rFonts w:ascii="Times New Roman" w:hAnsi="Times New Roman"/>
          <w:sz w:val="24"/>
        </w:rPr>
        <w:t xml:space="preserve"> и </w:t>
      </w:r>
      <w:r w:rsidRPr="00D63DE3">
        <w:rPr>
          <w:rFonts w:ascii="Times New Roman" w:hAnsi="Times New Roman"/>
          <w:sz w:val="24"/>
          <w:lang w:val="en-US"/>
        </w:rPr>
        <w:t>VK</w:t>
      </w:r>
      <w:r w:rsidR="008817F2" w:rsidRPr="00D63DE3">
        <w:rPr>
          <w:rFonts w:ascii="Times New Roman" w:hAnsi="Times New Roman"/>
          <w:sz w:val="24"/>
        </w:rPr>
        <w:t>, с ш</w:t>
      </w:r>
      <w:r w:rsidRPr="00D63DE3">
        <w:rPr>
          <w:rFonts w:ascii="Times New Roman" w:hAnsi="Times New Roman"/>
          <w:sz w:val="24"/>
        </w:rPr>
        <w:t>таб-квартир</w:t>
      </w:r>
      <w:r w:rsidR="008817F2" w:rsidRPr="00D63DE3">
        <w:rPr>
          <w:rFonts w:ascii="Times New Roman" w:hAnsi="Times New Roman"/>
          <w:sz w:val="24"/>
        </w:rPr>
        <w:t>ой в</w:t>
      </w:r>
      <w:r w:rsidR="00FF70F5" w:rsidRPr="00D63DE3">
        <w:rPr>
          <w:rFonts w:ascii="Times New Roman" w:hAnsi="Times New Roman"/>
          <w:sz w:val="24"/>
        </w:rPr>
        <w:t xml:space="preserve"> </w:t>
      </w:r>
      <w:r w:rsidRPr="00D63DE3">
        <w:rPr>
          <w:rFonts w:ascii="Times New Roman" w:hAnsi="Times New Roman"/>
          <w:sz w:val="24"/>
        </w:rPr>
        <w:t>Санкт-Петербурге.</w:t>
      </w:r>
      <w:r w:rsidR="00BA2088" w:rsidRPr="00D63DE3">
        <w:rPr>
          <w:rStyle w:val="a5"/>
          <w:rFonts w:ascii="Times New Roman" w:hAnsi="Times New Roman"/>
          <w:sz w:val="24"/>
        </w:rPr>
        <w:footnoteReference w:id="2"/>
      </w:r>
    </w:p>
    <w:p w:rsidR="00565371" w:rsidRPr="00403AA8" w:rsidRDefault="00565371" w:rsidP="00EE1DD8">
      <w:pPr>
        <w:spacing w:line="360" w:lineRule="auto"/>
        <w:rPr>
          <w:rFonts w:ascii="Times New Roman" w:hAnsi="Times New Roman" w:cs="Times New Roman"/>
          <w:sz w:val="24"/>
        </w:rPr>
      </w:pPr>
      <w:r w:rsidRPr="00403AA8">
        <w:rPr>
          <w:rFonts w:ascii="Times New Roman" w:hAnsi="Times New Roman" w:cs="Times New Roman"/>
          <w:sz w:val="24"/>
        </w:rPr>
        <w:t xml:space="preserve">Организационно </w:t>
      </w:r>
      <w:r w:rsidR="00BA2088">
        <w:rPr>
          <w:rFonts w:ascii="Times New Roman" w:hAnsi="Times New Roman" w:cs="Times New Roman"/>
          <w:sz w:val="24"/>
        </w:rPr>
        <w:t>«Самокат»</w:t>
      </w:r>
      <w:r w:rsidRPr="00403AA8">
        <w:rPr>
          <w:rFonts w:ascii="Times New Roman" w:hAnsi="Times New Roman" w:cs="Times New Roman"/>
          <w:sz w:val="24"/>
        </w:rPr>
        <w:t xml:space="preserve"> состоит из двух </w:t>
      </w:r>
      <w:r w:rsidR="00BA2088">
        <w:rPr>
          <w:rFonts w:ascii="Times New Roman" w:hAnsi="Times New Roman" w:cs="Times New Roman"/>
          <w:sz w:val="24"/>
        </w:rPr>
        <w:t>юридических лиц</w:t>
      </w:r>
      <w:r w:rsidRPr="00403AA8">
        <w:rPr>
          <w:rFonts w:ascii="Times New Roman" w:hAnsi="Times New Roman" w:cs="Times New Roman"/>
          <w:sz w:val="24"/>
        </w:rPr>
        <w:t>:</w:t>
      </w:r>
      <w:r w:rsidR="00B4397A" w:rsidRPr="00403AA8">
        <w:rPr>
          <w:rFonts w:ascii="Times New Roman" w:hAnsi="Times New Roman" w:cs="Times New Roman"/>
          <w:sz w:val="24"/>
        </w:rPr>
        <w:t xml:space="preserve"> </w:t>
      </w:r>
      <w:r w:rsidR="00BA2088">
        <w:rPr>
          <w:rFonts w:ascii="Times New Roman" w:hAnsi="Times New Roman" w:cs="Times New Roman"/>
          <w:sz w:val="24"/>
        </w:rPr>
        <w:t xml:space="preserve">ООО «Умный ритейл» и ООО «Умное пространство». Первое </w:t>
      </w:r>
      <w:r w:rsidR="00160DC5" w:rsidRPr="00403AA8">
        <w:rPr>
          <w:rFonts w:ascii="Times New Roman" w:hAnsi="Times New Roman" w:cs="Times New Roman"/>
          <w:sz w:val="24"/>
        </w:rPr>
        <w:t>подразделени</w:t>
      </w:r>
      <w:r w:rsidR="00BA2088">
        <w:rPr>
          <w:rFonts w:ascii="Times New Roman" w:hAnsi="Times New Roman" w:cs="Times New Roman"/>
          <w:sz w:val="24"/>
        </w:rPr>
        <w:t>е</w:t>
      </w:r>
      <w:r w:rsidR="00B4397A" w:rsidRPr="00403AA8">
        <w:rPr>
          <w:rFonts w:ascii="Times New Roman" w:hAnsi="Times New Roman" w:cs="Times New Roman"/>
          <w:sz w:val="24"/>
        </w:rPr>
        <w:t xml:space="preserve"> </w:t>
      </w:r>
      <w:r w:rsidR="00BA2088">
        <w:rPr>
          <w:rFonts w:ascii="Times New Roman" w:hAnsi="Times New Roman" w:cs="Times New Roman"/>
          <w:sz w:val="24"/>
        </w:rPr>
        <w:t>занимается</w:t>
      </w:r>
      <w:r w:rsidR="00B4397A" w:rsidRPr="00403AA8">
        <w:rPr>
          <w:rFonts w:ascii="Times New Roman" w:hAnsi="Times New Roman" w:cs="Times New Roman"/>
          <w:sz w:val="24"/>
        </w:rPr>
        <w:t xml:space="preserve"> инфраструктурой (склады, курьеры, и т.п.)</w:t>
      </w:r>
      <w:r w:rsidR="00BA2088">
        <w:rPr>
          <w:rFonts w:ascii="Times New Roman" w:hAnsi="Times New Roman" w:cs="Times New Roman"/>
          <w:sz w:val="24"/>
        </w:rPr>
        <w:t xml:space="preserve">, второе - </w:t>
      </w:r>
      <w:r w:rsidR="00B4397A" w:rsidRPr="00403AA8">
        <w:rPr>
          <w:rFonts w:ascii="Times New Roman" w:hAnsi="Times New Roman" w:cs="Times New Roman"/>
          <w:sz w:val="24"/>
          <w:lang w:val="en-US"/>
        </w:rPr>
        <w:t>IT</w:t>
      </w:r>
      <w:r w:rsidR="00BA2088">
        <w:rPr>
          <w:rFonts w:ascii="Times New Roman" w:hAnsi="Times New Roman" w:cs="Times New Roman"/>
          <w:sz w:val="24"/>
        </w:rPr>
        <w:t>-подразделение</w:t>
      </w:r>
      <w:r w:rsidR="00B4397A" w:rsidRPr="00403AA8">
        <w:rPr>
          <w:rFonts w:ascii="Times New Roman" w:hAnsi="Times New Roman" w:cs="Times New Roman"/>
          <w:sz w:val="24"/>
        </w:rPr>
        <w:t xml:space="preserve">, занимающегося разработкой приложения, аналитикой, </w:t>
      </w:r>
      <w:r w:rsidR="00160DC5" w:rsidRPr="00403AA8">
        <w:rPr>
          <w:rFonts w:ascii="Times New Roman" w:hAnsi="Times New Roman" w:cs="Times New Roman"/>
          <w:sz w:val="24"/>
        </w:rPr>
        <w:t xml:space="preserve">а также задачами анализа данных. В частности, </w:t>
      </w:r>
      <w:r w:rsidR="00381A1C">
        <w:rPr>
          <w:rFonts w:ascii="Times New Roman" w:hAnsi="Times New Roman" w:cs="Times New Roman"/>
          <w:sz w:val="24"/>
        </w:rPr>
        <w:t>отдел машинного обучения</w:t>
      </w:r>
      <w:r w:rsidR="00160DC5" w:rsidRPr="00403AA8">
        <w:rPr>
          <w:rFonts w:ascii="Times New Roman" w:hAnsi="Times New Roman" w:cs="Times New Roman"/>
          <w:sz w:val="24"/>
        </w:rPr>
        <w:t xml:space="preserve"> занимается </w:t>
      </w:r>
      <w:r w:rsidR="00090746">
        <w:rPr>
          <w:rFonts w:ascii="Times New Roman" w:hAnsi="Times New Roman"/>
          <w:iCs/>
          <w:sz w:val="24"/>
          <w:szCs w:val="24"/>
        </w:rPr>
        <w:t xml:space="preserve">прогнозированием </w:t>
      </w:r>
      <w:r w:rsidR="00090746" w:rsidRPr="00090746">
        <w:rPr>
          <w:rFonts w:ascii="Times New Roman" w:hAnsi="Times New Roman"/>
          <w:iCs/>
          <w:sz w:val="24"/>
          <w:szCs w:val="24"/>
        </w:rPr>
        <w:t>спроса</w:t>
      </w:r>
      <w:r w:rsidR="00090746" w:rsidRPr="00090746">
        <w:rPr>
          <w:rFonts w:ascii="Times New Roman" w:hAnsi="Times New Roman" w:cs="Times New Roman"/>
          <w:sz w:val="24"/>
        </w:rPr>
        <w:t xml:space="preserve"> </w:t>
      </w:r>
      <w:r w:rsidR="00351BA3" w:rsidRPr="00090746">
        <w:rPr>
          <w:rFonts w:ascii="Times New Roman" w:hAnsi="Times New Roman" w:cs="Times New Roman"/>
          <w:sz w:val="24"/>
        </w:rPr>
        <w:t>и его сезонности</w:t>
      </w:r>
      <w:r w:rsidR="00160DC5" w:rsidRPr="00090746">
        <w:rPr>
          <w:rFonts w:ascii="Times New Roman" w:hAnsi="Times New Roman" w:cs="Times New Roman"/>
          <w:sz w:val="24"/>
        </w:rPr>
        <w:t xml:space="preserve">, </w:t>
      </w:r>
      <w:r w:rsidR="00351BA3" w:rsidRPr="00090746">
        <w:rPr>
          <w:rFonts w:ascii="Times New Roman" w:hAnsi="Times New Roman" w:cs="Times New Roman"/>
          <w:sz w:val="24"/>
        </w:rPr>
        <w:t>регулированием минимального чека, а</w:t>
      </w:r>
      <w:r w:rsidR="00351BA3" w:rsidRPr="00403AA8">
        <w:rPr>
          <w:rFonts w:ascii="Times New Roman" w:hAnsi="Times New Roman" w:cs="Times New Roman"/>
          <w:sz w:val="24"/>
        </w:rPr>
        <w:t xml:space="preserve"> также </w:t>
      </w:r>
      <w:r w:rsidR="00160DC5" w:rsidRPr="00403AA8">
        <w:rPr>
          <w:rFonts w:ascii="Times New Roman" w:hAnsi="Times New Roman" w:cs="Times New Roman"/>
          <w:sz w:val="24"/>
        </w:rPr>
        <w:t>анализ</w:t>
      </w:r>
      <w:r w:rsidR="00351BA3" w:rsidRPr="00403AA8">
        <w:rPr>
          <w:rFonts w:ascii="Times New Roman" w:hAnsi="Times New Roman" w:cs="Times New Roman"/>
          <w:sz w:val="24"/>
        </w:rPr>
        <w:t>ом</w:t>
      </w:r>
      <w:r w:rsidR="00160DC5" w:rsidRPr="00403AA8">
        <w:rPr>
          <w:rFonts w:ascii="Times New Roman" w:hAnsi="Times New Roman" w:cs="Times New Roman"/>
          <w:sz w:val="24"/>
        </w:rPr>
        <w:t xml:space="preserve"> поведения потребителей, для совершенствования рекомендательных систем внутри приложения. </w:t>
      </w:r>
      <w:r w:rsidR="00351BA3" w:rsidRPr="00403AA8">
        <w:rPr>
          <w:rFonts w:ascii="Times New Roman" w:hAnsi="Times New Roman" w:cs="Times New Roman"/>
          <w:sz w:val="24"/>
        </w:rPr>
        <w:t xml:space="preserve">В этой части команды и была пройдена практика. </w:t>
      </w:r>
    </w:p>
    <w:p w:rsidR="00160DC5" w:rsidRPr="00403AA8" w:rsidRDefault="00160DC5" w:rsidP="00EE1DD8">
      <w:pPr>
        <w:spacing w:line="360" w:lineRule="auto"/>
        <w:rPr>
          <w:rFonts w:ascii="Times New Roman" w:hAnsi="Times New Roman" w:cs="Times New Roman"/>
          <w:sz w:val="24"/>
        </w:rPr>
      </w:pPr>
      <w:r w:rsidRPr="00403AA8">
        <w:rPr>
          <w:rFonts w:ascii="Times New Roman" w:hAnsi="Times New Roman" w:cs="Times New Roman"/>
          <w:sz w:val="24"/>
        </w:rPr>
        <w:t xml:space="preserve">Внутри отделов подразделений преобладает плоская (горизонтальная) организационная структура, </w:t>
      </w:r>
      <w:r w:rsidR="00351BA3" w:rsidRPr="00403AA8">
        <w:rPr>
          <w:rFonts w:ascii="Times New Roman" w:hAnsi="Times New Roman" w:cs="Times New Roman"/>
          <w:sz w:val="24"/>
        </w:rPr>
        <w:t>присутствует минимальное число уровней организационной иерархии. Отдельные сотрудники имеют сферы профессиональных интересов и определенные задачи, которыми они занимаются</w:t>
      </w:r>
      <w:r w:rsidR="003522CC">
        <w:rPr>
          <w:rFonts w:ascii="Times New Roman" w:hAnsi="Times New Roman" w:cs="Times New Roman"/>
          <w:sz w:val="24"/>
        </w:rPr>
        <w:t xml:space="preserve"> ежедневно</w:t>
      </w:r>
      <w:r w:rsidR="00351BA3" w:rsidRPr="00403AA8">
        <w:rPr>
          <w:rFonts w:ascii="Times New Roman" w:hAnsi="Times New Roman" w:cs="Times New Roman"/>
          <w:sz w:val="24"/>
        </w:rPr>
        <w:t>, однако не закреплены за ними и периодически могут участвовать в других проектах внутри «</w:t>
      </w:r>
      <w:r w:rsidR="00351BA3" w:rsidRPr="00403AA8">
        <w:rPr>
          <w:rFonts w:ascii="Times New Roman" w:hAnsi="Times New Roman" w:cs="Times New Roman"/>
          <w:sz w:val="24"/>
          <w:lang w:val="en-US"/>
        </w:rPr>
        <w:t>ML</w:t>
      </w:r>
      <w:r w:rsidR="00351BA3" w:rsidRPr="00403AA8">
        <w:rPr>
          <w:rFonts w:ascii="Times New Roman" w:hAnsi="Times New Roman" w:cs="Times New Roman"/>
          <w:sz w:val="24"/>
        </w:rPr>
        <w:t xml:space="preserve">-команды». </w:t>
      </w:r>
    </w:p>
    <w:p w:rsidR="00403AA8" w:rsidRPr="00212D78" w:rsidRDefault="00403AA8" w:rsidP="00EE1DD8">
      <w:pPr>
        <w:spacing w:line="360" w:lineRule="auto"/>
        <w:jc w:val="center"/>
        <w:rPr>
          <w:rFonts w:ascii="Times New Roman" w:hAnsi="Times New Roman"/>
          <w:b/>
          <w:smallCaps/>
          <w:sz w:val="24"/>
        </w:rPr>
      </w:pPr>
      <w:r w:rsidRPr="00212D78">
        <w:rPr>
          <w:rFonts w:ascii="Times New Roman" w:hAnsi="Times New Roman"/>
          <w:b/>
          <w:smallCaps/>
          <w:sz w:val="24"/>
        </w:rPr>
        <w:t>Описание профессиональных задач, решенных студентом на практике</w:t>
      </w:r>
    </w:p>
    <w:p w:rsidR="00A35386" w:rsidRPr="00A35386" w:rsidRDefault="00A35386" w:rsidP="00EE1DD8">
      <w:pPr>
        <w:spacing w:line="360" w:lineRule="auto"/>
        <w:rPr>
          <w:rFonts w:ascii="Times New Roman" w:hAnsi="Times New Roman"/>
          <w:sz w:val="24"/>
        </w:rPr>
      </w:pPr>
      <w:r w:rsidRPr="00A35386">
        <w:rPr>
          <w:rFonts w:ascii="Times New Roman" w:hAnsi="Times New Roman"/>
          <w:sz w:val="24"/>
        </w:rPr>
        <w:t>В этом разделе будут описаны результаты выполнения заданий общего характера, результаты и процесс выполнения индивидуального задания в следующем разделе.</w:t>
      </w:r>
    </w:p>
    <w:p w:rsidR="001723BE" w:rsidRPr="004E468A" w:rsidRDefault="00A62FAB" w:rsidP="004E468A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sz w:val="24"/>
          <w:szCs w:val="24"/>
        </w:rPr>
        <w:t xml:space="preserve">Во-первых, стоит составить характеристику </w:t>
      </w:r>
      <w:r w:rsidRPr="004E468A">
        <w:rPr>
          <w:rFonts w:ascii="Times New Roman" w:hAnsi="Times New Roman"/>
          <w:b/>
          <w:sz w:val="24"/>
          <w:szCs w:val="24"/>
        </w:rPr>
        <w:t xml:space="preserve">внешней </w:t>
      </w:r>
      <w:r w:rsidR="001723BE" w:rsidRPr="004E468A">
        <w:rPr>
          <w:rFonts w:ascii="Times New Roman" w:hAnsi="Times New Roman"/>
          <w:b/>
          <w:sz w:val="24"/>
          <w:szCs w:val="24"/>
        </w:rPr>
        <w:t>среды</w:t>
      </w:r>
      <w:r w:rsidR="001723BE" w:rsidRPr="004E468A">
        <w:rPr>
          <w:rFonts w:ascii="Times New Roman" w:hAnsi="Times New Roman"/>
          <w:sz w:val="24"/>
          <w:szCs w:val="24"/>
        </w:rPr>
        <w:t>, в которой функционирует компания</w:t>
      </w:r>
      <w:r w:rsidRPr="004E468A">
        <w:rPr>
          <w:rFonts w:ascii="Times New Roman" w:hAnsi="Times New Roman"/>
          <w:sz w:val="24"/>
          <w:szCs w:val="24"/>
        </w:rPr>
        <w:t xml:space="preserve">. </w:t>
      </w:r>
      <w:r w:rsidR="0000406A" w:rsidRPr="004E468A">
        <w:rPr>
          <w:rFonts w:ascii="Times New Roman" w:hAnsi="Times New Roman"/>
          <w:sz w:val="24"/>
          <w:szCs w:val="24"/>
        </w:rPr>
        <w:t xml:space="preserve">Продажи на рынке </w:t>
      </w:r>
      <w:r w:rsidR="0000406A" w:rsidRPr="004E468A">
        <w:rPr>
          <w:rFonts w:ascii="Times New Roman" w:hAnsi="Times New Roman"/>
          <w:sz w:val="24"/>
          <w:szCs w:val="24"/>
          <w:lang w:val="en-US"/>
        </w:rPr>
        <w:t>eGrocery</w:t>
      </w:r>
      <w:r w:rsidR="0000406A" w:rsidRPr="004E468A">
        <w:rPr>
          <w:rFonts w:ascii="Times New Roman" w:hAnsi="Times New Roman"/>
          <w:sz w:val="24"/>
          <w:szCs w:val="24"/>
        </w:rPr>
        <w:t xml:space="preserve">, то есть рынке онлайн-продажи </w:t>
      </w:r>
      <w:r w:rsidR="0000406A" w:rsidRPr="004E468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товаров повседневного спроса, в том числе продуктов питания, в </w:t>
      </w:r>
      <w:r w:rsidR="001723BE" w:rsidRPr="004E468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2021 года составили 329 млрд </w:t>
      </w:r>
      <w:hyperlink r:id="rId8" w:tooltip="Российский рубль" w:history="1">
        <w:r w:rsidR="001723BE" w:rsidRPr="004E468A">
          <w:rPr>
            <w:rStyle w:val="af5"/>
            <w:rFonts w:ascii="Times New Roman" w:hAnsi="Times New Roman" w:cs="Times New Roman"/>
            <w:color w:val="000000"/>
            <w:sz w:val="24"/>
            <w:szCs w:val="24"/>
            <w:u w:val="none"/>
            <w:shd w:val="clear" w:color="auto" w:fill="F6F6F6"/>
          </w:rPr>
          <w:t>рублей</w:t>
        </w:r>
      </w:hyperlink>
      <w:r w:rsidR="0000406A" w:rsidRPr="004E468A">
        <w:rPr>
          <w:rFonts w:ascii="Times New Roman" w:hAnsi="Times New Roman"/>
          <w:sz w:val="24"/>
          <w:szCs w:val="24"/>
        </w:rPr>
        <w:t xml:space="preserve">, показав более чем </w:t>
      </w:r>
      <w:r w:rsidR="007225CE" w:rsidRPr="004E468A">
        <w:rPr>
          <w:rFonts w:ascii="Times New Roman" w:hAnsi="Times New Roman"/>
          <w:sz w:val="24"/>
          <w:szCs w:val="24"/>
        </w:rPr>
        <w:t>двукратный</w:t>
      </w:r>
      <w:r w:rsidR="0000406A" w:rsidRPr="004E468A">
        <w:rPr>
          <w:rFonts w:ascii="Times New Roman" w:hAnsi="Times New Roman"/>
          <w:sz w:val="24"/>
          <w:szCs w:val="24"/>
        </w:rPr>
        <w:t xml:space="preserve"> рост по сравнению с 2020 годом</w:t>
      </w:r>
      <w:r w:rsidR="007225CE" w:rsidRPr="004E468A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когда они составили </w:t>
      </w:r>
      <w:r w:rsidR="007225CE" w:rsidRPr="004E468A">
        <w:rPr>
          <w:rFonts w:ascii="Times New Roman" w:hAnsi="Times New Roman"/>
          <w:sz w:val="24"/>
          <w:szCs w:val="24"/>
        </w:rPr>
        <w:t xml:space="preserve">155 млрд рублей. В декабре 2021 года эксперты предсказывали и дальнейший рост, давая оценку </w:t>
      </w:r>
      <w:r w:rsidR="007225CE" w:rsidRPr="004E468A">
        <w:rPr>
          <w:rFonts w:ascii="Times New Roman" w:hAnsi="Times New Roman"/>
          <w:color w:val="000000"/>
          <w:sz w:val="24"/>
          <w:szCs w:val="24"/>
        </w:rPr>
        <w:t>в 500-600 миллиардов рублей к 2023 году.</w:t>
      </w:r>
      <w:r w:rsidR="00763FE6">
        <w:rPr>
          <w:rStyle w:val="a5"/>
          <w:rFonts w:ascii="Times New Roman" w:hAnsi="Times New Roman"/>
          <w:color w:val="000000"/>
          <w:sz w:val="24"/>
          <w:szCs w:val="24"/>
        </w:rPr>
        <w:footnoteReference w:id="3"/>
      </w:r>
    </w:p>
    <w:p w:rsidR="007225CE" w:rsidRPr="004E468A" w:rsidRDefault="007225CE" w:rsidP="004E468A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color w:val="000000"/>
          <w:sz w:val="24"/>
          <w:szCs w:val="24"/>
        </w:rPr>
        <w:lastRenderedPageBreak/>
        <w:t>Основными драйверами роста были названы расширяющаяся география – доставка начинает работать во все большем числе городов России – а также экстенсивная маркетинговая активность. Тем не менее, причиной настоящего расцвета онлайн-ритейла послужила пандемия коронавируса, резко повысившая спрос людей на «бесконтактный» способ приобретения товаров первой необходимости. Именно в 2020 году рынок показал наибольший рост</w:t>
      </w:r>
      <w:r w:rsidR="00EE1DD8" w:rsidRPr="004E468A">
        <w:rPr>
          <w:rFonts w:ascii="Times New Roman" w:hAnsi="Times New Roman"/>
          <w:color w:val="000000"/>
          <w:sz w:val="24"/>
          <w:szCs w:val="24"/>
        </w:rPr>
        <w:t>.</w:t>
      </w:r>
    </w:p>
    <w:p w:rsidR="00EE1DD8" w:rsidRPr="004E468A" w:rsidRDefault="00EE1DD8" w:rsidP="004E468A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color w:val="000000"/>
          <w:sz w:val="24"/>
          <w:szCs w:val="24"/>
        </w:rPr>
        <w:t>Согласно отчету tadviser</w:t>
      </w:r>
      <w:r w:rsidR="00A670E2">
        <w:rPr>
          <w:rStyle w:val="a5"/>
          <w:rFonts w:ascii="Times New Roman" w:hAnsi="Times New Roman"/>
          <w:color w:val="000000"/>
          <w:sz w:val="24"/>
          <w:szCs w:val="24"/>
        </w:rPr>
        <w:footnoteReference w:id="4"/>
      </w:r>
      <w:r w:rsidRPr="004E468A">
        <w:rPr>
          <w:rFonts w:ascii="Times New Roman" w:hAnsi="Times New Roman"/>
          <w:color w:val="000000"/>
          <w:sz w:val="24"/>
          <w:szCs w:val="24"/>
        </w:rPr>
        <w:t>, на рынке eGrocery присутствует 6 крупных компаний, занимающих около 80% этого рынка.</w:t>
      </w:r>
    </w:p>
    <w:p w:rsidR="00EE1DD8" w:rsidRPr="004E468A" w:rsidRDefault="00EE1DD8" w:rsidP="00EE1DD8">
      <w:pPr>
        <w:pStyle w:val="a6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color w:val="000000"/>
          <w:sz w:val="24"/>
          <w:szCs w:val="24"/>
        </w:rPr>
        <w:t>холдинг </w:t>
      </w:r>
      <w:hyperlink r:id="rId9" w:tooltip="О2О Холдинг" w:history="1">
        <w:r w:rsidRPr="004E468A">
          <w:rPr>
            <w:rFonts w:ascii="Times New Roman" w:hAnsi="Times New Roman"/>
            <w:sz w:val="24"/>
            <w:szCs w:val="24"/>
          </w:rPr>
          <w:t>О2О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 (совместное предприятие «</w:t>
      </w:r>
      <w:hyperlink r:id="rId10" w:tooltip="Сбер" w:history="1">
        <w:r w:rsidRPr="004E468A">
          <w:rPr>
            <w:rFonts w:ascii="Times New Roman" w:hAnsi="Times New Roman"/>
            <w:sz w:val="24"/>
            <w:szCs w:val="24"/>
          </w:rPr>
          <w:t>Сбера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 и </w:t>
      </w:r>
      <w:hyperlink r:id="rId11" w:tooltip="VK" w:history="1">
        <w:r w:rsidRPr="004E468A">
          <w:rPr>
            <w:rFonts w:ascii="Times New Roman" w:hAnsi="Times New Roman"/>
            <w:sz w:val="24"/>
            <w:szCs w:val="24"/>
          </w:rPr>
          <w:t>VK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, включает сервисы </w:t>
      </w:r>
      <w:hyperlink r:id="rId12" w:tooltip="Delivery Club (Деливери Клаб)" w:history="1">
        <w:r w:rsidRPr="004E468A">
          <w:rPr>
            <w:rFonts w:ascii="Times New Roman" w:hAnsi="Times New Roman"/>
            <w:sz w:val="24"/>
            <w:szCs w:val="24"/>
          </w:rPr>
          <w:t>Delivery Club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, «</w:t>
      </w:r>
      <w:hyperlink r:id="rId13" w:tooltip="Самокат (Умный ритейл)" w:history="1">
        <w:r w:rsidRPr="004E468A">
          <w:rPr>
            <w:rFonts w:ascii="Times New Roman" w:hAnsi="Times New Roman"/>
            <w:sz w:val="24"/>
            <w:szCs w:val="24"/>
          </w:rPr>
          <w:t>Самокат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»)</w:t>
      </w:r>
    </w:p>
    <w:p w:rsidR="00EE1DD8" w:rsidRPr="004E468A" w:rsidRDefault="00EE1DD8" w:rsidP="00EE1DD8">
      <w:pPr>
        <w:pStyle w:val="a6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color w:val="000000"/>
          <w:sz w:val="24"/>
          <w:szCs w:val="24"/>
        </w:rPr>
        <w:t>«</w:t>
      </w:r>
      <w:hyperlink r:id="rId14" w:tooltip="СберМаркет (компания)" w:history="1">
        <w:r w:rsidRPr="004E468A">
          <w:rPr>
            <w:rFonts w:ascii="Times New Roman" w:hAnsi="Times New Roman"/>
            <w:sz w:val="24"/>
            <w:szCs w:val="24"/>
          </w:rPr>
          <w:t>Сбермаркет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</w:t>
      </w:r>
    </w:p>
    <w:p w:rsidR="00EE1DD8" w:rsidRPr="004E468A" w:rsidRDefault="00EE1DD8" w:rsidP="00EE1DD8">
      <w:pPr>
        <w:pStyle w:val="a6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color w:val="000000"/>
          <w:sz w:val="24"/>
          <w:szCs w:val="24"/>
        </w:rPr>
        <w:t>«</w:t>
      </w:r>
      <w:hyperlink r:id="rId15" w:tooltip="Избенка (ВкусВилл)" w:history="1">
        <w:r w:rsidRPr="004E468A">
          <w:rPr>
            <w:rFonts w:ascii="Times New Roman" w:hAnsi="Times New Roman"/>
            <w:sz w:val="24"/>
            <w:szCs w:val="24"/>
          </w:rPr>
          <w:t>Вкусвилл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</w:t>
      </w:r>
    </w:p>
    <w:p w:rsidR="00EE1DD8" w:rsidRPr="004E468A" w:rsidRDefault="00D65984" w:rsidP="00EE1DD8">
      <w:pPr>
        <w:pStyle w:val="a6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hyperlink r:id="rId16" w:tooltip="X5 Group" w:history="1">
        <w:r w:rsidR="00EE1DD8" w:rsidRPr="004E468A">
          <w:rPr>
            <w:rFonts w:ascii="Times New Roman" w:hAnsi="Times New Roman"/>
            <w:sz w:val="24"/>
            <w:szCs w:val="24"/>
          </w:rPr>
          <w:t>Х5 Group</w:t>
        </w:r>
      </w:hyperlink>
      <w:r w:rsidR="00EE1DD8" w:rsidRPr="004E468A">
        <w:rPr>
          <w:rFonts w:ascii="Times New Roman" w:hAnsi="Times New Roman"/>
          <w:color w:val="000000"/>
          <w:sz w:val="24"/>
          <w:szCs w:val="24"/>
        </w:rPr>
        <w:t> (сервисы </w:t>
      </w:r>
      <w:hyperlink r:id="rId17" w:tooltip="Онлайн-бизнес сети магазинов Перекресток" w:history="1">
        <w:r w:rsidR="00EE1DD8" w:rsidRPr="004E468A">
          <w:rPr>
            <w:rFonts w:ascii="Times New Roman" w:hAnsi="Times New Roman"/>
            <w:sz w:val="24"/>
            <w:szCs w:val="24"/>
          </w:rPr>
          <w:t>Vрrok.ru</w:t>
        </w:r>
      </w:hyperlink>
      <w:r w:rsidR="00EE1DD8" w:rsidRPr="004E468A">
        <w:rPr>
          <w:rFonts w:ascii="Times New Roman" w:hAnsi="Times New Roman"/>
          <w:color w:val="000000"/>
          <w:sz w:val="24"/>
          <w:szCs w:val="24"/>
        </w:rPr>
        <w:t>, доставка «</w:t>
      </w:r>
      <w:hyperlink r:id="rId18" w:tooltip="Пятёрочка Федеральная торговая сеть" w:history="1">
        <w:r w:rsidR="00EE1DD8" w:rsidRPr="004E468A">
          <w:rPr>
            <w:rFonts w:ascii="Times New Roman" w:hAnsi="Times New Roman"/>
            <w:sz w:val="24"/>
            <w:szCs w:val="24"/>
          </w:rPr>
          <w:t>Пятерочки</w:t>
        </w:r>
      </w:hyperlink>
      <w:r w:rsidR="00EE1DD8" w:rsidRPr="004E468A">
        <w:rPr>
          <w:rFonts w:ascii="Times New Roman" w:hAnsi="Times New Roman"/>
          <w:color w:val="000000"/>
          <w:sz w:val="24"/>
          <w:szCs w:val="24"/>
        </w:rPr>
        <w:t>» и «</w:t>
      </w:r>
      <w:hyperlink r:id="rId19" w:tooltip="Перекресток Торговый дом" w:history="1">
        <w:r w:rsidR="00EE1DD8" w:rsidRPr="004E468A">
          <w:rPr>
            <w:rFonts w:ascii="Times New Roman" w:hAnsi="Times New Roman"/>
            <w:sz w:val="24"/>
            <w:szCs w:val="24"/>
          </w:rPr>
          <w:t>Перекрестка</w:t>
        </w:r>
      </w:hyperlink>
      <w:r w:rsidR="00EE1DD8" w:rsidRPr="004E468A">
        <w:rPr>
          <w:rFonts w:ascii="Times New Roman" w:hAnsi="Times New Roman"/>
          <w:color w:val="000000"/>
          <w:sz w:val="24"/>
          <w:szCs w:val="24"/>
        </w:rPr>
        <w:t>»)</w:t>
      </w:r>
    </w:p>
    <w:p w:rsidR="00EE1DD8" w:rsidRPr="004E468A" w:rsidRDefault="00EE1DD8" w:rsidP="00EE1DD8">
      <w:pPr>
        <w:pStyle w:val="a6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color w:val="000000"/>
          <w:sz w:val="24"/>
          <w:szCs w:val="24"/>
        </w:rPr>
        <w:t>«</w:t>
      </w:r>
      <w:hyperlink r:id="rId20" w:tooltip="Яндекс" w:history="1">
        <w:r w:rsidRPr="004E468A">
          <w:rPr>
            <w:rFonts w:ascii="Times New Roman" w:hAnsi="Times New Roman"/>
            <w:sz w:val="24"/>
            <w:szCs w:val="24"/>
          </w:rPr>
          <w:t>Яндекс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 («</w:t>
      </w:r>
      <w:hyperlink r:id="rId21" w:tooltip="Яндекс.Еда" w:history="1">
        <w:r w:rsidRPr="004E468A">
          <w:rPr>
            <w:rFonts w:ascii="Times New Roman" w:hAnsi="Times New Roman"/>
            <w:sz w:val="24"/>
            <w:szCs w:val="24"/>
          </w:rPr>
          <w:t>Еда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», «</w:t>
      </w:r>
      <w:hyperlink r:id="rId22" w:tooltip="Яндекс.Лавка" w:history="1">
        <w:r w:rsidRPr="004E468A">
          <w:rPr>
            <w:rFonts w:ascii="Times New Roman" w:hAnsi="Times New Roman"/>
            <w:sz w:val="24"/>
            <w:szCs w:val="24"/>
          </w:rPr>
          <w:t>Лавка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»)</w:t>
      </w:r>
    </w:p>
    <w:p w:rsidR="00EE1DD8" w:rsidRPr="004E468A" w:rsidRDefault="00EE1DD8" w:rsidP="00EE1DD8">
      <w:pPr>
        <w:pStyle w:val="a6"/>
        <w:numPr>
          <w:ilvl w:val="0"/>
          <w:numId w:val="14"/>
        </w:numPr>
        <w:shd w:val="clear" w:color="auto" w:fill="FFFFFF"/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4E468A">
        <w:rPr>
          <w:rFonts w:ascii="Times New Roman" w:hAnsi="Times New Roman"/>
          <w:color w:val="000000"/>
          <w:sz w:val="24"/>
          <w:szCs w:val="24"/>
        </w:rPr>
        <w:t>«</w:t>
      </w:r>
      <w:hyperlink r:id="rId23" w:tooltip="Севергрупп" w:history="1">
        <w:r w:rsidRPr="004E468A">
          <w:rPr>
            <w:rFonts w:ascii="Times New Roman" w:hAnsi="Times New Roman"/>
            <w:sz w:val="24"/>
            <w:szCs w:val="24"/>
          </w:rPr>
          <w:t>Севергрупп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 («</w:t>
      </w:r>
      <w:hyperlink r:id="rId24" w:tooltip="Лента Сеть розничной торговли" w:history="1">
        <w:r w:rsidRPr="004E468A">
          <w:rPr>
            <w:rFonts w:ascii="Times New Roman" w:hAnsi="Times New Roman"/>
            <w:sz w:val="24"/>
            <w:szCs w:val="24"/>
          </w:rPr>
          <w:t>Лента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», «</w:t>
      </w:r>
      <w:hyperlink r:id="rId25" w:tooltip="Утконос" w:history="1">
        <w:r w:rsidRPr="004E468A">
          <w:rPr>
            <w:rFonts w:ascii="Times New Roman" w:hAnsi="Times New Roman"/>
            <w:sz w:val="24"/>
            <w:szCs w:val="24"/>
          </w:rPr>
          <w:t>Утконос</w:t>
        </w:r>
      </w:hyperlink>
      <w:r w:rsidRPr="004E468A">
        <w:rPr>
          <w:rFonts w:ascii="Times New Roman" w:hAnsi="Times New Roman"/>
          <w:color w:val="000000"/>
          <w:sz w:val="24"/>
          <w:szCs w:val="24"/>
        </w:rPr>
        <w:t>»)</w:t>
      </w:r>
    </w:p>
    <w:p w:rsidR="004E468A" w:rsidRDefault="004E468A" w:rsidP="00F1587C">
      <w:pPr>
        <w:spacing w:line="360" w:lineRule="auto"/>
        <w:rPr>
          <w:rFonts w:ascii="Times New Roman" w:hAnsi="Times New Roman"/>
          <w:sz w:val="24"/>
        </w:rPr>
      </w:pPr>
      <w:r w:rsidRPr="003919C9">
        <w:rPr>
          <w:rFonts w:ascii="Times New Roman" w:hAnsi="Times New Roman"/>
          <w:sz w:val="24"/>
        </w:rPr>
        <w:t>«Самокат» – относительно молодая компания, основанная в 2018 году. Изначально</w:t>
      </w:r>
      <w:r>
        <w:rPr>
          <w:rFonts w:ascii="Times New Roman" w:hAnsi="Times New Roman"/>
          <w:sz w:val="24"/>
        </w:rPr>
        <w:t xml:space="preserve"> проект позиционировал себя как инновация на рынке доставки, </w:t>
      </w:r>
      <w:r>
        <w:rPr>
          <w:rFonts w:ascii="Times New Roman" w:hAnsi="Times New Roman"/>
          <w:iCs/>
          <w:sz w:val="24"/>
          <w:szCs w:val="24"/>
        </w:rPr>
        <w:t xml:space="preserve">заявляя беспрецедентно быстрое время доставки, от 15 до 30 минут. </w:t>
      </w:r>
      <w:r w:rsidR="003919C9" w:rsidRPr="003919C9">
        <w:rPr>
          <w:rFonts w:ascii="Times New Roman" w:hAnsi="Times New Roman"/>
          <w:sz w:val="24"/>
        </w:rPr>
        <w:t>Основное</w:t>
      </w:r>
      <w:r w:rsidRPr="003919C9">
        <w:rPr>
          <w:rFonts w:ascii="Times New Roman" w:hAnsi="Times New Roman"/>
          <w:sz w:val="24"/>
        </w:rPr>
        <w:t xml:space="preserve"> </w:t>
      </w:r>
      <w:r w:rsidR="003919C9" w:rsidRPr="003919C9">
        <w:rPr>
          <w:rFonts w:ascii="Times New Roman" w:hAnsi="Times New Roman"/>
          <w:b/>
          <w:sz w:val="24"/>
        </w:rPr>
        <w:t>конкурентное преимущество</w:t>
      </w:r>
      <w:r w:rsidR="003919C9" w:rsidRPr="003919C9">
        <w:rPr>
          <w:rFonts w:ascii="Times New Roman" w:hAnsi="Times New Roman"/>
          <w:sz w:val="24"/>
        </w:rPr>
        <w:t xml:space="preserve"> компании</w:t>
      </w:r>
      <w:r w:rsidR="007A6C27">
        <w:rPr>
          <w:rFonts w:ascii="Times New Roman" w:hAnsi="Times New Roman"/>
          <w:sz w:val="24"/>
        </w:rPr>
        <w:t>, позволяющее реализовать такую скорость</w:t>
      </w:r>
      <w:r w:rsidR="00F1587C">
        <w:rPr>
          <w:rFonts w:ascii="Times New Roman" w:hAnsi="Times New Roman"/>
          <w:sz w:val="24"/>
        </w:rPr>
        <w:t xml:space="preserve"> -</w:t>
      </w:r>
      <w:r w:rsidR="00F1587C" w:rsidRPr="00F1587C">
        <w:rPr>
          <w:rFonts w:ascii="Times New Roman" w:hAnsi="Times New Roman"/>
          <w:sz w:val="24"/>
        </w:rPr>
        <w:t xml:space="preserve"> это система дарксторов. Даркстор (</w:t>
      </w:r>
      <w:r w:rsidR="00F1587C" w:rsidRPr="00F1587C">
        <w:rPr>
          <w:rFonts w:ascii="Times New Roman" w:hAnsi="Times New Roman"/>
          <w:sz w:val="24"/>
          <w:lang w:val="en-US"/>
        </w:rPr>
        <w:t>dark</w:t>
      </w:r>
      <w:r w:rsidR="00F1587C" w:rsidRPr="00F1587C">
        <w:rPr>
          <w:rFonts w:ascii="Times New Roman" w:hAnsi="Times New Roman"/>
          <w:sz w:val="24"/>
        </w:rPr>
        <w:t xml:space="preserve"> </w:t>
      </w:r>
      <w:r w:rsidR="00F1587C" w:rsidRPr="00F1587C">
        <w:rPr>
          <w:rFonts w:ascii="Times New Roman" w:hAnsi="Times New Roman"/>
          <w:sz w:val="24"/>
          <w:lang w:val="en-US"/>
        </w:rPr>
        <w:t>store</w:t>
      </w:r>
      <w:r w:rsidR="00F1587C" w:rsidRPr="00F1587C">
        <w:rPr>
          <w:rFonts w:ascii="Times New Roman" w:hAnsi="Times New Roman"/>
          <w:sz w:val="24"/>
        </w:rPr>
        <w:t xml:space="preserve">) – это такой формат склада, на котором товары хранятся в собранном виде, готовые для доставки курьерами. Он выглядит как обычный магазин с штучной выкладкой товаров, но недоступен непосредственно для покупателей, будучи предназначенным только для курьеров. </w:t>
      </w:r>
    </w:p>
    <w:p w:rsidR="005A0FF4" w:rsidRPr="00781459" w:rsidRDefault="00781459" w:rsidP="004E468A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Согласно отчету </w:t>
      </w:r>
      <w:r w:rsidRPr="00781459">
        <w:rPr>
          <w:rFonts w:ascii="Times New Roman" w:hAnsi="Times New Roman"/>
          <w:sz w:val="24"/>
        </w:rPr>
        <w:t>CM Ventures</w:t>
      </w:r>
      <w:r>
        <w:rPr>
          <w:rFonts w:ascii="Times New Roman" w:hAnsi="Times New Roman"/>
          <w:sz w:val="24"/>
        </w:rPr>
        <w:t xml:space="preserve">, «Самокат» в 2021 являлся одной из четырех крупнейших компаний по быстрой доставке в мире, наряду с Dmart, «Яндекс.Лавкой», </w:t>
      </w:r>
      <w:r w:rsidRPr="00781459">
        <w:rPr>
          <w:rFonts w:ascii="Times New Roman" w:hAnsi="Times New Roman"/>
          <w:sz w:val="24"/>
        </w:rPr>
        <w:t>и Getir.</w:t>
      </w:r>
      <w:r w:rsidR="00A670E2">
        <w:rPr>
          <w:rStyle w:val="a5"/>
          <w:rFonts w:ascii="Times New Roman" w:hAnsi="Times New Roman"/>
          <w:sz w:val="24"/>
        </w:rPr>
        <w:footnoteReference w:id="5"/>
      </w:r>
    </w:p>
    <w:p w:rsidR="005A0FF4" w:rsidRPr="001B3CB3" w:rsidRDefault="005A0FF4" w:rsidP="004E468A">
      <w:pPr>
        <w:spacing w:line="360" w:lineRule="auto"/>
        <w:rPr>
          <w:rFonts w:ascii="Times New Roman" w:hAnsi="Times New Roman"/>
          <w:sz w:val="24"/>
        </w:rPr>
      </w:pPr>
      <w:r w:rsidRPr="00822AE1">
        <w:rPr>
          <w:rFonts w:ascii="Times New Roman" w:hAnsi="Times New Roman"/>
          <w:sz w:val="24"/>
        </w:rPr>
        <w:t xml:space="preserve">Что касается </w:t>
      </w:r>
      <w:r w:rsidRPr="00822AE1">
        <w:rPr>
          <w:rFonts w:ascii="Times New Roman" w:hAnsi="Times New Roman"/>
          <w:b/>
          <w:sz w:val="24"/>
        </w:rPr>
        <w:t>экономических показателей</w:t>
      </w:r>
      <w:r w:rsidR="00CE56F1" w:rsidRPr="00822AE1">
        <w:rPr>
          <w:rFonts w:ascii="Times New Roman" w:hAnsi="Times New Roman"/>
          <w:sz w:val="24"/>
        </w:rPr>
        <w:t xml:space="preserve">, можно провести оценку основных </w:t>
      </w:r>
      <w:r w:rsidR="00CE56F1" w:rsidRPr="001B3CB3">
        <w:rPr>
          <w:rFonts w:ascii="Times New Roman" w:hAnsi="Times New Roman"/>
          <w:sz w:val="24"/>
        </w:rPr>
        <w:t>финансовых показателей за 2018-2021 годы. Начав с 0,3 млрд рублей в 2019, выручка в 2020 составила 8,5 миллиарда рублей, а за 9 месяцев 2021 – уже превысила 23 млрд. «</w:t>
      </w:r>
      <w:r w:rsidR="00CE56F1" w:rsidRPr="001B3CB3">
        <w:rPr>
          <w:rFonts w:ascii="Times New Roman" w:hAnsi="Times New Roman" w:cs="Times New Roman"/>
          <w:sz w:val="24"/>
          <w:szCs w:val="24"/>
          <w:shd w:val="clear" w:color="auto" w:fill="FFFFFF"/>
        </w:rPr>
        <w:t>Самокат» работает в 46 городах России, а также, на момент начала 2022, в США</w:t>
      </w:r>
      <w:r w:rsidR="00FE5327" w:rsidRPr="001B3CB3">
        <w:rPr>
          <w:rFonts w:ascii="Times New Roman" w:hAnsi="Times New Roman" w:cs="Times New Roman"/>
          <w:sz w:val="24"/>
          <w:szCs w:val="24"/>
          <w:shd w:val="clear" w:color="auto" w:fill="FFFFFF"/>
        </w:rPr>
        <w:t>; функционируют около 400 дарксторов. Прибыль при этом остается отрицательной, и финансируется за счет добавочного капитала.</w:t>
      </w:r>
    </w:p>
    <w:p w:rsidR="00044B33" w:rsidRDefault="00044B33" w:rsidP="00D54512">
      <w:pPr>
        <w:spacing w:line="360" w:lineRule="auto"/>
        <w:jc w:val="both"/>
        <w:rPr>
          <w:rFonts w:ascii="Times New Roman" w:hAnsi="Times New Roman" w:cs="Times New Roman"/>
          <w:color w:val="303233"/>
          <w:sz w:val="24"/>
          <w:szCs w:val="24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9790" cy="4990918"/>
            <wp:effectExtent l="0" t="0" r="3810" b="635"/>
            <wp:docPr id="2" name="Рисунок 2" descr="https://leonardo.osnova.io/e884dca5-ef5e-5aa6-9c73-dad49e77a709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eonardo.osnova.io/e884dca5-ef5e-5aa6-9c73-dad49e77a709/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9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B33" w:rsidRDefault="00044B33" w:rsidP="00A670E2">
      <w:pPr>
        <w:spacing w:line="360" w:lineRule="auto"/>
        <w:jc w:val="right"/>
        <w:rPr>
          <w:rFonts w:ascii="Times New Roman" w:hAnsi="Times New Roman" w:cs="Times New Roman"/>
          <w:color w:val="3032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03233"/>
          <w:sz w:val="24"/>
          <w:szCs w:val="24"/>
          <w:shd w:val="clear" w:color="auto" w:fill="FFFFFF"/>
        </w:rPr>
        <w:t xml:space="preserve">Источник: </w:t>
      </w:r>
      <w:r w:rsidR="00A670E2">
        <w:rPr>
          <w:rFonts w:ascii="Times New Roman" w:hAnsi="Times New Roman" w:cs="Times New Roman"/>
          <w:color w:val="303233"/>
          <w:sz w:val="24"/>
          <w:szCs w:val="24"/>
          <w:shd w:val="clear" w:color="auto" w:fill="FFFFFF"/>
        </w:rPr>
        <w:t>vc.ru</w:t>
      </w:r>
      <w:r w:rsidR="00A670E2">
        <w:rPr>
          <w:rStyle w:val="a5"/>
          <w:rFonts w:ascii="Times New Roman" w:hAnsi="Times New Roman" w:cs="Times New Roman"/>
          <w:color w:val="303233"/>
          <w:sz w:val="24"/>
          <w:szCs w:val="24"/>
          <w:shd w:val="clear" w:color="auto" w:fill="FFFFFF"/>
        </w:rPr>
        <w:footnoteReference w:id="6"/>
      </w:r>
    </w:p>
    <w:p w:rsidR="00403AA8" w:rsidRDefault="00403AA8" w:rsidP="00EE1DD8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Подробнее стоит рассказать о </w:t>
      </w:r>
      <w:r w:rsidRPr="00685169">
        <w:rPr>
          <w:rFonts w:ascii="Times New Roman" w:hAnsi="Times New Roman"/>
          <w:b/>
          <w:sz w:val="24"/>
        </w:rPr>
        <w:t>бизнес-процессе</w:t>
      </w:r>
      <w:r>
        <w:rPr>
          <w:rFonts w:ascii="Times New Roman" w:hAnsi="Times New Roman"/>
          <w:sz w:val="24"/>
        </w:rPr>
        <w:t xml:space="preserve">, в который я был непосредственно включен. </w:t>
      </w:r>
      <w:r w:rsidRPr="00403AA8">
        <w:rPr>
          <w:rFonts w:ascii="Times New Roman" w:hAnsi="Times New Roman"/>
          <w:sz w:val="24"/>
        </w:rPr>
        <w:t>Рекомендательн</w:t>
      </w:r>
      <w:r w:rsidR="004D4F61">
        <w:rPr>
          <w:rFonts w:ascii="Times New Roman" w:hAnsi="Times New Roman"/>
          <w:sz w:val="24"/>
        </w:rPr>
        <w:t>ая</w:t>
      </w:r>
      <w:r w:rsidRPr="00403AA8">
        <w:rPr>
          <w:rFonts w:ascii="Times New Roman" w:hAnsi="Times New Roman"/>
          <w:sz w:val="24"/>
        </w:rPr>
        <w:t xml:space="preserve"> систем</w:t>
      </w:r>
      <w:r w:rsidR="004D4F61">
        <w:rPr>
          <w:rFonts w:ascii="Times New Roman" w:hAnsi="Times New Roman"/>
          <w:sz w:val="24"/>
        </w:rPr>
        <w:t>а – это программа</w:t>
      </w:r>
      <w:r w:rsidRPr="00403AA8">
        <w:rPr>
          <w:rFonts w:ascii="Times New Roman" w:hAnsi="Times New Roman"/>
          <w:sz w:val="24"/>
        </w:rPr>
        <w:t xml:space="preserve">, </w:t>
      </w:r>
      <w:r w:rsidR="004D4F61">
        <w:rPr>
          <w:rFonts w:ascii="Times New Roman" w:hAnsi="Times New Roman"/>
          <w:sz w:val="24"/>
        </w:rPr>
        <w:t>предсказывающая на основе данных о пользователе его будущие предпочтения. В контексте онлайн-ри</w:t>
      </w:r>
      <w:r w:rsidR="009E577B">
        <w:rPr>
          <w:rFonts w:ascii="Times New Roman" w:hAnsi="Times New Roman"/>
          <w:sz w:val="24"/>
        </w:rPr>
        <w:t xml:space="preserve">тейла – это раздел в приложении, показывающий </w:t>
      </w:r>
      <w:r w:rsidR="004D4F61">
        <w:rPr>
          <w:rFonts w:ascii="Times New Roman" w:hAnsi="Times New Roman"/>
          <w:sz w:val="24"/>
        </w:rPr>
        <w:t xml:space="preserve">товары, похожие на уже внесенные пользователем в корзину или на прошлую историю покупок этого пользователя. Постановка задачи рекомендации в контексте машинного обучения – как, имея матрицу пользователей и предметов, заполненную в очень низкой степени (как правило пользователи взаимодействуют лишь с очень небольшой долей предметов), наилучшим образом предсказать спрос пользователя на предметы, с которыми он еще не взаимодействовал. </w:t>
      </w:r>
    </w:p>
    <w:p w:rsidR="004D4F61" w:rsidRPr="004479BE" w:rsidRDefault="004D4F61" w:rsidP="00EE1DD8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Процесс разработки такой системы будет описан позже, в разделе «Исполненное индивидуальное задание», однако стоит сказать о способах оценки качества полученного результата, так как это непосредственно связано с соответствующим бизнес-процессом. </w:t>
      </w:r>
      <w:r>
        <w:rPr>
          <w:rFonts w:ascii="Times New Roman" w:hAnsi="Times New Roman"/>
          <w:sz w:val="24"/>
        </w:rPr>
        <w:lastRenderedPageBreak/>
        <w:t xml:space="preserve">Существует два фундаментальных способа оценки рекомендательной системы: офлайн и онлайн оценка. Офлайн оценка проводится непосредственно во время разработки, это определенная метрика, </w:t>
      </w:r>
      <w:r w:rsidR="00D626E2">
        <w:rPr>
          <w:rFonts w:ascii="Times New Roman" w:hAnsi="Times New Roman"/>
          <w:sz w:val="24"/>
        </w:rPr>
        <w:t xml:space="preserve">которая показывает качество предсказания на существующем наборе данных. </w:t>
      </w:r>
      <w:r w:rsidR="00B23235">
        <w:rPr>
          <w:rFonts w:ascii="Times New Roman" w:hAnsi="Times New Roman"/>
          <w:sz w:val="24"/>
        </w:rPr>
        <w:t>Примерами таких метрик для задачи бинарного предсказания (потенциальной покупки предмета, в отличие, например, от оценки фильма) могут быть</w:t>
      </w:r>
      <w:r w:rsidR="00B23235" w:rsidRPr="00B23235">
        <w:rPr>
          <w:rFonts w:ascii="Times New Roman" w:hAnsi="Times New Roman"/>
          <w:sz w:val="24"/>
        </w:rPr>
        <w:t xml:space="preserve"> </w:t>
      </w:r>
      <w:r w:rsidR="00B23235">
        <w:rPr>
          <w:rFonts w:ascii="Times New Roman" w:hAnsi="Times New Roman"/>
          <w:sz w:val="24"/>
          <w:lang w:val="en-US"/>
        </w:rPr>
        <w:t>Hit</w:t>
      </w:r>
      <w:r w:rsidR="00B23235" w:rsidRPr="00B23235">
        <w:rPr>
          <w:rFonts w:ascii="Times New Roman" w:hAnsi="Times New Roman"/>
          <w:sz w:val="24"/>
        </w:rPr>
        <w:t xml:space="preserve"> </w:t>
      </w:r>
      <w:r w:rsidR="00B23235">
        <w:rPr>
          <w:rFonts w:ascii="Times New Roman" w:hAnsi="Times New Roman"/>
          <w:sz w:val="24"/>
          <w:lang w:val="en-US"/>
        </w:rPr>
        <w:t>Rate</w:t>
      </w:r>
      <w:r w:rsidR="00B23235">
        <w:rPr>
          <w:rFonts w:ascii="Times New Roman" w:hAnsi="Times New Roman"/>
          <w:sz w:val="24"/>
        </w:rPr>
        <w:t xml:space="preserve"> и n</w:t>
      </w:r>
      <w:r w:rsidR="00B23235">
        <w:rPr>
          <w:rFonts w:ascii="Times New Roman" w:hAnsi="Times New Roman"/>
          <w:sz w:val="24"/>
          <w:lang w:val="en-US"/>
        </w:rPr>
        <w:t>DCG</w:t>
      </w:r>
      <w:r w:rsidR="00B23235" w:rsidRPr="00B23235">
        <w:rPr>
          <w:rFonts w:ascii="Times New Roman" w:hAnsi="Times New Roman"/>
          <w:sz w:val="24"/>
        </w:rPr>
        <w:t xml:space="preserve"> (normalized discounted cumulative </w:t>
      </w:r>
      <w:r w:rsidR="00B23235">
        <w:rPr>
          <w:rFonts w:ascii="Times New Roman" w:hAnsi="Times New Roman"/>
          <w:sz w:val="24"/>
          <w:lang w:val="en-US"/>
        </w:rPr>
        <w:t>gain</w:t>
      </w:r>
      <w:r w:rsidR="00B23235" w:rsidRPr="00B23235">
        <w:rPr>
          <w:rFonts w:ascii="Times New Roman" w:hAnsi="Times New Roman"/>
          <w:sz w:val="24"/>
        </w:rPr>
        <w:t>)</w:t>
      </w:r>
      <w:r w:rsidR="00B23235">
        <w:rPr>
          <w:rFonts w:ascii="Times New Roman" w:hAnsi="Times New Roman"/>
          <w:sz w:val="24"/>
        </w:rPr>
        <w:t xml:space="preserve">. Они показывают, насколько много предметов, предложенных системой, на самом деле были куплены пользователями. </w:t>
      </w:r>
    </w:p>
    <w:p w:rsidR="00B23235" w:rsidRDefault="00B23235" w:rsidP="00EE1DD8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Онлайн оценка – это следующий этап о</w:t>
      </w:r>
      <w:r w:rsidR="007B04D9">
        <w:rPr>
          <w:rFonts w:ascii="Times New Roman" w:hAnsi="Times New Roman"/>
          <w:sz w:val="24"/>
        </w:rPr>
        <w:t xml:space="preserve">ценки рекомендательной системы, она проводится аналитиками с помощью </w:t>
      </w:r>
      <w:r w:rsidR="007B04D9">
        <w:rPr>
          <w:rFonts w:ascii="Times New Roman" w:hAnsi="Times New Roman"/>
          <w:sz w:val="24"/>
          <w:lang w:val="en-US"/>
        </w:rPr>
        <w:t>A</w:t>
      </w:r>
      <w:r w:rsidR="007B04D9" w:rsidRPr="007B04D9">
        <w:rPr>
          <w:rFonts w:ascii="Times New Roman" w:hAnsi="Times New Roman"/>
          <w:sz w:val="24"/>
        </w:rPr>
        <w:t>/</w:t>
      </w:r>
      <w:r w:rsidR="007B04D9">
        <w:rPr>
          <w:rFonts w:ascii="Times New Roman" w:hAnsi="Times New Roman"/>
          <w:sz w:val="24"/>
          <w:lang w:val="en-US"/>
        </w:rPr>
        <w:t>B</w:t>
      </w:r>
      <w:r w:rsidR="007B04D9" w:rsidRPr="007B04D9">
        <w:rPr>
          <w:rFonts w:ascii="Times New Roman" w:hAnsi="Times New Roman"/>
          <w:sz w:val="24"/>
        </w:rPr>
        <w:t xml:space="preserve"> </w:t>
      </w:r>
      <w:r w:rsidR="007B04D9">
        <w:rPr>
          <w:rFonts w:ascii="Times New Roman" w:hAnsi="Times New Roman"/>
          <w:sz w:val="24"/>
        </w:rPr>
        <w:t xml:space="preserve">тестов. Для этого реальные пользователи приложения случайно делятся на две группы: группу воздействия и группу контроля. Для группы контроля новая версия системы (подлежащая оценке) вводится, для группы контроля – нет. После определенного периода проводится оценка с использованием бизнес-метрик, таких как </w:t>
      </w:r>
      <w:r w:rsidR="007B04D9" w:rsidRPr="007B04D9">
        <w:rPr>
          <w:rFonts w:ascii="Times New Roman" w:hAnsi="Times New Roman"/>
          <w:sz w:val="24"/>
        </w:rPr>
        <w:t>Click-through rate</w:t>
      </w:r>
      <w:r w:rsidR="007B04D9">
        <w:rPr>
          <w:rFonts w:ascii="Times New Roman" w:hAnsi="Times New Roman"/>
          <w:sz w:val="24"/>
        </w:rPr>
        <w:t xml:space="preserve">, </w:t>
      </w:r>
      <w:r w:rsidR="00AD5D89">
        <w:rPr>
          <w:rFonts w:ascii="Times New Roman" w:hAnsi="Times New Roman"/>
          <w:sz w:val="24"/>
          <w:lang w:val="en-US"/>
        </w:rPr>
        <w:t>Conversion</w:t>
      </w:r>
      <w:r w:rsidR="007B04D9">
        <w:rPr>
          <w:rFonts w:ascii="Times New Roman" w:hAnsi="Times New Roman"/>
          <w:sz w:val="24"/>
        </w:rPr>
        <w:t xml:space="preserve">, </w:t>
      </w:r>
      <w:r w:rsidR="00AD5D89">
        <w:rPr>
          <w:rFonts w:ascii="Times New Roman" w:hAnsi="Times New Roman"/>
          <w:sz w:val="24"/>
          <w:lang w:val="en-US"/>
        </w:rPr>
        <w:t>Sales</w:t>
      </w:r>
      <w:r w:rsidR="00AD5D89" w:rsidRPr="00AD5D89">
        <w:rPr>
          <w:rFonts w:ascii="Times New Roman" w:hAnsi="Times New Roman"/>
          <w:sz w:val="24"/>
        </w:rPr>
        <w:t xml:space="preserve"> &amp; </w:t>
      </w:r>
      <w:r w:rsidR="00AD5D89">
        <w:rPr>
          <w:rFonts w:ascii="Times New Roman" w:hAnsi="Times New Roman"/>
          <w:sz w:val="24"/>
          <w:lang w:val="en-US"/>
        </w:rPr>
        <w:t>Revenue</w:t>
      </w:r>
      <w:r w:rsidR="00AD5D89">
        <w:rPr>
          <w:rFonts w:ascii="Times New Roman" w:hAnsi="Times New Roman"/>
          <w:sz w:val="24"/>
        </w:rPr>
        <w:t xml:space="preserve">. Уже на основе этого этапа тестирования принимается решение о вводе системы в эксплуатацию. </w:t>
      </w:r>
    </w:p>
    <w:p w:rsidR="00C84C19" w:rsidRDefault="00C84C19" w:rsidP="00EE1DD8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Я во время своей практики занимался </w:t>
      </w:r>
      <w:r w:rsidR="00445CA8">
        <w:rPr>
          <w:rFonts w:ascii="Times New Roman" w:hAnsi="Times New Roman"/>
          <w:sz w:val="24"/>
        </w:rPr>
        <w:t>только разработкой и офлайн-стадией оценки, в этапе тестов принять участие</w:t>
      </w:r>
      <w:r w:rsidR="002051B3">
        <w:rPr>
          <w:rFonts w:ascii="Times New Roman" w:hAnsi="Times New Roman"/>
          <w:sz w:val="24"/>
        </w:rPr>
        <w:t>,</w:t>
      </w:r>
      <w:r w:rsidR="00445CA8">
        <w:rPr>
          <w:rFonts w:ascii="Times New Roman" w:hAnsi="Times New Roman"/>
          <w:sz w:val="24"/>
        </w:rPr>
        <w:t xml:space="preserve"> </w:t>
      </w:r>
      <w:r w:rsidR="002051B3">
        <w:rPr>
          <w:rFonts w:ascii="Times New Roman" w:hAnsi="Times New Roman"/>
          <w:sz w:val="24"/>
        </w:rPr>
        <w:t>к сожалению,</w:t>
      </w:r>
      <w:r w:rsidR="00445CA8">
        <w:rPr>
          <w:rFonts w:ascii="Times New Roman" w:hAnsi="Times New Roman"/>
          <w:sz w:val="24"/>
        </w:rPr>
        <w:t xml:space="preserve"> не представилось возможности ввиду его длительности. </w:t>
      </w:r>
    </w:p>
    <w:p w:rsidR="00C663B5" w:rsidRPr="00A837C5" w:rsidRDefault="00C663B5" w:rsidP="00EE1DD8">
      <w:pPr>
        <w:spacing w:line="360" w:lineRule="auto"/>
        <w:jc w:val="center"/>
        <w:rPr>
          <w:rFonts w:ascii="Times New Roman" w:hAnsi="Times New Roman"/>
          <w:b/>
          <w:smallCaps/>
          <w:sz w:val="24"/>
        </w:rPr>
      </w:pPr>
      <w:r w:rsidRPr="00A837C5">
        <w:rPr>
          <w:rFonts w:ascii="Times New Roman" w:hAnsi="Times New Roman"/>
          <w:b/>
          <w:smallCaps/>
          <w:sz w:val="24"/>
        </w:rPr>
        <w:t>Исполненное индивидуальное задание</w:t>
      </w:r>
    </w:p>
    <w:p w:rsidR="00C663B5" w:rsidRDefault="00C663B5" w:rsidP="00EE1DD8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Моим индивидуальным заданием от организации была проверка гипотезы о том, что применение гиперболических методов в процессе рекомендации будет существенно улучшать метрики офлайн-этапа на данных компании. </w:t>
      </w:r>
    </w:p>
    <w:p w:rsidR="00FE153A" w:rsidRDefault="00C663B5" w:rsidP="00EE1DD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153A">
        <w:rPr>
          <w:rFonts w:ascii="Times New Roman" w:hAnsi="Times New Roman" w:cs="Times New Roman"/>
          <w:sz w:val="24"/>
          <w:szCs w:val="24"/>
        </w:rPr>
        <w:t>Первой</w:t>
      </w:r>
      <w:r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153A">
        <w:rPr>
          <w:rFonts w:ascii="Times New Roman" w:hAnsi="Times New Roman" w:cs="Times New Roman"/>
          <w:sz w:val="24"/>
          <w:szCs w:val="24"/>
        </w:rPr>
        <w:t>задачей</w:t>
      </w:r>
      <w:r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153A">
        <w:rPr>
          <w:rFonts w:ascii="Times New Roman" w:hAnsi="Times New Roman" w:cs="Times New Roman"/>
          <w:sz w:val="24"/>
          <w:szCs w:val="24"/>
        </w:rPr>
        <w:t>было</w:t>
      </w:r>
      <w:r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153A">
        <w:rPr>
          <w:rFonts w:ascii="Times New Roman" w:hAnsi="Times New Roman" w:cs="Times New Roman"/>
          <w:sz w:val="24"/>
          <w:szCs w:val="24"/>
        </w:rPr>
        <w:t>изучение</w:t>
      </w:r>
      <w:r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153A">
        <w:rPr>
          <w:rFonts w:ascii="Times New Roman" w:hAnsi="Times New Roman" w:cs="Times New Roman"/>
          <w:sz w:val="24"/>
          <w:szCs w:val="24"/>
        </w:rPr>
        <w:t>научной</w:t>
      </w:r>
      <w:r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153A">
        <w:rPr>
          <w:rFonts w:ascii="Times New Roman" w:hAnsi="Times New Roman" w:cs="Times New Roman"/>
          <w:sz w:val="24"/>
          <w:szCs w:val="24"/>
        </w:rPr>
        <w:t>статьи</w:t>
      </w:r>
      <w:r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03D43" w:rsidRPr="00003D43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="00FE153A" w:rsidRPr="00FE153A">
        <w:rPr>
          <w:rFonts w:ascii="Times New Roman" w:hAnsi="Times New Roman" w:cs="Times New Roman"/>
          <w:sz w:val="24"/>
          <w:szCs w:val="24"/>
          <w:lang w:val="en-US"/>
        </w:rPr>
        <w:t>HyperML: A Boosting Metric Learning Approach in Hyperbolic Space for Recommender Systems</w:t>
      </w:r>
      <w:r w:rsidR="00003D43" w:rsidRPr="00003D43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="00FE153A"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(Tran, L. V., Tay, Y., Zhang, S., Cong, G., &amp; Li, X.</w:t>
      </w:r>
      <w:r w:rsidR="00D6122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E153A" w:rsidRPr="00FE153A">
        <w:rPr>
          <w:rFonts w:ascii="Times New Roman" w:hAnsi="Times New Roman" w:cs="Times New Roman"/>
          <w:sz w:val="24"/>
          <w:szCs w:val="24"/>
          <w:lang w:val="en-US"/>
        </w:rPr>
        <w:t xml:space="preserve"> 2019).</w:t>
      </w:r>
    </w:p>
    <w:p w:rsidR="00263E9A" w:rsidRDefault="006577CD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Задача</w:t>
      </w:r>
      <w:r w:rsidR="00AF2F21">
        <w:rPr>
          <w:rFonts w:ascii="Times New Roman" w:hAnsi="Times New Roman" w:cs="Times New Roman"/>
          <w:sz w:val="24"/>
          <w:szCs w:val="24"/>
        </w:rPr>
        <w:t xml:space="preserve"> </w:t>
      </w:r>
      <w:r w:rsidR="00AF2F21">
        <w:rPr>
          <w:rFonts w:ascii="Times New Roman" w:hAnsi="Times New Roman" w:cs="Times New Roman"/>
          <w:sz w:val="24"/>
          <w:szCs w:val="24"/>
          <w:lang w:val="en-US"/>
        </w:rPr>
        <w:t>Metric</w:t>
      </w:r>
      <w:r w:rsidR="00AF2F21" w:rsidRPr="00AF2F21">
        <w:rPr>
          <w:rFonts w:ascii="Times New Roman" w:hAnsi="Times New Roman" w:cs="Times New Roman"/>
          <w:sz w:val="24"/>
          <w:szCs w:val="24"/>
        </w:rPr>
        <w:t xml:space="preserve"> </w:t>
      </w:r>
      <w:r w:rsidR="00AF2F21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="00AF2F21">
        <w:rPr>
          <w:rFonts w:ascii="Times New Roman" w:hAnsi="Times New Roman" w:cs="Times New Roman"/>
          <w:sz w:val="24"/>
          <w:szCs w:val="24"/>
        </w:rPr>
        <w:t xml:space="preserve"> заключается в том, чтобы </w:t>
      </w:r>
      <w:r>
        <w:rPr>
          <w:rFonts w:ascii="Times New Roman" w:hAnsi="Times New Roman" w:cs="Times New Roman"/>
          <w:sz w:val="24"/>
          <w:szCs w:val="24"/>
        </w:rPr>
        <w:t xml:space="preserve">на основе данных создать модель, помещающую предметы и пользователей в определенное многомерное пространство, в котором предметы, понравившиеся пользователям, находятся ближе к ним в смысле расстояния, а не понравившиеся – дальше. </w:t>
      </w:r>
      <w:r w:rsidR="00B6737A">
        <w:rPr>
          <w:rFonts w:ascii="Times New Roman" w:hAnsi="Times New Roman" w:cs="Times New Roman"/>
          <w:sz w:val="24"/>
          <w:szCs w:val="24"/>
        </w:rPr>
        <w:t xml:space="preserve">Например, проекции таких пространств можно увидеть в Приложении. Таким образом, похожие предметы «притягиваются» друг к другу, как и похожие пользователи. Чтобы порекомендовать покупателю товары, нужно взять наиболее близко расположенные к нему предметы, у них будет выше шанс ему понравиться.  </w:t>
      </w:r>
    </w:p>
    <w:p w:rsidR="00AE2E8A" w:rsidRDefault="00AE2E8A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Инновация статьи заключается в том, что авторы используют не обычные Евклидовы расстояния для определения сходства объектов, а гиперболические расстояния модели</w:t>
      </w:r>
      <w:r w:rsidRPr="00AE2E8A">
        <w:rPr>
          <w:rFonts w:ascii="Times New Roman" w:hAnsi="Times New Roman" w:cs="Times New Roman"/>
          <w:sz w:val="24"/>
          <w:szCs w:val="24"/>
        </w:rPr>
        <w:t xml:space="preserve"> Пуанкаре́</w:t>
      </w:r>
      <w:r>
        <w:rPr>
          <w:rFonts w:ascii="Times New Roman" w:hAnsi="Times New Roman" w:cs="Times New Roman"/>
          <w:sz w:val="24"/>
          <w:szCs w:val="24"/>
        </w:rPr>
        <w:t xml:space="preserve">. По результатам статьи, авторы приходят к выводу о том, что такие расстояния лучше отражают структуру пространства предметов и пользователей, чем обычные, и производят лучшие результаты. Моей задачей являлось проверка этой гипотезы на данный компании </w:t>
      </w:r>
      <w:r w:rsidR="00A207F5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Самокат</w:t>
      </w:r>
      <w:r w:rsidR="00A207F5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E2E8A" w:rsidRDefault="00D61779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="008C4A3B">
        <w:rPr>
          <w:rFonts w:ascii="Times New Roman" w:hAnsi="Times New Roman" w:cs="Times New Roman"/>
          <w:sz w:val="24"/>
          <w:szCs w:val="24"/>
        </w:rPr>
        <w:t xml:space="preserve">мной на языке </w:t>
      </w:r>
      <w:r w:rsidR="008C4A3B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8C4A3B" w:rsidRPr="008C4A3B">
        <w:rPr>
          <w:rFonts w:ascii="Times New Roman" w:hAnsi="Times New Roman" w:cs="Times New Roman"/>
          <w:sz w:val="24"/>
          <w:szCs w:val="24"/>
        </w:rPr>
        <w:t xml:space="preserve"> </w:t>
      </w:r>
      <w:r w:rsidR="008C4A3B">
        <w:rPr>
          <w:rFonts w:ascii="Times New Roman" w:hAnsi="Times New Roman" w:cs="Times New Roman"/>
          <w:sz w:val="24"/>
          <w:szCs w:val="24"/>
        </w:rPr>
        <w:t xml:space="preserve">была имплементирована модель </w:t>
      </w:r>
      <w:r w:rsidR="008C4A3B">
        <w:rPr>
          <w:rFonts w:ascii="Times New Roman" w:hAnsi="Times New Roman" w:cs="Times New Roman"/>
          <w:sz w:val="24"/>
          <w:szCs w:val="24"/>
          <w:lang w:val="en-US"/>
        </w:rPr>
        <w:t>Collaborative</w:t>
      </w:r>
      <w:r w:rsidR="008C4A3B" w:rsidRPr="008C4A3B">
        <w:rPr>
          <w:rFonts w:ascii="Times New Roman" w:hAnsi="Times New Roman" w:cs="Times New Roman"/>
          <w:sz w:val="24"/>
          <w:szCs w:val="24"/>
        </w:rPr>
        <w:t xml:space="preserve"> </w:t>
      </w:r>
      <w:r w:rsidR="008C4A3B">
        <w:rPr>
          <w:rFonts w:ascii="Times New Roman" w:hAnsi="Times New Roman" w:cs="Times New Roman"/>
          <w:sz w:val="24"/>
          <w:szCs w:val="24"/>
          <w:lang w:val="en-US"/>
        </w:rPr>
        <w:t>Metric</w:t>
      </w:r>
      <w:r w:rsidR="008C4A3B" w:rsidRPr="008C4A3B">
        <w:rPr>
          <w:rFonts w:ascii="Times New Roman" w:hAnsi="Times New Roman" w:cs="Times New Roman"/>
          <w:sz w:val="24"/>
          <w:szCs w:val="24"/>
        </w:rPr>
        <w:t xml:space="preserve"> </w:t>
      </w:r>
      <w:r w:rsidR="008C4A3B">
        <w:rPr>
          <w:rFonts w:ascii="Times New Roman" w:hAnsi="Times New Roman" w:cs="Times New Roman"/>
          <w:sz w:val="24"/>
          <w:szCs w:val="24"/>
          <w:lang w:val="en-US"/>
        </w:rPr>
        <w:t>Learning</w:t>
      </w:r>
      <w:r w:rsidR="008C4A3B" w:rsidRPr="008C4A3B">
        <w:rPr>
          <w:rFonts w:ascii="Times New Roman" w:hAnsi="Times New Roman" w:cs="Times New Roman"/>
          <w:sz w:val="24"/>
          <w:szCs w:val="24"/>
        </w:rPr>
        <w:t xml:space="preserve"> (</w:t>
      </w:r>
      <w:r w:rsidR="008C4A3B">
        <w:rPr>
          <w:rFonts w:ascii="Times New Roman" w:hAnsi="Times New Roman" w:cs="Times New Roman"/>
          <w:sz w:val="24"/>
          <w:szCs w:val="24"/>
          <w:lang w:val="en-US"/>
        </w:rPr>
        <w:t>CML</w:t>
      </w:r>
      <w:r w:rsidR="008C4A3B">
        <w:rPr>
          <w:rFonts w:ascii="Times New Roman" w:hAnsi="Times New Roman" w:cs="Times New Roman"/>
          <w:sz w:val="24"/>
          <w:szCs w:val="24"/>
        </w:rPr>
        <w:t xml:space="preserve">), а также ее гиперболическая версия из статьи. Отдельные компоненты были взяты из существующих библиотек с открытым исходным кодом. </w:t>
      </w:r>
    </w:p>
    <w:p w:rsidR="008C4A3B" w:rsidRDefault="00F806E6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 создания моделей была проведена их офлайн оценка, сравнение друг с другом и стандартным бейзлайном </w:t>
      </w:r>
      <w:r>
        <w:rPr>
          <w:rFonts w:ascii="Times New Roman" w:hAnsi="Times New Roman" w:cs="Times New Roman"/>
          <w:sz w:val="24"/>
          <w:szCs w:val="24"/>
          <w:lang w:val="en-US"/>
        </w:rPr>
        <w:t>ALS</w:t>
      </w:r>
      <w:r>
        <w:rPr>
          <w:rFonts w:ascii="Times New Roman" w:hAnsi="Times New Roman" w:cs="Times New Roman"/>
          <w:sz w:val="24"/>
          <w:szCs w:val="24"/>
        </w:rPr>
        <w:t>, работающим по другому принципу. Значения метрик приведены в таблице.</w:t>
      </w:r>
    </w:p>
    <w:tbl>
      <w:tblPr>
        <w:tblStyle w:val="af3"/>
        <w:tblW w:w="9209" w:type="dxa"/>
        <w:tblLook w:val="04A0" w:firstRow="1" w:lastRow="0" w:firstColumn="1" w:lastColumn="0" w:noHBand="0" w:noVBand="1"/>
      </w:tblPr>
      <w:tblGrid>
        <w:gridCol w:w="2040"/>
        <w:gridCol w:w="1919"/>
        <w:gridCol w:w="2699"/>
        <w:gridCol w:w="2551"/>
      </w:tblGrid>
      <w:tr w:rsidR="007C3C92" w:rsidTr="007C3C92">
        <w:tc>
          <w:tcPr>
            <w:tcW w:w="2040" w:type="dxa"/>
          </w:tcPr>
          <w:p w:rsidR="007C3C92" w:rsidRDefault="00672DED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919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Hit Rate at 10</w:t>
            </w:r>
          </w:p>
        </w:tc>
        <w:tc>
          <w:tcPr>
            <w:tcW w:w="2699" w:type="dxa"/>
          </w:tcPr>
          <w:p w:rsidR="007C3C92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Hit Rate at 10 (global)</w:t>
            </w:r>
          </w:p>
        </w:tc>
        <w:tc>
          <w:tcPr>
            <w:tcW w:w="2551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nDCG at 10</w:t>
            </w:r>
          </w:p>
        </w:tc>
      </w:tr>
      <w:tr w:rsidR="007C3C92" w:rsidTr="007C3C92">
        <w:tc>
          <w:tcPr>
            <w:tcW w:w="2040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ALS</w:t>
            </w:r>
          </w:p>
        </w:tc>
        <w:tc>
          <w:tcPr>
            <w:tcW w:w="1919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0.524</w:t>
            </w:r>
          </w:p>
        </w:tc>
        <w:tc>
          <w:tcPr>
            <w:tcW w:w="2699" w:type="dxa"/>
          </w:tcPr>
          <w:p w:rsidR="007C3C92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0.0485</w:t>
            </w:r>
          </w:p>
        </w:tc>
        <w:tc>
          <w:tcPr>
            <w:tcW w:w="2551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0.2875</w:t>
            </w:r>
          </w:p>
        </w:tc>
      </w:tr>
      <w:tr w:rsidR="007C3C92" w:rsidTr="007C3C92">
        <w:tc>
          <w:tcPr>
            <w:tcW w:w="2040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CML</w:t>
            </w:r>
          </w:p>
        </w:tc>
        <w:tc>
          <w:tcPr>
            <w:tcW w:w="1919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806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0.56</w:t>
            </w:r>
          </w:p>
        </w:tc>
        <w:tc>
          <w:tcPr>
            <w:tcW w:w="2699" w:type="dxa"/>
          </w:tcPr>
          <w:p w:rsidR="007C3C92" w:rsidRPr="007C3C92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3C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0.051</w:t>
            </w:r>
          </w:p>
        </w:tc>
        <w:tc>
          <w:tcPr>
            <w:tcW w:w="2551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806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0.3169</w:t>
            </w:r>
          </w:p>
        </w:tc>
      </w:tr>
      <w:tr w:rsidR="007C3C92" w:rsidTr="007C3C92">
        <w:tc>
          <w:tcPr>
            <w:tcW w:w="2040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Hyperbolic CML</w:t>
            </w:r>
          </w:p>
        </w:tc>
        <w:tc>
          <w:tcPr>
            <w:tcW w:w="1919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0.5435</w:t>
            </w:r>
          </w:p>
        </w:tc>
        <w:tc>
          <w:tcPr>
            <w:tcW w:w="2699" w:type="dxa"/>
          </w:tcPr>
          <w:p w:rsidR="007C3C92" w:rsidRPr="007C3C92" w:rsidRDefault="007C3C92" w:rsidP="00EE1DD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C3C9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0.0653</w:t>
            </w:r>
          </w:p>
        </w:tc>
        <w:tc>
          <w:tcPr>
            <w:tcW w:w="2551" w:type="dxa"/>
          </w:tcPr>
          <w:p w:rsidR="007C3C92" w:rsidRPr="00F806E6" w:rsidRDefault="007C3C92" w:rsidP="00EE1DD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0.3094</w:t>
            </w:r>
          </w:p>
        </w:tc>
      </w:tr>
    </w:tbl>
    <w:p w:rsidR="007C3C92" w:rsidRDefault="007C3C92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72DED" w:rsidRDefault="007C3C92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таблицы видно, </w:t>
      </w:r>
      <w:r w:rsidR="00672DED">
        <w:rPr>
          <w:rFonts w:ascii="Times New Roman" w:hAnsi="Times New Roman" w:cs="Times New Roman"/>
          <w:sz w:val="24"/>
          <w:szCs w:val="24"/>
        </w:rPr>
        <w:t xml:space="preserve">что по 2 из 3 метрик, результаты гиперболического варианта оказываются хуже, чем у стандартного </w:t>
      </w:r>
      <w:r w:rsidR="00672DED">
        <w:rPr>
          <w:rFonts w:ascii="Times New Roman" w:hAnsi="Times New Roman" w:cs="Times New Roman"/>
          <w:sz w:val="24"/>
          <w:szCs w:val="24"/>
          <w:lang w:val="en-US"/>
        </w:rPr>
        <w:t>CML</w:t>
      </w:r>
      <w:r w:rsidR="00672DED" w:rsidRPr="00672DED">
        <w:rPr>
          <w:rFonts w:ascii="Times New Roman" w:hAnsi="Times New Roman" w:cs="Times New Roman"/>
          <w:sz w:val="24"/>
          <w:szCs w:val="24"/>
        </w:rPr>
        <w:t>.</w:t>
      </w:r>
      <w:r w:rsidR="00672DED">
        <w:rPr>
          <w:rFonts w:ascii="Times New Roman" w:hAnsi="Times New Roman" w:cs="Times New Roman"/>
          <w:sz w:val="24"/>
          <w:szCs w:val="24"/>
        </w:rPr>
        <w:t xml:space="preserve"> Однако результаты, тем не менее, лучше бейзлайна. Получившиеся значения в целом соответствуют другой статье</w:t>
      </w:r>
      <w:r w:rsidR="00672DED" w:rsidRPr="004F7461">
        <w:rPr>
          <w:rFonts w:ascii="Times New Roman" w:hAnsi="Times New Roman" w:cs="Times New Roman"/>
          <w:sz w:val="24"/>
          <w:szCs w:val="24"/>
        </w:rPr>
        <w:t>, «</w:t>
      </w:r>
      <w:r w:rsidR="00D61226" w:rsidRPr="004F7461">
        <w:rPr>
          <w:rFonts w:ascii="Times New Roman" w:hAnsi="Times New Roman" w:cs="Times New Roman"/>
          <w:sz w:val="24"/>
          <w:szCs w:val="24"/>
        </w:rPr>
        <w:t xml:space="preserve">Where are we </w:t>
      </w:r>
      <w:r w:rsidR="00D61226" w:rsidRPr="004F7461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D61226" w:rsidRPr="004F7461">
        <w:rPr>
          <w:rFonts w:ascii="Times New Roman" w:hAnsi="Times New Roman" w:cs="Times New Roman"/>
          <w:sz w:val="24"/>
          <w:szCs w:val="24"/>
        </w:rPr>
        <w:t xml:space="preserve">n </w:t>
      </w:r>
      <w:r w:rsidR="00D61226" w:rsidRPr="000C1093">
        <w:rPr>
          <w:rFonts w:ascii="Times New Roman" w:hAnsi="Times New Roman" w:cs="Times New Roman"/>
          <w:sz w:val="24"/>
          <w:szCs w:val="24"/>
        </w:rPr>
        <w:t xml:space="preserve">embedding spaces? </w:t>
      </w:r>
      <w:r w:rsidR="00D61226" w:rsidRPr="000C1093">
        <w:rPr>
          <w:rFonts w:ascii="Times New Roman" w:hAnsi="Times New Roman" w:cs="Times New Roman"/>
          <w:sz w:val="24"/>
          <w:szCs w:val="24"/>
          <w:lang w:val="en-US"/>
        </w:rPr>
        <w:t>A Comprehensive Analysis on Network Embedding Approaches for Recommender Systems</w:t>
      </w:r>
      <w:r w:rsidR="00672DED" w:rsidRPr="000C1093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="00D61226" w:rsidRPr="000C109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D61226" w:rsidRPr="000C1093">
        <w:rPr>
          <w:rFonts w:ascii="Times New Roman" w:hAnsi="Times New Roman"/>
          <w:sz w:val="24"/>
          <w:lang w:val="en-US"/>
        </w:rPr>
        <w:t>Zhang</w:t>
      </w:r>
      <w:r w:rsidR="00D61226" w:rsidRPr="00D61226">
        <w:rPr>
          <w:rFonts w:ascii="Times New Roman" w:hAnsi="Times New Roman"/>
          <w:sz w:val="24"/>
          <w:lang w:val="en-US"/>
        </w:rPr>
        <w:t>, S., Chen, H., Ming, X., Cu</w:t>
      </w:r>
      <w:r w:rsidR="00D61226">
        <w:rPr>
          <w:rFonts w:ascii="Times New Roman" w:hAnsi="Times New Roman"/>
          <w:sz w:val="24"/>
          <w:lang w:val="en-US"/>
        </w:rPr>
        <w:t>i, L., Yin, H., &amp; Xu, G.,2021</w:t>
      </w:r>
      <w:r w:rsidR="00D61226" w:rsidRPr="00D6122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72DED" w:rsidRPr="00D6122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672DED">
        <w:rPr>
          <w:rFonts w:ascii="Times New Roman" w:hAnsi="Times New Roman" w:cs="Times New Roman"/>
          <w:sz w:val="24"/>
          <w:szCs w:val="24"/>
        </w:rPr>
        <w:t>авторы</w:t>
      </w:r>
      <w:r w:rsidR="00672DED" w:rsidRPr="00D61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2DED">
        <w:rPr>
          <w:rFonts w:ascii="Times New Roman" w:hAnsi="Times New Roman" w:cs="Times New Roman"/>
          <w:sz w:val="24"/>
          <w:szCs w:val="24"/>
        </w:rPr>
        <w:t>которой</w:t>
      </w:r>
      <w:r w:rsidR="00672DED" w:rsidRPr="00D61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2DED">
        <w:rPr>
          <w:rFonts w:ascii="Times New Roman" w:hAnsi="Times New Roman" w:cs="Times New Roman"/>
          <w:sz w:val="24"/>
          <w:szCs w:val="24"/>
        </w:rPr>
        <w:t>экспериментировали</w:t>
      </w:r>
      <w:r w:rsidR="00672DED" w:rsidRPr="00D61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2DED">
        <w:rPr>
          <w:rFonts w:ascii="Times New Roman" w:hAnsi="Times New Roman" w:cs="Times New Roman"/>
          <w:sz w:val="24"/>
          <w:szCs w:val="24"/>
        </w:rPr>
        <w:t>с</w:t>
      </w:r>
      <w:r w:rsidR="00672DED" w:rsidRPr="00D61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2DED">
        <w:rPr>
          <w:rFonts w:ascii="Times New Roman" w:hAnsi="Times New Roman" w:cs="Times New Roman"/>
          <w:sz w:val="24"/>
          <w:szCs w:val="24"/>
        </w:rPr>
        <w:t>гиперболическими</w:t>
      </w:r>
      <w:r w:rsidR="00672DED" w:rsidRPr="00D6122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2DED">
        <w:rPr>
          <w:rFonts w:ascii="Times New Roman" w:hAnsi="Times New Roman" w:cs="Times New Roman"/>
          <w:sz w:val="24"/>
          <w:szCs w:val="24"/>
        </w:rPr>
        <w:t>моделями</w:t>
      </w:r>
      <w:r w:rsidR="00672DED" w:rsidRPr="00D6122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72DED">
        <w:rPr>
          <w:rFonts w:ascii="Times New Roman" w:hAnsi="Times New Roman" w:cs="Times New Roman"/>
          <w:sz w:val="24"/>
          <w:szCs w:val="24"/>
        </w:rPr>
        <w:t xml:space="preserve">По их выводам, </w:t>
      </w:r>
      <w:r w:rsidR="006D4CAA">
        <w:rPr>
          <w:rFonts w:ascii="Times New Roman" w:hAnsi="Times New Roman" w:cs="Times New Roman"/>
          <w:sz w:val="24"/>
          <w:szCs w:val="24"/>
        </w:rPr>
        <w:t>гиперболические модели далеко не всегда применимы, и стандартные методы в большинстве случаев оказываются более предпочтительными.</w:t>
      </w:r>
    </w:p>
    <w:p w:rsidR="006577CD" w:rsidRDefault="00672DED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гипотеза о том, что новая модель сможет улучшить рекомендации оказалось отвергнута. Было принято решение </w:t>
      </w:r>
      <w:r w:rsidR="0037428C">
        <w:rPr>
          <w:rFonts w:ascii="Times New Roman" w:hAnsi="Times New Roman" w:cs="Times New Roman"/>
          <w:sz w:val="24"/>
          <w:szCs w:val="24"/>
        </w:rPr>
        <w:t xml:space="preserve">пока </w:t>
      </w:r>
      <w:r>
        <w:rPr>
          <w:rFonts w:ascii="Times New Roman" w:hAnsi="Times New Roman" w:cs="Times New Roman"/>
          <w:sz w:val="24"/>
          <w:szCs w:val="24"/>
        </w:rPr>
        <w:t xml:space="preserve">не переходить </w:t>
      </w:r>
      <w:r w:rsidR="0037428C">
        <w:rPr>
          <w:rFonts w:ascii="Times New Roman" w:hAnsi="Times New Roman" w:cs="Times New Roman"/>
          <w:sz w:val="24"/>
          <w:szCs w:val="24"/>
        </w:rPr>
        <w:t xml:space="preserve">к онлайн стадии тестирования с помощью </w:t>
      </w:r>
      <w:r w:rsidR="0037428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37428C" w:rsidRPr="00FE3285">
        <w:rPr>
          <w:rFonts w:ascii="Times New Roman" w:hAnsi="Times New Roman" w:cs="Times New Roman"/>
          <w:sz w:val="24"/>
          <w:szCs w:val="24"/>
        </w:rPr>
        <w:t>/</w:t>
      </w:r>
      <w:r w:rsidR="0037428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7428C" w:rsidRPr="00FE3285">
        <w:rPr>
          <w:rFonts w:ascii="Times New Roman" w:hAnsi="Times New Roman" w:cs="Times New Roman"/>
          <w:sz w:val="24"/>
          <w:szCs w:val="24"/>
        </w:rPr>
        <w:t xml:space="preserve"> </w:t>
      </w:r>
      <w:r w:rsidR="0037428C">
        <w:rPr>
          <w:rFonts w:ascii="Times New Roman" w:hAnsi="Times New Roman" w:cs="Times New Roman"/>
          <w:sz w:val="24"/>
          <w:szCs w:val="24"/>
        </w:rPr>
        <w:t>теста, до возможного совершенствования работы модели.</w:t>
      </w:r>
    </w:p>
    <w:p w:rsidR="00DB78AF" w:rsidRPr="0037428C" w:rsidRDefault="00DB78AF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17165" w:rsidRDefault="00FA0C69" w:rsidP="00EE1DD8">
      <w:pPr>
        <w:spacing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ЗАКЛЮЧЕНИЕ</w:t>
      </w:r>
    </w:p>
    <w:p w:rsidR="00C663DF" w:rsidRDefault="009C6A48" w:rsidP="00EE1DD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За время прохождения практики я применил навыки, полученные на образовательной программе </w:t>
      </w:r>
      <w:r w:rsidR="00C663DF">
        <w:rPr>
          <w:rFonts w:ascii="Times New Roman" w:hAnsi="Times New Roman"/>
          <w:sz w:val="24"/>
        </w:rPr>
        <w:t xml:space="preserve">«Экономика», </w:t>
      </w:r>
      <w:r w:rsidR="00C663DF">
        <w:rPr>
          <w:rFonts w:ascii="Times New Roman" w:hAnsi="Times New Roman" w:cs="Times New Roman"/>
          <w:sz w:val="24"/>
          <w:szCs w:val="24"/>
        </w:rPr>
        <w:t xml:space="preserve">непосредственно ознакомился с деятельностью профильной </w:t>
      </w:r>
      <w:r w:rsidR="00C663DF">
        <w:rPr>
          <w:rFonts w:ascii="Times New Roman" w:hAnsi="Times New Roman" w:cs="Times New Roman"/>
          <w:sz w:val="24"/>
          <w:szCs w:val="24"/>
        </w:rPr>
        <w:lastRenderedPageBreak/>
        <w:t>организации. Мной были применены мои знания в области машинного обучения для реализации прикладной задачи</w:t>
      </w:r>
      <w:r w:rsidR="00F01187">
        <w:rPr>
          <w:rFonts w:ascii="Times New Roman" w:hAnsi="Times New Roman" w:cs="Times New Roman"/>
          <w:sz w:val="24"/>
          <w:szCs w:val="24"/>
        </w:rPr>
        <w:t>. К сожалению, достичь положительного результата не удалось, однако проведенное исследование тем не менее имеет смысл, исключая одно из потенциальных направлений развития.</w:t>
      </w:r>
    </w:p>
    <w:p w:rsidR="00403AA8" w:rsidRPr="009C6A48" w:rsidRDefault="00C663DF" w:rsidP="00EE1DD8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Кроме того, был проведен анализ компании, ее внешней среды, конкурентоспособности, и одного бизнес процесса, в который я был включен.  </w:t>
      </w:r>
      <w:r w:rsidRPr="001C27CF">
        <w:rPr>
          <w:rFonts w:ascii="Times New Roman" w:hAnsi="Times New Roman" w:cs="Times New Roman"/>
          <w:sz w:val="24"/>
          <w:szCs w:val="24"/>
        </w:rPr>
        <w:t xml:space="preserve"> </w:t>
      </w:r>
      <w:r w:rsidR="00403AA8" w:rsidRPr="001C27CF">
        <w:rPr>
          <w:rFonts w:ascii="Times New Roman" w:hAnsi="Times New Roman" w:cs="Times New Roman"/>
          <w:sz w:val="24"/>
          <w:szCs w:val="24"/>
        </w:rPr>
        <w:br w:type="page"/>
      </w:r>
    </w:p>
    <w:p w:rsidR="00403AA8" w:rsidRDefault="00403AA8" w:rsidP="00EE1DD8">
      <w:pPr>
        <w:spacing w:line="360" w:lineRule="auto"/>
        <w:jc w:val="center"/>
        <w:rPr>
          <w:rFonts w:ascii="Times New Roman" w:hAnsi="Times New Roman"/>
          <w:b/>
          <w:sz w:val="24"/>
        </w:rPr>
      </w:pPr>
      <w:r w:rsidRPr="00403AA8">
        <w:rPr>
          <w:rFonts w:ascii="Times New Roman" w:hAnsi="Times New Roman"/>
          <w:b/>
          <w:sz w:val="24"/>
        </w:rPr>
        <w:lastRenderedPageBreak/>
        <w:t>Список литературы</w:t>
      </w:r>
    </w:p>
    <w:p w:rsidR="00E0393B" w:rsidRDefault="00E0393B" w:rsidP="00EE1DD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393B">
        <w:rPr>
          <w:rFonts w:ascii="Times New Roman" w:hAnsi="Times New Roman" w:cs="Times New Roman"/>
          <w:sz w:val="24"/>
          <w:szCs w:val="24"/>
          <w:lang w:val="en-US"/>
        </w:rPr>
        <w:t xml:space="preserve">Tran, L. V., Tay, Y., Zhang, S., Cong, G., &amp; Li, X. (2019). HyperML: A Boosting Metric Learning Approach in Hyperbolic Space for Recommender Systems. ArXiv:1809.01703 [Cs, Stat]. </w:t>
      </w:r>
      <w:hyperlink r:id="rId27" w:history="1"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http://arxiv.org/abs/1809.01703</w:t>
        </w:r>
      </w:hyperlink>
    </w:p>
    <w:p w:rsidR="00743F1F" w:rsidRPr="00F672C7" w:rsidRDefault="00D61226" w:rsidP="00EE1DD8">
      <w:pPr>
        <w:spacing w:line="360" w:lineRule="auto"/>
        <w:rPr>
          <w:rFonts w:ascii="Times New Roman" w:hAnsi="Times New Roman"/>
          <w:sz w:val="24"/>
        </w:rPr>
      </w:pPr>
      <w:r w:rsidRPr="00D61226">
        <w:rPr>
          <w:rFonts w:ascii="Times New Roman" w:hAnsi="Times New Roman"/>
          <w:sz w:val="24"/>
          <w:lang w:val="en-US"/>
        </w:rPr>
        <w:t xml:space="preserve">Zhang, S., Chen, H., Ming, X., Cui, L., Yin, H., &amp; Xu, G. (2021). Where are we in embedding spaces? A Comprehensive Analysis on Network Embedding Approaches for Recommender Systems. Proceedings of the 27th ACM SIGKDD Conference on Knowledge Discovery &amp; Data Mining, 2223–2231. </w:t>
      </w:r>
      <w:hyperlink r:id="rId28" w:history="1">
        <w:r w:rsidRPr="00D35226">
          <w:rPr>
            <w:rStyle w:val="af5"/>
            <w:rFonts w:ascii="Times New Roman" w:hAnsi="Times New Roman"/>
            <w:sz w:val="24"/>
            <w:lang w:val="en-US"/>
          </w:rPr>
          <w:t>https</w:t>
        </w:r>
        <w:r w:rsidRPr="00F672C7">
          <w:rPr>
            <w:rStyle w:val="af5"/>
            <w:rFonts w:ascii="Times New Roman" w:hAnsi="Times New Roman"/>
            <w:sz w:val="24"/>
          </w:rPr>
          <w:t>://</w:t>
        </w:r>
        <w:r w:rsidRPr="00D35226">
          <w:rPr>
            <w:rStyle w:val="af5"/>
            <w:rFonts w:ascii="Times New Roman" w:hAnsi="Times New Roman"/>
            <w:sz w:val="24"/>
            <w:lang w:val="en-US"/>
          </w:rPr>
          <w:t>doi</w:t>
        </w:r>
        <w:r w:rsidRPr="00F672C7">
          <w:rPr>
            <w:rStyle w:val="af5"/>
            <w:rFonts w:ascii="Times New Roman" w:hAnsi="Times New Roman"/>
            <w:sz w:val="24"/>
          </w:rPr>
          <w:t>.</w:t>
        </w:r>
        <w:r w:rsidRPr="00D35226">
          <w:rPr>
            <w:rStyle w:val="af5"/>
            <w:rFonts w:ascii="Times New Roman" w:hAnsi="Times New Roman"/>
            <w:sz w:val="24"/>
            <w:lang w:val="en-US"/>
          </w:rPr>
          <w:t>org</w:t>
        </w:r>
        <w:r w:rsidRPr="00F672C7">
          <w:rPr>
            <w:rStyle w:val="af5"/>
            <w:rFonts w:ascii="Times New Roman" w:hAnsi="Times New Roman"/>
            <w:sz w:val="24"/>
          </w:rPr>
          <w:t>/10.1145/3447548.3467421</w:t>
        </w:r>
      </w:hyperlink>
      <w:r w:rsidRPr="00F672C7">
        <w:rPr>
          <w:rFonts w:ascii="Times New Roman" w:hAnsi="Times New Roman"/>
          <w:sz w:val="24"/>
        </w:rPr>
        <w:t xml:space="preserve"> </w:t>
      </w:r>
    </w:p>
    <w:p w:rsidR="000B0926" w:rsidRPr="00642D8B" w:rsidRDefault="000B0926" w:rsidP="000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0926">
        <w:rPr>
          <w:rFonts w:ascii="Times New Roman" w:hAnsi="Times New Roman" w:cs="Times New Roman"/>
          <w:sz w:val="24"/>
          <w:szCs w:val="24"/>
        </w:rPr>
        <w:t>Программа практики Образовательная программа «Экономика»</w:t>
      </w:r>
      <w:r w:rsidR="00642D8B">
        <w:rPr>
          <w:rFonts w:ascii="Times New Roman" w:hAnsi="Times New Roman" w:cs="Times New Roman"/>
          <w:sz w:val="24"/>
          <w:szCs w:val="24"/>
        </w:rPr>
        <w:t xml:space="preserve"> / </w:t>
      </w:r>
      <w:r w:rsidRPr="000B0926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642D8B">
        <w:rPr>
          <w:rFonts w:ascii="Times New Roman" w:hAnsi="Times New Roman" w:cs="Times New Roman"/>
          <w:sz w:val="24"/>
          <w:szCs w:val="24"/>
        </w:rPr>
        <w:t xml:space="preserve">: </w:t>
      </w:r>
      <w:hyperlink r:id="rId29" w:history="1"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642D8B">
          <w:rPr>
            <w:rStyle w:val="af5"/>
            <w:rFonts w:ascii="Times New Roman" w:hAnsi="Times New Roman" w:cs="Times New Roman"/>
            <w:sz w:val="24"/>
            <w:szCs w:val="24"/>
          </w:rPr>
          <w:t>://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spb</w:t>
        </w:r>
        <w:r w:rsidRPr="00642D8B">
          <w:rPr>
            <w:rStyle w:val="af5"/>
            <w:rFonts w:ascii="Times New Roman" w:hAnsi="Times New Roman" w:cs="Times New Roman"/>
            <w:sz w:val="24"/>
            <w:szCs w:val="24"/>
          </w:rPr>
          <w:t>.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hse</w:t>
        </w:r>
        <w:r w:rsidRPr="00642D8B">
          <w:rPr>
            <w:rStyle w:val="af5"/>
            <w:rFonts w:ascii="Times New Roman" w:hAnsi="Times New Roman" w:cs="Times New Roman"/>
            <w:sz w:val="24"/>
            <w:szCs w:val="24"/>
          </w:rPr>
          <w:t>.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642D8B">
          <w:rPr>
            <w:rStyle w:val="af5"/>
            <w:rFonts w:ascii="Times New Roman" w:hAnsi="Times New Roman" w:cs="Times New Roman"/>
            <w:sz w:val="24"/>
            <w:szCs w:val="24"/>
          </w:rPr>
          <w:t>/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mirror</w:t>
        </w:r>
        <w:r w:rsidRPr="00642D8B">
          <w:rPr>
            <w:rStyle w:val="af5"/>
            <w:rFonts w:ascii="Times New Roman" w:hAnsi="Times New Roman" w:cs="Times New Roman"/>
            <w:sz w:val="24"/>
            <w:szCs w:val="24"/>
          </w:rPr>
          <w:t>/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pubs</w:t>
        </w:r>
        <w:r w:rsidRPr="00642D8B">
          <w:rPr>
            <w:rStyle w:val="af5"/>
            <w:rFonts w:ascii="Times New Roman" w:hAnsi="Times New Roman" w:cs="Times New Roman"/>
            <w:sz w:val="24"/>
            <w:szCs w:val="24"/>
          </w:rPr>
          <w:t>/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share</w:t>
        </w:r>
        <w:r w:rsidRPr="00642D8B">
          <w:rPr>
            <w:rStyle w:val="af5"/>
            <w:rFonts w:ascii="Times New Roman" w:hAnsi="Times New Roman" w:cs="Times New Roman"/>
            <w:sz w:val="24"/>
            <w:szCs w:val="24"/>
          </w:rPr>
          <w:t>/544988522.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pdf</w:t>
        </w:r>
      </w:hyperlink>
    </w:p>
    <w:p w:rsidR="000B0926" w:rsidRPr="000B0926" w:rsidRDefault="00642D8B" w:rsidP="000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Официальный сайт «Самоката» / </w:t>
      </w:r>
      <w:r w:rsidR="000B0926" w:rsidRPr="000B0926">
        <w:rPr>
          <w:rFonts w:ascii="Times New Roman" w:hAnsi="Times New Roman" w:cs="Times New Roman"/>
          <w:sz w:val="24"/>
          <w:szCs w:val="24"/>
        </w:rPr>
        <w:t>URL: samokat.ru</w:t>
      </w:r>
    </w:p>
    <w:p w:rsidR="000B0926" w:rsidRDefault="000B0926" w:rsidP="000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0926">
        <w:rPr>
          <w:rFonts w:ascii="Times New Roman" w:hAnsi="Times New Roman" w:cs="Times New Roman"/>
          <w:sz w:val="24"/>
          <w:szCs w:val="24"/>
        </w:rPr>
        <w:t xml:space="preserve">Выпуск </w:t>
      </w:r>
      <w:r w:rsidRPr="000B0926">
        <w:rPr>
          <w:rFonts w:ascii="Times New Roman" w:hAnsi="Times New Roman" w:cs="Times New Roman"/>
          <w:sz w:val="24"/>
          <w:szCs w:val="24"/>
          <w:lang w:val="en-US"/>
        </w:rPr>
        <w:t>eGrocery</w:t>
      </w:r>
      <w:r w:rsidRPr="000B0926">
        <w:rPr>
          <w:rFonts w:ascii="Times New Roman" w:hAnsi="Times New Roman" w:cs="Times New Roman"/>
          <w:sz w:val="24"/>
          <w:szCs w:val="24"/>
        </w:rPr>
        <w:t xml:space="preserve"> бюллетеня Январь 2022 // 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0B09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Insight</w:t>
      </w:r>
      <w:r w:rsidRPr="000B0926">
        <w:rPr>
          <w:rFonts w:ascii="Times New Roman" w:hAnsi="Times New Roman" w:cs="Times New Roman"/>
          <w:sz w:val="24"/>
          <w:szCs w:val="24"/>
        </w:rPr>
        <w:t xml:space="preserve"> </w:t>
      </w:r>
      <w:r w:rsidR="00642D8B" w:rsidRPr="00642D8B">
        <w:rPr>
          <w:rFonts w:ascii="Times New Roman" w:hAnsi="Times New Roman" w:cs="Times New Roman"/>
          <w:sz w:val="24"/>
          <w:szCs w:val="24"/>
        </w:rPr>
        <w:t xml:space="preserve">/ </w:t>
      </w:r>
      <w:r w:rsidRPr="000B0926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0B0926">
        <w:rPr>
          <w:rFonts w:ascii="Times New Roman" w:hAnsi="Times New Roman" w:cs="Times New Roman"/>
          <w:sz w:val="24"/>
          <w:szCs w:val="24"/>
        </w:rPr>
        <w:t xml:space="preserve">: </w:t>
      </w:r>
      <w:hyperlink r:id="rId30" w:history="1"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://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www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.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datainsight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.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/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eGrocery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_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January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_2022</w:t>
        </w:r>
      </w:hyperlink>
    </w:p>
    <w:p w:rsidR="000B0926" w:rsidRDefault="000B0926" w:rsidP="000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0926">
        <w:rPr>
          <w:rFonts w:ascii="Times New Roman" w:hAnsi="Times New Roman" w:cs="Times New Roman"/>
          <w:sz w:val="24"/>
          <w:szCs w:val="24"/>
        </w:rPr>
        <w:t>Бум спроса на инновации для розничной торговли: как меняется объем инвестиций в RetailTech в России и в мире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 w:rsidRPr="000B0926">
        <w:rPr>
          <w:rFonts w:ascii="Times New Roman" w:hAnsi="Times New Roman" w:cs="Times New Roman"/>
          <w:sz w:val="24"/>
          <w:szCs w:val="24"/>
        </w:rPr>
        <w:t xml:space="preserve">New Retail /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0B0926">
        <w:rPr>
          <w:rFonts w:ascii="Times New Roman" w:hAnsi="Times New Roman" w:cs="Times New Roman"/>
          <w:sz w:val="24"/>
          <w:szCs w:val="24"/>
        </w:rPr>
        <w:t xml:space="preserve">: </w:t>
      </w:r>
      <w:hyperlink r:id="rId31" w:history="1"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https://new-retail.ru/business/bum_sprosa_na_innovatsii_dlya_roznichnoy_torgovli_kak_menyaetsya_obem_investitsiy_v_retailtech_v_ros2682/</w:t>
        </w:r>
      </w:hyperlink>
    </w:p>
    <w:p w:rsidR="000B0926" w:rsidRDefault="000B0926" w:rsidP="000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Интернет-продажи продуктов питания в России </w:t>
      </w:r>
      <w:r w:rsidRPr="000B0926">
        <w:rPr>
          <w:rFonts w:ascii="Times New Roman" w:hAnsi="Times New Roman" w:cs="Times New Roman"/>
          <w:sz w:val="24"/>
          <w:szCs w:val="24"/>
        </w:rPr>
        <w:t xml:space="preserve">// </w:t>
      </w:r>
      <w:r>
        <w:rPr>
          <w:rFonts w:ascii="Times New Roman" w:hAnsi="Times New Roman" w:cs="Times New Roman"/>
          <w:sz w:val="24"/>
          <w:szCs w:val="24"/>
          <w:lang w:val="en-US"/>
        </w:rPr>
        <w:t>TAdviser</w:t>
      </w:r>
      <w:r w:rsidRPr="000B0926">
        <w:rPr>
          <w:rFonts w:ascii="Times New Roman" w:hAnsi="Times New Roman" w:cs="Times New Roman"/>
          <w:sz w:val="24"/>
          <w:szCs w:val="24"/>
        </w:rPr>
        <w:t xml:space="preserve"> </w:t>
      </w:r>
      <w:r w:rsidR="00642D8B" w:rsidRPr="00642D8B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0B0926">
        <w:rPr>
          <w:rFonts w:ascii="Times New Roman" w:hAnsi="Times New Roman" w:cs="Times New Roman"/>
          <w:sz w:val="24"/>
          <w:szCs w:val="24"/>
        </w:rPr>
        <w:t xml:space="preserve">: </w:t>
      </w:r>
      <w:hyperlink r:id="rId32" w:history="1"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https://www.tadviser.ru/index.php/Статья:Интернет-продажи_продуктов_питания_в_России</w:t>
        </w:r>
      </w:hyperlink>
    </w:p>
    <w:p w:rsidR="000B0926" w:rsidRPr="000B0926" w:rsidRDefault="000B0926" w:rsidP="000B09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B0926">
        <w:rPr>
          <w:rFonts w:ascii="Times New Roman" w:hAnsi="Times New Roman" w:cs="Times New Roman"/>
          <w:sz w:val="24"/>
          <w:szCs w:val="24"/>
        </w:rPr>
        <w:t xml:space="preserve">Сезон отчетов. Часть 2. Итоги деятельности крупнейших служб доставки еды России за 2020 г // </w:t>
      </w:r>
      <w:r>
        <w:rPr>
          <w:rFonts w:ascii="Times New Roman" w:hAnsi="Times New Roman" w:cs="Times New Roman"/>
          <w:sz w:val="24"/>
          <w:szCs w:val="24"/>
          <w:lang w:val="en-US"/>
        </w:rPr>
        <w:t>vc</w:t>
      </w:r>
      <w:r w:rsidRPr="000B092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0B0926">
        <w:rPr>
          <w:rFonts w:ascii="Times New Roman" w:hAnsi="Times New Roman" w:cs="Times New Roman"/>
          <w:sz w:val="24"/>
          <w:szCs w:val="24"/>
        </w:rPr>
        <w:t xml:space="preserve"> </w:t>
      </w:r>
      <w:r w:rsidR="00642D8B" w:rsidRPr="00642D8B"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0B0926">
        <w:rPr>
          <w:rFonts w:ascii="Times New Roman" w:hAnsi="Times New Roman" w:cs="Times New Roman"/>
          <w:sz w:val="24"/>
          <w:szCs w:val="24"/>
        </w:rPr>
        <w:t xml:space="preserve">: </w:t>
      </w:r>
      <w:hyperlink r:id="rId33" w:history="1"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://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vc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.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ru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/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finance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/247397-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sezon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otchetov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chast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-2-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itogi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deyatelnosti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krupneyshih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sluzhb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dostavki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edy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rossii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za</w:t>
        </w:r>
        <w:r w:rsidRPr="000B0926">
          <w:rPr>
            <w:rStyle w:val="af5"/>
            <w:rFonts w:ascii="Times New Roman" w:hAnsi="Times New Roman" w:cs="Times New Roman"/>
            <w:sz w:val="24"/>
            <w:szCs w:val="24"/>
          </w:rPr>
          <w:t>-2020-</w:t>
        </w:r>
        <w:r w:rsidRPr="00D35226">
          <w:rPr>
            <w:rStyle w:val="af5"/>
            <w:rFonts w:ascii="Times New Roman" w:hAnsi="Times New Roman" w:cs="Times New Roman"/>
            <w:sz w:val="24"/>
            <w:szCs w:val="24"/>
            <w:lang w:val="en-US"/>
          </w:rPr>
          <w:t>g</w:t>
        </w:r>
      </w:hyperlink>
    </w:p>
    <w:p w:rsidR="007C2C66" w:rsidRPr="00154738" w:rsidRDefault="00154738" w:rsidP="001547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4738">
        <w:rPr>
          <w:rFonts w:ascii="Times New Roman" w:hAnsi="Times New Roman" w:cs="Times New Roman"/>
          <w:sz w:val="24"/>
          <w:szCs w:val="24"/>
        </w:rPr>
        <w:t xml:space="preserve">Дарксторы привлекают инвестиции. Аналитики изучили мировой рынок экспресс-доставки продуктов на примере крупнейших игроков в сегменте // </w:t>
      </w:r>
      <w:r>
        <w:rPr>
          <w:rFonts w:ascii="Times New Roman" w:hAnsi="Times New Roman" w:cs="Times New Roman"/>
          <w:sz w:val="24"/>
          <w:szCs w:val="24"/>
          <w:lang w:val="en-US"/>
        </w:rPr>
        <w:t>Inc</w:t>
      </w:r>
      <w:r w:rsidRPr="00154738">
        <w:rPr>
          <w:rFonts w:ascii="Times New Roman" w:hAnsi="Times New Roman" w:cs="Times New Roman"/>
          <w:sz w:val="24"/>
          <w:szCs w:val="24"/>
        </w:rPr>
        <w:t xml:space="preserve">. / </w:t>
      </w:r>
      <w:r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154738">
        <w:rPr>
          <w:rFonts w:ascii="Times New Roman" w:hAnsi="Times New Roman" w:cs="Times New Roman"/>
          <w:sz w:val="24"/>
          <w:szCs w:val="24"/>
        </w:rPr>
        <w:t xml:space="preserve">: </w:t>
      </w:r>
      <w:hyperlink r:id="rId34" w:history="1">
        <w:r w:rsidRPr="00D35226">
          <w:rPr>
            <w:rStyle w:val="af5"/>
            <w:rFonts w:ascii="Times New Roman" w:hAnsi="Times New Roman" w:cs="Times New Roman"/>
            <w:sz w:val="24"/>
            <w:szCs w:val="24"/>
          </w:rPr>
          <w:t>https://incrussia.ru/understand/dark-store-research/</w:t>
        </w:r>
      </w:hyperlink>
      <w:r w:rsidR="007C2C66" w:rsidRPr="000B0926">
        <w:rPr>
          <w:rFonts w:ascii="Times New Roman" w:hAnsi="Times New Roman"/>
          <w:sz w:val="24"/>
        </w:rPr>
        <w:br w:type="page"/>
      </w:r>
    </w:p>
    <w:p w:rsidR="00403AA8" w:rsidRPr="00D61226" w:rsidRDefault="004E095D" w:rsidP="00EE1DD8">
      <w:pPr>
        <w:spacing w:line="360" w:lineRule="auto"/>
        <w:jc w:val="center"/>
        <w:rPr>
          <w:rFonts w:ascii="Times New Roman" w:hAnsi="Times New Roman"/>
          <w:b/>
          <w:sz w:val="24"/>
          <w:lang w:val="en-US"/>
        </w:rPr>
      </w:pPr>
      <w:r w:rsidRPr="004E095D">
        <w:rPr>
          <w:rFonts w:ascii="Times New Roman" w:hAnsi="Times New Roman"/>
          <w:b/>
          <w:sz w:val="24"/>
        </w:rPr>
        <w:lastRenderedPageBreak/>
        <w:t>Приложения</w:t>
      </w:r>
    </w:p>
    <w:p w:rsidR="004E095D" w:rsidRDefault="004E095D" w:rsidP="00EE1DD8">
      <w:pPr>
        <w:spacing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ru-RU"/>
        </w:rPr>
        <w:drawing>
          <wp:inline distT="0" distB="0" distL="0" distR="0">
            <wp:extent cx="3971925" cy="386505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768" cy="388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95D" w:rsidRDefault="0051395E" w:rsidP="00EE1DD8">
      <w:pPr>
        <w:spacing w:line="36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  <w:lang w:eastAsia="ru-RU"/>
        </w:rPr>
        <w:drawing>
          <wp:inline distT="0" distB="0" distL="0" distR="0">
            <wp:extent cx="3990975" cy="3865417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068" cy="388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9BE" w:rsidRDefault="004479BE" w:rsidP="00EE1DD8">
      <w:pPr>
        <w:spacing w:line="360" w:lineRule="auto"/>
        <w:jc w:val="center"/>
        <w:rPr>
          <w:rFonts w:ascii="Times New Roman" w:hAnsi="Times New Roman"/>
          <w:sz w:val="24"/>
        </w:rPr>
      </w:pPr>
      <w:r w:rsidRPr="00E43A4A">
        <w:rPr>
          <w:rFonts w:ascii="Times New Roman" w:hAnsi="Times New Roman"/>
          <w:sz w:val="24"/>
        </w:rPr>
        <w:t xml:space="preserve">Иллюстрация получившихся эмбеддингов. Сверху – </w:t>
      </w:r>
      <w:r w:rsidRPr="00E43A4A">
        <w:rPr>
          <w:rFonts w:ascii="Times New Roman" w:hAnsi="Times New Roman"/>
          <w:sz w:val="24"/>
          <w:lang w:val="en-US"/>
        </w:rPr>
        <w:t>Hyperbolic</w:t>
      </w:r>
      <w:r w:rsidRPr="00E43A4A">
        <w:rPr>
          <w:rFonts w:ascii="Times New Roman" w:hAnsi="Times New Roman"/>
          <w:sz w:val="24"/>
        </w:rPr>
        <w:t xml:space="preserve"> </w:t>
      </w:r>
      <w:r w:rsidRPr="00E43A4A">
        <w:rPr>
          <w:rFonts w:ascii="Times New Roman" w:hAnsi="Times New Roman"/>
          <w:sz w:val="24"/>
          <w:lang w:val="en-US"/>
        </w:rPr>
        <w:t>CML</w:t>
      </w:r>
      <w:r w:rsidRPr="00E43A4A">
        <w:rPr>
          <w:rFonts w:ascii="Times New Roman" w:hAnsi="Times New Roman"/>
          <w:sz w:val="24"/>
        </w:rPr>
        <w:t xml:space="preserve">, снизу – </w:t>
      </w:r>
      <w:r w:rsidRPr="00E43A4A">
        <w:rPr>
          <w:rFonts w:ascii="Times New Roman" w:hAnsi="Times New Roman"/>
          <w:sz w:val="24"/>
          <w:lang w:val="en-US"/>
        </w:rPr>
        <w:t>CML</w:t>
      </w:r>
      <w:r w:rsidRPr="00E43A4A">
        <w:rPr>
          <w:rFonts w:ascii="Times New Roman" w:hAnsi="Times New Roman"/>
          <w:sz w:val="24"/>
        </w:rPr>
        <w:t>. Синим цветов выделены предметы, красным - пользователи.</w:t>
      </w:r>
    </w:p>
    <w:p w:rsidR="00EE1DD8" w:rsidRDefault="00EE1DD8" w:rsidP="00EE1DD8">
      <w:pPr>
        <w:spacing w:line="360" w:lineRule="auto"/>
        <w:jc w:val="center"/>
        <w:rPr>
          <w:rFonts w:ascii="Times New Roman" w:hAnsi="Times New Roman"/>
          <w:sz w:val="24"/>
        </w:rPr>
      </w:pPr>
    </w:p>
    <w:p w:rsidR="00EE1DD8" w:rsidRDefault="00EE1DD8" w:rsidP="00EE1DD8">
      <w:pPr>
        <w:spacing w:line="360" w:lineRule="auto"/>
        <w:jc w:val="center"/>
        <w:rPr>
          <w:rFonts w:ascii="Times New Roman" w:hAnsi="Times New Roman"/>
          <w:sz w:val="24"/>
        </w:rPr>
      </w:pPr>
    </w:p>
    <w:tbl>
      <w:tblPr>
        <w:tblW w:w="9735" w:type="dxa"/>
        <w:tblInd w:w="51" w:type="dxa"/>
        <w:tblLayout w:type="fixed"/>
        <w:tblLook w:val="04A0" w:firstRow="1" w:lastRow="0" w:firstColumn="1" w:lastColumn="0" w:noHBand="0" w:noVBand="1"/>
      </w:tblPr>
      <w:tblGrid>
        <w:gridCol w:w="3205"/>
        <w:gridCol w:w="3205"/>
        <w:gridCol w:w="3325"/>
      </w:tblGrid>
      <w:tr w:rsidR="0042617A" w:rsidTr="00B81222">
        <w:tc>
          <w:tcPr>
            <w:tcW w:w="973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2617A" w:rsidRDefault="0042617A" w:rsidP="00B81222">
            <w:pPr>
              <w:snapToGrid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Подтверждение выполнения</w:t>
            </w:r>
          </w:p>
        </w:tc>
      </w:tr>
      <w:tr w:rsidR="0042617A" w:rsidTr="00B81222"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2617A" w:rsidRDefault="007B4F15" w:rsidP="00B81222">
            <w:pPr>
              <w:snapToGrid w:val="0"/>
              <w:spacing w:line="100" w:lineRule="atLeast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Соснин Ю.А.</w:t>
            </w:r>
            <w:r w:rsidR="0042617A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2617A" w:rsidRDefault="007B4F15" w:rsidP="00B81222">
            <w:pPr>
              <w:snapToGrid w:val="0"/>
              <w:spacing w:line="100" w:lineRule="atLeast"/>
              <w:jc w:val="center"/>
              <w:rPr>
                <w:rFonts w:ascii="Times New Roman" w:hAnsi="Times New Roman"/>
                <w:b/>
                <w:bCs/>
              </w:rPr>
            </w:pPr>
            <w:r w:rsidRPr="002A342E">
              <w:rPr>
                <w:rFonts w:ascii="Times New Roman" w:hAnsi="Times New Roman"/>
                <w:b/>
                <w:bCs/>
              </w:rPr>
              <w:t>Директор по персоналу и организационным изменениям</w:t>
            </w:r>
            <w:r>
              <w:rPr>
                <w:rFonts w:ascii="Times New Roman" w:hAnsi="Times New Roman"/>
                <w:b/>
                <w:bCs/>
              </w:rPr>
              <w:t>, Глотова Ю.Н.</w:t>
            </w:r>
          </w:p>
        </w:tc>
        <w:tc>
          <w:tcPr>
            <w:tcW w:w="33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2617A" w:rsidRDefault="00F672C7" w:rsidP="00F672C7">
            <w:pPr>
              <w:snapToGrid w:val="0"/>
              <w:spacing w:line="100" w:lineRule="atLeast"/>
              <w:jc w:val="center"/>
              <w:rPr>
                <w:rFonts w:ascii="Calibri" w:hAnsi="Calibri"/>
              </w:rPr>
            </w:pPr>
            <w:r>
              <w:rPr>
                <w:rFonts w:ascii="Times New Roman" w:hAnsi="Times New Roman"/>
                <w:b/>
                <w:bCs/>
              </w:rPr>
              <w:t>Д</w:t>
            </w:r>
            <w:r w:rsidRPr="007B4F15">
              <w:rPr>
                <w:rFonts w:ascii="Times New Roman" w:hAnsi="Times New Roman"/>
                <w:b/>
                <w:bCs/>
              </w:rPr>
              <w:t>оцент Департамента экономики</w:t>
            </w:r>
            <w:r>
              <w:rPr>
                <w:rFonts w:ascii="Times New Roman" w:hAnsi="Times New Roman"/>
                <w:b/>
                <w:bCs/>
              </w:rPr>
              <w:t>,</w:t>
            </w:r>
            <w:r w:rsidRPr="007B4F15">
              <w:rPr>
                <w:rFonts w:ascii="Times New Roman" w:hAnsi="Times New Roman"/>
                <w:b/>
                <w:bCs/>
              </w:rPr>
              <w:t xml:space="preserve"> </w:t>
            </w:r>
            <w:r w:rsidR="007B4F15" w:rsidRPr="007B4F15">
              <w:rPr>
                <w:rFonts w:ascii="Times New Roman" w:hAnsi="Times New Roman"/>
                <w:b/>
                <w:bCs/>
              </w:rPr>
              <w:t>Артемова Д</w:t>
            </w:r>
            <w:r>
              <w:rPr>
                <w:rFonts w:ascii="Times New Roman" w:hAnsi="Times New Roman"/>
                <w:b/>
                <w:bCs/>
              </w:rPr>
              <w:t>.И.</w:t>
            </w:r>
            <w:bookmarkStart w:id="0" w:name="_GoBack"/>
            <w:bookmarkEnd w:id="0"/>
            <w:r w:rsidR="007B4F15" w:rsidRPr="007B4F15">
              <w:rPr>
                <w:rFonts w:ascii="Times New Roman" w:hAnsi="Times New Roman"/>
                <w:b/>
                <w:bCs/>
              </w:rPr>
              <w:t xml:space="preserve"> </w:t>
            </w:r>
          </w:p>
        </w:tc>
      </w:tr>
      <w:tr w:rsidR="0042617A" w:rsidTr="00B81222">
        <w:trPr>
          <w:trHeight w:val="1134"/>
        </w:trPr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2617A" w:rsidRDefault="0042617A" w:rsidP="00B81222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</w:p>
        </w:tc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:rsidR="0042617A" w:rsidRDefault="0042617A" w:rsidP="00B81222">
            <w:pPr>
              <w:snapToGrid w:val="0"/>
              <w:spacing w:line="10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МП</w:t>
            </w:r>
          </w:p>
        </w:tc>
        <w:tc>
          <w:tcPr>
            <w:tcW w:w="33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2617A" w:rsidRDefault="0042617A" w:rsidP="00B81222">
            <w:pPr>
              <w:snapToGrid w:val="0"/>
              <w:spacing w:line="10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МП</w:t>
            </w:r>
          </w:p>
        </w:tc>
      </w:tr>
      <w:tr w:rsidR="0042617A" w:rsidTr="00B81222"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42617A" w:rsidRDefault="0042617A" w:rsidP="00B81222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</w:p>
          <w:p w:rsidR="0042617A" w:rsidRDefault="0042617A" w:rsidP="00B81222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«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20</w:t>
            </w:r>
            <w:r>
              <w:rPr>
                <w:rFonts w:ascii="Times New Roman" w:hAnsi="Times New Roman"/>
                <w:lang w:val="en-US"/>
              </w:rPr>
              <w:t>22</w:t>
            </w:r>
            <w:r>
              <w:rPr>
                <w:rFonts w:ascii="Times New Roman" w:hAnsi="Times New Roman"/>
              </w:rPr>
              <w:t xml:space="preserve"> г.</w:t>
            </w:r>
          </w:p>
        </w:tc>
        <w:tc>
          <w:tcPr>
            <w:tcW w:w="320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2617A" w:rsidRDefault="0042617A" w:rsidP="00B81222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</w:p>
          <w:p w:rsidR="0042617A" w:rsidRDefault="0042617A" w:rsidP="00B81222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«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20</w:t>
            </w:r>
            <w:r>
              <w:rPr>
                <w:rFonts w:ascii="Times New Roman" w:hAnsi="Times New Roman"/>
                <w:lang w:val="en-US"/>
              </w:rPr>
              <w:t xml:space="preserve">22 </w:t>
            </w:r>
            <w:r>
              <w:rPr>
                <w:rFonts w:ascii="Times New Roman" w:hAnsi="Times New Roman"/>
              </w:rPr>
              <w:t>г.</w:t>
            </w:r>
          </w:p>
        </w:tc>
        <w:tc>
          <w:tcPr>
            <w:tcW w:w="33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617A" w:rsidRDefault="0042617A" w:rsidP="00B81222">
            <w:pPr>
              <w:snapToGrid w:val="0"/>
              <w:spacing w:line="100" w:lineRule="atLeast"/>
              <w:jc w:val="both"/>
              <w:rPr>
                <w:rFonts w:ascii="Times New Roman" w:hAnsi="Times New Roman"/>
              </w:rPr>
            </w:pPr>
          </w:p>
          <w:p w:rsidR="0042617A" w:rsidRDefault="0042617A" w:rsidP="00B81222">
            <w:pPr>
              <w:snapToGrid w:val="0"/>
              <w:spacing w:line="100" w:lineRule="atLeast"/>
              <w:jc w:val="both"/>
              <w:rPr>
                <w:rFonts w:ascii="Calibri" w:hAnsi="Calibri"/>
              </w:rPr>
            </w:pPr>
            <w:r>
              <w:rPr>
                <w:rFonts w:ascii="Times New Roman" w:hAnsi="Times New Roman"/>
              </w:rPr>
              <w:t xml:space="preserve"> «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>20</w:t>
            </w:r>
            <w:r>
              <w:rPr>
                <w:rFonts w:ascii="Times New Roman" w:hAnsi="Times New Roman"/>
                <w:lang w:val="en-US"/>
              </w:rPr>
              <w:t>22</w:t>
            </w:r>
            <w:r>
              <w:rPr>
                <w:rFonts w:ascii="Times New Roman" w:hAnsi="Times New Roman"/>
              </w:rPr>
              <w:t xml:space="preserve"> г.</w:t>
            </w:r>
          </w:p>
        </w:tc>
      </w:tr>
    </w:tbl>
    <w:p w:rsidR="0042617A" w:rsidRPr="00E43A4A" w:rsidRDefault="0042617A" w:rsidP="004E095D">
      <w:pPr>
        <w:jc w:val="center"/>
        <w:rPr>
          <w:rFonts w:ascii="Times New Roman" w:hAnsi="Times New Roman"/>
          <w:sz w:val="24"/>
        </w:rPr>
      </w:pPr>
    </w:p>
    <w:sectPr w:rsidR="0042617A" w:rsidRPr="00E43A4A" w:rsidSect="00002D55">
      <w:footerReference w:type="default" r:id="rId37"/>
      <w:pgSz w:w="11906" w:h="16838"/>
      <w:pgMar w:top="1134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5984" w:rsidRDefault="00D65984" w:rsidP="007B15A0">
      <w:pPr>
        <w:spacing w:after="0" w:line="240" w:lineRule="auto"/>
      </w:pPr>
      <w:r>
        <w:separator/>
      </w:r>
    </w:p>
  </w:endnote>
  <w:endnote w:type="continuationSeparator" w:id="0">
    <w:p w:rsidR="00D65984" w:rsidRDefault="00D65984" w:rsidP="007B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838959163"/>
      <w:docPartObj>
        <w:docPartGallery w:val="Page Numbers (Bottom of Page)"/>
        <w:docPartUnique/>
      </w:docPartObj>
    </w:sdtPr>
    <w:sdtEndPr/>
    <w:sdtContent>
      <w:p w:rsidR="00ED25D6" w:rsidRPr="00AB1B6D" w:rsidRDefault="00ED25D6">
        <w:pPr>
          <w:pStyle w:val="af1"/>
          <w:jc w:val="center"/>
          <w:rPr>
            <w:rFonts w:ascii="Times New Roman" w:hAnsi="Times New Roman" w:cs="Times New Roman"/>
          </w:rPr>
        </w:pPr>
        <w:r w:rsidRPr="00AB1B6D">
          <w:rPr>
            <w:rFonts w:ascii="Times New Roman" w:hAnsi="Times New Roman" w:cs="Times New Roman"/>
          </w:rPr>
          <w:fldChar w:fldCharType="begin"/>
        </w:r>
        <w:r w:rsidRPr="00AB1B6D">
          <w:rPr>
            <w:rFonts w:ascii="Times New Roman" w:hAnsi="Times New Roman" w:cs="Times New Roman"/>
          </w:rPr>
          <w:instrText>PAGE   \* MERGEFORMAT</w:instrText>
        </w:r>
        <w:r w:rsidRPr="00AB1B6D">
          <w:rPr>
            <w:rFonts w:ascii="Times New Roman" w:hAnsi="Times New Roman" w:cs="Times New Roman"/>
          </w:rPr>
          <w:fldChar w:fldCharType="separate"/>
        </w:r>
        <w:r w:rsidR="00F672C7">
          <w:rPr>
            <w:rFonts w:ascii="Times New Roman" w:hAnsi="Times New Roman" w:cs="Times New Roman"/>
            <w:noProof/>
          </w:rPr>
          <w:t>11</w:t>
        </w:r>
        <w:r w:rsidRPr="00AB1B6D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5984" w:rsidRDefault="00D65984" w:rsidP="007B15A0">
      <w:pPr>
        <w:spacing w:after="0" w:line="240" w:lineRule="auto"/>
      </w:pPr>
      <w:r>
        <w:separator/>
      </w:r>
    </w:p>
  </w:footnote>
  <w:footnote w:type="continuationSeparator" w:id="0">
    <w:p w:rsidR="00D65984" w:rsidRDefault="00D65984" w:rsidP="007B15A0">
      <w:pPr>
        <w:spacing w:after="0" w:line="240" w:lineRule="auto"/>
      </w:pPr>
      <w:r>
        <w:continuationSeparator/>
      </w:r>
    </w:p>
  </w:footnote>
  <w:footnote w:id="1">
    <w:p w:rsidR="000B0926" w:rsidRPr="000B0926" w:rsidRDefault="000B0926">
      <w:pPr>
        <w:pStyle w:val="a3"/>
      </w:pPr>
      <w:r>
        <w:rPr>
          <w:rStyle w:val="a5"/>
        </w:rPr>
        <w:footnoteRef/>
      </w:r>
      <w:r>
        <w:t xml:space="preserve"> Программа практики Образовательная программа «Экономика» </w:t>
      </w:r>
      <w:r>
        <w:rPr>
          <w:lang w:val="en-US"/>
        </w:rPr>
        <w:t>URL</w:t>
      </w:r>
      <w:r w:rsidRPr="000B0926">
        <w:t xml:space="preserve">: </w:t>
      </w:r>
      <w:hyperlink r:id="rId1" w:history="1">
        <w:r w:rsidRPr="00D35226">
          <w:rPr>
            <w:rStyle w:val="af5"/>
          </w:rPr>
          <w:t>https://spb.hse.ru/mirror/pubs/share/544988522.pdf</w:t>
        </w:r>
      </w:hyperlink>
    </w:p>
  </w:footnote>
  <w:footnote w:id="2">
    <w:p w:rsidR="00BA2088" w:rsidRPr="000B0926" w:rsidRDefault="00BA2088">
      <w:pPr>
        <w:pStyle w:val="a3"/>
      </w:pPr>
      <w:r>
        <w:rPr>
          <w:rStyle w:val="a5"/>
        </w:rPr>
        <w:footnoteRef/>
      </w:r>
      <w:r w:rsidRPr="000B0926">
        <w:t xml:space="preserve"> </w:t>
      </w:r>
      <w:r w:rsidR="000B0926">
        <w:t>Официальный сайт «Самоката»</w:t>
      </w:r>
      <w:r w:rsidR="00DB66BF">
        <w:t xml:space="preserve"> /</w:t>
      </w:r>
      <w:r w:rsidR="000B0926">
        <w:t xml:space="preserve"> </w:t>
      </w:r>
      <w:r w:rsidR="000B0926">
        <w:rPr>
          <w:lang w:val="en-US"/>
        </w:rPr>
        <w:t>URL</w:t>
      </w:r>
      <w:r w:rsidR="000B0926" w:rsidRPr="000B0926">
        <w:t xml:space="preserve">: </w:t>
      </w:r>
      <w:r>
        <w:rPr>
          <w:lang w:val="en-US"/>
        </w:rPr>
        <w:t>s</w:t>
      </w:r>
      <w:r w:rsidRPr="000B0926">
        <w:rPr>
          <w:lang w:val="en-US"/>
        </w:rPr>
        <w:t>amokat</w:t>
      </w:r>
      <w:r w:rsidRPr="000B0926">
        <w:t>.</w:t>
      </w:r>
      <w:r w:rsidRPr="000B0926">
        <w:rPr>
          <w:lang w:val="en-US"/>
        </w:rPr>
        <w:t>ru</w:t>
      </w:r>
    </w:p>
  </w:footnote>
  <w:footnote w:id="3">
    <w:p w:rsidR="00763FE6" w:rsidRPr="00DB66BF" w:rsidRDefault="00763FE6">
      <w:pPr>
        <w:pStyle w:val="a3"/>
      </w:pPr>
      <w:r>
        <w:rPr>
          <w:rStyle w:val="a5"/>
        </w:rPr>
        <w:footnoteRef/>
      </w:r>
      <w:r w:rsidRPr="000B0926">
        <w:t xml:space="preserve"> </w:t>
      </w:r>
      <w:r w:rsidR="000B0926" w:rsidRPr="000B0926">
        <w:t xml:space="preserve">Выпуск </w:t>
      </w:r>
      <w:r w:rsidR="000B0926" w:rsidRPr="000B0926">
        <w:rPr>
          <w:lang w:val="en-US"/>
        </w:rPr>
        <w:t>eGrocery</w:t>
      </w:r>
      <w:r w:rsidR="000B0926" w:rsidRPr="000B0926">
        <w:t xml:space="preserve"> бюллетеня Январь 2022</w:t>
      </w:r>
      <w:r w:rsidR="00DB66BF" w:rsidRPr="00DB66BF">
        <w:t xml:space="preserve"> /</w:t>
      </w:r>
      <w:r w:rsidR="000B0926">
        <w:t xml:space="preserve"> </w:t>
      </w:r>
      <w:r w:rsidR="000B0926">
        <w:rPr>
          <w:lang w:val="en-US"/>
        </w:rPr>
        <w:t>URL</w:t>
      </w:r>
      <w:r w:rsidR="000B0926" w:rsidRPr="00DB66BF">
        <w:t xml:space="preserve">: </w:t>
      </w:r>
      <w:r w:rsidRPr="000B0926">
        <w:rPr>
          <w:lang w:val="en-US"/>
        </w:rPr>
        <w:t>datainsight</w:t>
      </w:r>
      <w:r w:rsidRPr="00DB66BF">
        <w:t>.</w:t>
      </w:r>
      <w:r w:rsidRPr="000B0926">
        <w:rPr>
          <w:lang w:val="en-US"/>
        </w:rPr>
        <w:t>ru</w:t>
      </w:r>
      <w:r w:rsidRPr="00DB66BF">
        <w:t>/</w:t>
      </w:r>
      <w:r w:rsidRPr="000B0926">
        <w:rPr>
          <w:lang w:val="en-US"/>
        </w:rPr>
        <w:t>eGrocery</w:t>
      </w:r>
      <w:r w:rsidRPr="00DB66BF">
        <w:t>_</w:t>
      </w:r>
      <w:r w:rsidRPr="000B0926">
        <w:rPr>
          <w:lang w:val="en-US"/>
        </w:rPr>
        <w:t>January</w:t>
      </w:r>
      <w:r w:rsidRPr="00DB66BF">
        <w:t>_2022</w:t>
      </w:r>
    </w:p>
  </w:footnote>
  <w:footnote w:id="4">
    <w:p w:rsidR="00A670E2" w:rsidRPr="006D4CAA" w:rsidRDefault="00A670E2">
      <w:pPr>
        <w:pStyle w:val="a3"/>
        <w:rPr>
          <w:rFonts w:ascii="Times New Roman" w:hAnsi="Times New Roman" w:cs="Times New Roman"/>
        </w:rPr>
      </w:pPr>
      <w:r w:rsidRPr="006D4CAA">
        <w:rPr>
          <w:rStyle w:val="a5"/>
          <w:rFonts w:ascii="Times New Roman" w:hAnsi="Times New Roman" w:cs="Times New Roman"/>
        </w:rPr>
        <w:footnoteRef/>
      </w:r>
      <w:r w:rsidRPr="006D4CAA">
        <w:rPr>
          <w:rFonts w:ascii="Times New Roman" w:hAnsi="Times New Roman" w:cs="Times New Roman"/>
        </w:rPr>
        <w:t xml:space="preserve"> tadviser.ru/index.php/Статья:Интернет-продажи_продуктов_питания_в_России</w:t>
      </w:r>
    </w:p>
  </w:footnote>
  <w:footnote w:id="5">
    <w:p w:rsidR="00A670E2" w:rsidRPr="00A670E2" w:rsidRDefault="00A670E2">
      <w:pPr>
        <w:pStyle w:val="a3"/>
        <w:rPr>
          <w:lang w:val="en-US"/>
        </w:rPr>
      </w:pPr>
      <w:r w:rsidRPr="006D4CAA">
        <w:rPr>
          <w:rStyle w:val="a5"/>
          <w:rFonts w:ascii="Times New Roman" w:hAnsi="Times New Roman" w:cs="Times New Roman"/>
        </w:rPr>
        <w:footnoteRef/>
      </w:r>
      <w:r w:rsidRPr="00F672C7">
        <w:rPr>
          <w:rFonts w:ascii="Times New Roman" w:hAnsi="Times New Roman" w:cs="Times New Roman"/>
          <w:lang w:val="en-US"/>
        </w:rPr>
        <w:t xml:space="preserve"> </w:t>
      </w:r>
      <w:r w:rsidRPr="006D4CAA">
        <w:rPr>
          <w:rFonts w:ascii="Times New Roman" w:hAnsi="Times New Roman" w:cs="Times New Roman"/>
          <w:lang w:val="en-US"/>
        </w:rPr>
        <w:t>e</w:t>
      </w:r>
      <w:r w:rsidRPr="00F672C7">
        <w:rPr>
          <w:rFonts w:ascii="Times New Roman" w:hAnsi="Times New Roman" w:cs="Times New Roman"/>
          <w:lang w:val="en-US"/>
        </w:rPr>
        <w:t>-</w:t>
      </w:r>
      <w:r w:rsidRPr="006D4CAA">
        <w:rPr>
          <w:rFonts w:ascii="Times New Roman" w:hAnsi="Times New Roman" w:cs="Times New Roman"/>
          <w:lang w:val="en-US"/>
        </w:rPr>
        <w:t>pepper</w:t>
      </w:r>
      <w:r w:rsidRPr="00F672C7">
        <w:rPr>
          <w:rFonts w:ascii="Times New Roman" w:hAnsi="Times New Roman" w:cs="Times New Roman"/>
          <w:lang w:val="en-US"/>
        </w:rPr>
        <w:t>.</w:t>
      </w:r>
      <w:r w:rsidRPr="006D4CAA">
        <w:rPr>
          <w:rFonts w:ascii="Times New Roman" w:hAnsi="Times New Roman" w:cs="Times New Roman"/>
          <w:lang w:val="en-US"/>
        </w:rPr>
        <w:t>ru</w:t>
      </w:r>
      <w:r w:rsidRPr="00F672C7">
        <w:rPr>
          <w:rFonts w:ascii="Times New Roman" w:hAnsi="Times New Roman" w:cs="Times New Roman"/>
          <w:lang w:val="en-US"/>
        </w:rPr>
        <w:t>/</w:t>
      </w:r>
      <w:r w:rsidRPr="006D4CAA">
        <w:rPr>
          <w:rFonts w:ascii="Times New Roman" w:hAnsi="Times New Roman" w:cs="Times New Roman"/>
          <w:lang w:val="en-US"/>
        </w:rPr>
        <w:t>news</w:t>
      </w:r>
      <w:r w:rsidRPr="00F672C7">
        <w:rPr>
          <w:rFonts w:ascii="Times New Roman" w:hAnsi="Times New Roman" w:cs="Times New Roman"/>
          <w:lang w:val="en-US"/>
        </w:rPr>
        <w:t>/</w:t>
      </w:r>
      <w:r w:rsidRPr="006D4CAA">
        <w:rPr>
          <w:rFonts w:ascii="Times New Roman" w:hAnsi="Times New Roman" w:cs="Times New Roman"/>
          <w:lang w:val="en-US"/>
        </w:rPr>
        <w:t>investory</w:t>
      </w:r>
      <w:r w:rsidRPr="00F672C7">
        <w:rPr>
          <w:rFonts w:ascii="Times New Roman" w:hAnsi="Times New Roman" w:cs="Times New Roman"/>
          <w:lang w:val="en-US"/>
        </w:rPr>
        <w:t>-</w:t>
      </w:r>
      <w:r w:rsidRPr="006D4CAA">
        <w:rPr>
          <w:rFonts w:ascii="Times New Roman" w:hAnsi="Times New Roman" w:cs="Times New Roman"/>
          <w:lang w:val="en-US"/>
        </w:rPr>
        <w:t>cm</w:t>
      </w:r>
      <w:r w:rsidRPr="00F672C7">
        <w:rPr>
          <w:rFonts w:ascii="Times New Roman" w:hAnsi="Times New Roman" w:cs="Times New Roman"/>
          <w:lang w:val="en-US"/>
        </w:rPr>
        <w:t>-</w:t>
      </w:r>
      <w:r w:rsidRPr="006D4CAA">
        <w:rPr>
          <w:rFonts w:ascii="Times New Roman" w:hAnsi="Times New Roman" w:cs="Times New Roman"/>
          <w:lang w:val="en-US"/>
        </w:rPr>
        <w:t>ventures</w:t>
      </w:r>
      <w:r w:rsidRPr="00F672C7">
        <w:rPr>
          <w:rFonts w:ascii="Times New Roman" w:hAnsi="Times New Roman" w:cs="Times New Roman"/>
          <w:lang w:val="en-US"/>
        </w:rPr>
        <w:t>-</w:t>
      </w:r>
      <w:r w:rsidRPr="006D4CAA">
        <w:rPr>
          <w:rFonts w:ascii="Times New Roman" w:hAnsi="Times New Roman" w:cs="Times New Roman"/>
          <w:lang w:val="en-US"/>
        </w:rPr>
        <w:t>rossiyskiy</w:t>
      </w:r>
      <w:r w:rsidRPr="00F672C7">
        <w:rPr>
          <w:rFonts w:ascii="Times New Roman" w:hAnsi="Times New Roman" w:cs="Times New Roman"/>
          <w:lang w:val="en-US"/>
        </w:rPr>
        <w:t>-</w:t>
      </w:r>
      <w:r w:rsidRPr="006D4CAA">
        <w:rPr>
          <w:rFonts w:ascii="Times New Roman" w:hAnsi="Times New Roman" w:cs="Times New Roman"/>
          <w:lang w:val="en-US"/>
        </w:rPr>
        <w:t>rynok-bystroy-dostavki-budet-rasti-eshchye-10-let.html</w:t>
      </w:r>
    </w:p>
  </w:footnote>
  <w:footnote w:id="6">
    <w:p w:rsidR="00A670E2" w:rsidRPr="006D4CAA" w:rsidRDefault="00A670E2">
      <w:pPr>
        <w:pStyle w:val="a3"/>
        <w:rPr>
          <w:rFonts w:ascii="Times New Roman" w:hAnsi="Times New Roman" w:cs="Times New Roman"/>
          <w:lang w:val="en-US"/>
        </w:rPr>
      </w:pPr>
      <w:r w:rsidRPr="006D4CAA">
        <w:rPr>
          <w:rStyle w:val="a5"/>
          <w:rFonts w:ascii="Times New Roman" w:hAnsi="Times New Roman" w:cs="Times New Roman"/>
        </w:rPr>
        <w:footnoteRef/>
      </w:r>
      <w:r w:rsidRPr="006D4CAA">
        <w:rPr>
          <w:rFonts w:ascii="Times New Roman" w:hAnsi="Times New Roman" w:cs="Times New Roman"/>
          <w:lang w:val="en-US"/>
        </w:rPr>
        <w:t xml:space="preserve"> </w:t>
      </w:r>
      <w:hyperlink r:id="rId2" w:history="1">
        <w:r w:rsidRPr="006D4CAA">
          <w:rPr>
            <w:rStyle w:val="af5"/>
            <w:rFonts w:ascii="Times New Roman" w:hAnsi="Times New Roman" w:cs="Times New Roman"/>
            <w:shd w:val="clear" w:color="auto" w:fill="FFFFFF"/>
            <w:lang w:val="en-US"/>
          </w:rPr>
          <w:t>https://vc.ru/finance/247397-sezon-otchetov-chast-2-itogi-deyatelnosti-krupneyshih-sluzhb-dostavki-edy-rossii-za-2020-g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16CB4"/>
    <w:multiLevelType w:val="hybridMultilevel"/>
    <w:tmpl w:val="C9F68D94"/>
    <w:lvl w:ilvl="0" w:tplc="08167612">
      <w:start w:val="1"/>
      <w:numFmt w:val="decimal"/>
      <w:lvlText w:val="%1."/>
      <w:lvlJc w:val="left"/>
      <w:pPr>
        <w:ind w:left="97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690" w:hanging="360"/>
      </w:pPr>
    </w:lvl>
    <w:lvl w:ilvl="2" w:tplc="0419001B" w:tentative="1">
      <w:start w:val="1"/>
      <w:numFmt w:val="lowerRoman"/>
      <w:lvlText w:val="%3."/>
      <w:lvlJc w:val="right"/>
      <w:pPr>
        <w:ind w:left="2410" w:hanging="180"/>
      </w:pPr>
    </w:lvl>
    <w:lvl w:ilvl="3" w:tplc="0419000F" w:tentative="1">
      <w:start w:val="1"/>
      <w:numFmt w:val="decimal"/>
      <w:lvlText w:val="%4."/>
      <w:lvlJc w:val="left"/>
      <w:pPr>
        <w:ind w:left="3130" w:hanging="360"/>
      </w:pPr>
    </w:lvl>
    <w:lvl w:ilvl="4" w:tplc="04190019" w:tentative="1">
      <w:start w:val="1"/>
      <w:numFmt w:val="lowerLetter"/>
      <w:lvlText w:val="%5."/>
      <w:lvlJc w:val="left"/>
      <w:pPr>
        <w:ind w:left="3850" w:hanging="360"/>
      </w:pPr>
    </w:lvl>
    <w:lvl w:ilvl="5" w:tplc="0419001B" w:tentative="1">
      <w:start w:val="1"/>
      <w:numFmt w:val="lowerRoman"/>
      <w:lvlText w:val="%6."/>
      <w:lvlJc w:val="right"/>
      <w:pPr>
        <w:ind w:left="4570" w:hanging="180"/>
      </w:pPr>
    </w:lvl>
    <w:lvl w:ilvl="6" w:tplc="0419000F" w:tentative="1">
      <w:start w:val="1"/>
      <w:numFmt w:val="decimal"/>
      <w:lvlText w:val="%7."/>
      <w:lvlJc w:val="left"/>
      <w:pPr>
        <w:ind w:left="5290" w:hanging="360"/>
      </w:pPr>
    </w:lvl>
    <w:lvl w:ilvl="7" w:tplc="04190019" w:tentative="1">
      <w:start w:val="1"/>
      <w:numFmt w:val="lowerLetter"/>
      <w:lvlText w:val="%8."/>
      <w:lvlJc w:val="left"/>
      <w:pPr>
        <w:ind w:left="6010" w:hanging="360"/>
      </w:pPr>
    </w:lvl>
    <w:lvl w:ilvl="8" w:tplc="041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1" w15:restartNumberingAfterBreak="0">
    <w:nsid w:val="08AE38DA"/>
    <w:multiLevelType w:val="multilevel"/>
    <w:tmpl w:val="F5B6DD18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0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00" w:hanging="1800"/>
      </w:pPr>
      <w:rPr>
        <w:rFonts w:hint="default"/>
      </w:rPr>
    </w:lvl>
  </w:abstractNum>
  <w:abstractNum w:abstractNumId="2" w15:restartNumberingAfterBreak="0">
    <w:nsid w:val="0C542827"/>
    <w:multiLevelType w:val="hybridMultilevel"/>
    <w:tmpl w:val="EA7C5C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B1835"/>
    <w:multiLevelType w:val="multilevel"/>
    <w:tmpl w:val="A22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8026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C36E7D"/>
    <w:multiLevelType w:val="hybridMultilevel"/>
    <w:tmpl w:val="FDD68F7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2BA46074"/>
    <w:multiLevelType w:val="multilevel"/>
    <w:tmpl w:val="9D1EFD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B0E3818"/>
    <w:multiLevelType w:val="multilevel"/>
    <w:tmpl w:val="678AA92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B53AD9"/>
    <w:multiLevelType w:val="hybridMultilevel"/>
    <w:tmpl w:val="33300282"/>
    <w:lvl w:ilvl="0" w:tplc="77A2ED0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87383"/>
    <w:multiLevelType w:val="hybridMultilevel"/>
    <w:tmpl w:val="194CE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07D5D"/>
    <w:multiLevelType w:val="hybridMultilevel"/>
    <w:tmpl w:val="56905A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806DF"/>
    <w:multiLevelType w:val="hybridMultilevel"/>
    <w:tmpl w:val="9A52C386"/>
    <w:lvl w:ilvl="0" w:tplc="041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2" w15:restartNumberingAfterBreak="0">
    <w:nsid w:val="6C0E160F"/>
    <w:multiLevelType w:val="hybridMultilevel"/>
    <w:tmpl w:val="A1B04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85D89"/>
    <w:multiLevelType w:val="hybridMultilevel"/>
    <w:tmpl w:val="167AB6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0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13"/>
  </w:num>
  <w:num w:numId="11">
    <w:abstractNumId w:val="12"/>
  </w:num>
  <w:num w:numId="12">
    <w:abstractNumId w:val="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CA7"/>
    <w:rsid w:val="00002D55"/>
    <w:rsid w:val="00003D43"/>
    <w:rsid w:val="0000406A"/>
    <w:rsid w:val="00044B33"/>
    <w:rsid w:val="00056C99"/>
    <w:rsid w:val="00070854"/>
    <w:rsid w:val="000819D1"/>
    <w:rsid w:val="00090746"/>
    <w:rsid w:val="00091417"/>
    <w:rsid w:val="000B0926"/>
    <w:rsid w:val="000C1093"/>
    <w:rsid w:val="000F5608"/>
    <w:rsid w:val="000F6364"/>
    <w:rsid w:val="001219E3"/>
    <w:rsid w:val="00124B91"/>
    <w:rsid w:val="00154738"/>
    <w:rsid w:val="00160DC5"/>
    <w:rsid w:val="00164F9B"/>
    <w:rsid w:val="001723BE"/>
    <w:rsid w:val="001B3CB3"/>
    <w:rsid w:val="001C27CF"/>
    <w:rsid w:val="001C36FF"/>
    <w:rsid w:val="002051B3"/>
    <w:rsid w:val="00211D4B"/>
    <w:rsid w:val="00212D78"/>
    <w:rsid w:val="0022609A"/>
    <w:rsid w:val="00263E9A"/>
    <w:rsid w:val="002A0984"/>
    <w:rsid w:val="002B4BE5"/>
    <w:rsid w:val="002E2BFB"/>
    <w:rsid w:val="002F6AFF"/>
    <w:rsid w:val="00322639"/>
    <w:rsid w:val="00350012"/>
    <w:rsid w:val="00351BA3"/>
    <w:rsid w:val="003522CC"/>
    <w:rsid w:val="0037428C"/>
    <w:rsid w:val="00381A1C"/>
    <w:rsid w:val="003919C9"/>
    <w:rsid w:val="003A6755"/>
    <w:rsid w:val="003D7D2A"/>
    <w:rsid w:val="003F1F88"/>
    <w:rsid w:val="003F5D48"/>
    <w:rsid w:val="00403AA8"/>
    <w:rsid w:val="0042617A"/>
    <w:rsid w:val="00445CA8"/>
    <w:rsid w:val="004479BE"/>
    <w:rsid w:val="00462202"/>
    <w:rsid w:val="00491D49"/>
    <w:rsid w:val="004C0786"/>
    <w:rsid w:val="004D22C7"/>
    <w:rsid w:val="004D4F61"/>
    <w:rsid w:val="004D7806"/>
    <w:rsid w:val="004E095D"/>
    <w:rsid w:val="004E468A"/>
    <w:rsid w:val="004F7461"/>
    <w:rsid w:val="0051395E"/>
    <w:rsid w:val="00517165"/>
    <w:rsid w:val="00563D40"/>
    <w:rsid w:val="00565371"/>
    <w:rsid w:val="0057600F"/>
    <w:rsid w:val="0059588B"/>
    <w:rsid w:val="005A0FF4"/>
    <w:rsid w:val="005B7A1B"/>
    <w:rsid w:val="005D1520"/>
    <w:rsid w:val="005F076C"/>
    <w:rsid w:val="0060485A"/>
    <w:rsid w:val="0062126B"/>
    <w:rsid w:val="00626C10"/>
    <w:rsid w:val="00627CA7"/>
    <w:rsid w:val="0064173D"/>
    <w:rsid w:val="00642D8B"/>
    <w:rsid w:val="00647DA5"/>
    <w:rsid w:val="006577CD"/>
    <w:rsid w:val="00672DED"/>
    <w:rsid w:val="00685169"/>
    <w:rsid w:val="00695A4A"/>
    <w:rsid w:val="006D00F1"/>
    <w:rsid w:val="006D4CAA"/>
    <w:rsid w:val="007225CE"/>
    <w:rsid w:val="00743F1F"/>
    <w:rsid w:val="00763FE6"/>
    <w:rsid w:val="00781459"/>
    <w:rsid w:val="00785749"/>
    <w:rsid w:val="007A6C27"/>
    <w:rsid w:val="007B04D9"/>
    <w:rsid w:val="007B15A0"/>
    <w:rsid w:val="007B3293"/>
    <w:rsid w:val="007B4F15"/>
    <w:rsid w:val="007C2C66"/>
    <w:rsid w:val="007C3C92"/>
    <w:rsid w:val="007C71C9"/>
    <w:rsid w:val="007D4E7A"/>
    <w:rsid w:val="007D7819"/>
    <w:rsid w:val="007E3A97"/>
    <w:rsid w:val="008122CB"/>
    <w:rsid w:val="00820FEA"/>
    <w:rsid w:val="00822AE1"/>
    <w:rsid w:val="0084504A"/>
    <w:rsid w:val="00856EF6"/>
    <w:rsid w:val="00863317"/>
    <w:rsid w:val="0086534C"/>
    <w:rsid w:val="0086668D"/>
    <w:rsid w:val="008817F2"/>
    <w:rsid w:val="00890ECF"/>
    <w:rsid w:val="008C4A3B"/>
    <w:rsid w:val="008D2A00"/>
    <w:rsid w:val="0090290A"/>
    <w:rsid w:val="009109C6"/>
    <w:rsid w:val="00914D52"/>
    <w:rsid w:val="009252B5"/>
    <w:rsid w:val="00953AD2"/>
    <w:rsid w:val="0097563F"/>
    <w:rsid w:val="00997686"/>
    <w:rsid w:val="009C6A48"/>
    <w:rsid w:val="009E577B"/>
    <w:rsid w:val="009E7405"/>
    <w:rsid w:val="00A207F5"/>
    <w:rsid w:val="00A35386"/>
    <w:rsid w:val="00A37C0E"/>
    <w:rsid w:val="00A54DE1"/>
    <w:rsid w:val="00A62FAB"/>
    <w:rsid w:val="00A670E2"/>
    <w:rsid w:val="00A708CD"/>
    <w:rsid w:val="00A737DA"/>
    <w:rsid w:val="00A73C7D"/>
    <w:rsid w:val="00A837C5"/>
    <w:rsid w:val="00AB1B6D"/>
    <w:rsid w:val="00AC61CC"/>
    <w:rsid w:val="00AD5D89"/>
    <w:rsid w:val="00AD67EB"/>
    <w:rsid w:val="00AE2E8A"/>
    <w:rsid w:val="00AF2F21"/>
    <w:rsid w:val="00B23235"/>
    <w:rsid w:val="00B4397A"/>
    <w:rsid w:val="00B449AE"/>
    <w:rsid w:val="00B472A5"/>
    <w:rsid w:val="00B60300"/>
    <w:rsid w:val="00B6737A"/>
    <w:rsid w:val="00BA2088"/>
    <w:rsid w:val="00BA2B7A"/>
    <w:rsid w:val="00BA4986"/>
    <w:rsid w:val="00BC2FD4"/>
    <w:rsid w:val="00BE3C5D"/>
    <w:rsid w:val="00C02BC5"/>
    <w:rsid w:val="00C24EDA"/>
    <w:rsid w:val="00C264F1"/>
    <w:rsid w:val="00C3782B"/>
    <w:rsid w:val="00C4082A"/>
    <w:rsid w:val="00C663B5"/>
    <w:rsid w:val="00C663DF"/>
    <w:rsid w:val="00C77152"/>
    <w:rsid w:val="00C84C19"/>
    <w:rsid w:val="00C84C94"/>
    <w:rsid w:val="00CE56F1"/>
    <w:rsid w:val="00CF327B"/>
    <w:rsid w:val="00D316D3"/>
    <w:rsid w:val="00D37086"/>
    <w:rsid w:val="00D3762B"/>
    <w:rsid w:val="00D54512"/>
    <w:rsid w:val="00D55112"/>
    <w:rsid w:val="00D5529B"/>
    <w:rsid w:val="00D61226"/>
    <w:rsid w:val="00D61779"/>
    <w:rsid w:val="00D62006"/>
    <w:rsid w:val="00D626E2"/>
    <w:rsid w:val="00D63DE3"/>
    <w:rsid w:val="00D65984"/>
    <w:rsid w:val="00D81045"/>
    <w:rsid w:val="00DA39F2"/>
    <w:rsid w:val="00DB66BF"/>
    <w:rsid w:val="00DB78AF"/>
    <w:rsid w:val="00DC517C"/>
    <w:rsid w:val="00E0393B"/>
    <w:rsid w:val="00E13F26"/>
    <w:rsid w:val="00E43A4A"/>
    <w:rsid w:val="00E869D7"/>
    <w:rsid w:val="00EA5AC3"/>
    <w:rsid w:val="00ED25D6"/>
    <w:rsid w:val="00EE1DD8"/>
    <w:rsid w:val="00F01187"/>
    <w:rsid w:val="00F119F9"/>
    <w:rsid w:val="00F14B8F"/>
    <w:rsid w:val="00F15205"/>
    <w:rsid w:val="00F1587C"/>
    <w:rsid w:val="00F55A8B"/>
    <w:rsid w:val="00F672C7"/>
    <w:rsid w:val="00F70DCC"/>
    <w:rsid w:val="00F806E6"/>
    <w:rsid w:val="00FA0C69"/>
    <w:rsid w:val="00FC5F81"/>
    <w:rsid w:val="00FE153A"/>
    <w:rsid w:val="00FE3285"/>
    <w:rsid w:val="00FE5327"/>
    <w:rsid w:val="00FF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1C5B"/>
  <w15:chartTrackingRefBased/>
  <w15:docId w15:val="{9AC2339C-12FE-45B5-A79A-F4682A38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7B15A0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7B15A0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7B15A0"/>
    <w:rPr>
      <w:vertAlign w:val="superscript"/>
    </w:rPr>
  </w:style>
  <w:style w:type="paragraph" w:styleId="a6">
    <w:name w:val="List Paragraph"/>
    <w:basedOn w:val="a"/>
    <w:link w:val="a7"/>
    <w:uiPriority w:val="34"/>
    <w:qFormat/>
    <w:rsid w:val="00BA2B7A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7">
    <w:name w:val="Абзац списка Знак"/>
    <w:link w:val="a6"/>
    <w:uiPriority w:val="34"/>
    <w:locked/>
    <w:rsid w:val="00BA2B7A"/>
    <w:rPr>
      <w:rFonts w:ascii="Calibri" w:eastAsia="Times New Roman" w:hAnsi="Calibri" w:cs="Times New Roman"/>
      <w:lang w:eastAsia="ru-RU"/>
    </w:rPr>
  </w:style>
  <w:style w:type="character" w:styleId="a8">
    <w:name w:val="annotation reference"/>
    <w:basedOn w:val="a0"/>
    <w:uiPriority w:val="99"/>
    <w:semiHidden/>
    <w:unhideWhenUsed/>
    <w:rsid w:val="007D4E7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7D4E7A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7D4E7A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7D4E7A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7D4E7A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7D4E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D4E7A"/>
    <w:rPr>
      <w:rFonts w:ascii="Segoe UI" w:hAnsi="Segoe UI" w:cs="Segoe UI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ED2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D25D6"/>
  </w:style>
  <w:style w:type="paragraph" w:styleId="af1">
    <w:name w:val="footer"/>
    <w:basedOn w:val="a"/>
    <w:link w:val="af2"/>
    <w:uiPriority w:val="99"/>
    <w:unhideWhenUsed/>
    <w:rsid w:val="00ED2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D25D6"/>
  </w:style>
  <w:style w:type="table" w:styleId="af3">
    <w:name w:val="Table Grid"/>
    <w:basedOn w:val="a1"/>
    <w:uiPriority w:val="39"/>
    <w:rsid w:val="00BA4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Абзац списка2"/>
    <w:basedOn w:val="a"/>
    <w:rsid w:val="00091417"/>
    <w:pPr>
      <w:suppressAutoHyphens/>
      <w:spacing w:after="200" w:line="276" w:lineRule="auto"/>
      <w:ind w:left="720"/>
    </w:pPr>
    <w:rPr>
      <w:rFonts w:ascii="Calibri" w:eastAsia="Times New Roman" w:hAnsi="Calibri" w:cs="Times New Roman"/>
      <w:lang w:eastAsia="ar-SA"/>
    </w:rPr>
  </w:style>
  <w:style w:type="paragraph" w:styleId="af4">
    <w:name w:val="No Spacing"/>
    <w:uiPriority w:val="1"/>
    <w:qFormat/>
    <w:rsid w:val="00351BA3"/>
    <w:pPr>
      <w:spacing w:after="0" w:line="240" w:lineRule="auto"/>
    </w:pPr>
  </w:style>
  <w:style w:type="character" w:styleId="af5">
    <w:name w:val="Hyperlink"/>
    <w:basedOn w:val="a0"/>
    <w:uiPriority w:val="99"/>
    <w:unhideWhenUsed/>
    <w:rsid w:val="00403AA8"/>
    <w:rPr>
      <w:color w:val="0563C1" w:themeColor="hyperlink"/>
      <w:u w:val="single"/>
    </w:rPr>
  </w:style>
  <w:style w:type="paragraph" w:styleId="af6">
    <w:name w:val="Normal (Web)"/>
    <w:basedOn w:val="a"/>
    <w:uiPriority w:val="99"/>
    <w:semiHidden/>
    <w:unhideWhenUsed/>
    <w:rsid w:val="00EE1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0"/>
    <w:uiPriority w:val="99"/>
    <w:semiHidden/>
    <w:unhideWhenUsed/>
    <w:rsid w:val="00D552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6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adviser.ru/index.php/%D0%9A%D0%BE%D0%BC%D0%BF%D0%B0%D0%BD%D0%B8%D1%8F:%D0%A1%D0%B0%D0%BC%D0%BE%D0%BA%D0%B0%D1%82_(%D0%A3%D0%BC%D0%BD%D1%8B%D0%B9_%D1%80%D0%B8%D1%82%D0%B5%D0%B9%D0%BB)" TargetMode="External"/><Relationship Id="rId18" Type="http://schemas.openxmlformats.org/officeDocument/2006/relationships/hyperlink" Target="https://www.tadviser.ru/index.php/%D0%9A%D0%BE%D0%BC%D0%BF%D0%B0%D0%BD%D0%B8%D1%8F:%D0%9F%D1%8F%D1%82%D1%91%D1%80%D0%BE%D1%87%D0%BA%D0%B0_%D0%A4%D0%B5%D0%B4%D0%B5%D1%80%D0%B0%D0%BB%D1%8C%D0%BD%D0%B0%D1%8F_%D1%82%D0%BE%D1%80%D0%B3%D0%BE%D0%B2%D0%B0%D1%8F_%D1%81%D0%B5%D1%82%D1%8C" TargetMode="External"/><Relationship Id="rId26" Type="http://schemas.openxmlformats.org/officeDocument/2006/relationships/image" Target="media/image1.jpeg"/><Relationship Id="rId39" Type="http://schemas.openxmlformats.org/officeDocument/2006/relationships/theme" Target="theme/theme1.xml"/><Relationship Id="rId21" Type="http://schemas.openxmlformats.org/officeDocument/2006/relationships/hyperlink" Target="https://www.tadviser.ru/index.php/%D0%9A%D0%BE%D0%BC%D0%BF%D0%B0%D0%BD%D0%B8%D1%8F:%D0%AF%D0%BD%D0%B4%D0%B5%D0%BA%D1%81.%D0%95%D0%B4%D0%B0" TargetMode="External"/><Relationship Id="rId34" Type="http://schemas.openxmlformats.org/officeDocument/2006/relationships/hyperlink" Target="https://incrussia.ru/understand/dark-store-research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adviser.ru/index.php/%D0%9A%D0%BE%D0%BC%D0%BF%D0%B0%D0%BD%D0%B8%D1%8F:Delivery_Club_(%D0%94%D0%B5%D0%BB%D0%B8%D0%B2%D0%B5%D1%80%D0%B8_%D0%9A%D0%BB%D0%B0%D0%B1)" TargetMode="External"/><Relationship Id="rId17" Type="http://schemas.openxmlformats.org/officeDocument/2006/relationships/hyperlink" Target="https://www.tadviser.ru/index.php/%D0%A1%D1%82%D0%B0%D1%82%D1%8C%D1%8F:%D0%9E%D0%BD%D0%BB%D0%B0%D0%B9%D0%BD-%D0%B1%D0%B8%D0%B7%D0%BD%D0%B5%D1%81_%D1%81%D0%B5%D1%82%D0%B8_%D0%BC%D0%B0%D0%B3%D0%B0%D0%B7%D0%B8%D0%BD%D0%BE%D0%B2_%D0%9F%D0%B5%D1%80%D0%B5%D0%BA%D1%80%D0%B5%D1%81%D1%82%D0%BE%D0%BA" TargetMode="External"/><Relationship Id="rId25" Type="http://schemas.openxmlformats.org/officeDocument/2006/relationships/hyperlink" Target="https://www.tadviser.ru/index.php/%D0%9A%D0%BE%D0%BC%D0%BF%D0%B0%D0%BD%D0%B8%D1%8F:%D0%A3%D1%82%D0%BA%D0%BE%D0%BD%D0%BE%D1%81" TargetMode="External"/><Relationship Id="rId33" Type="http://schemas.openxmlformats.org/officeDocument/2006/relationships/hyperlink" Target="https://vc.ru/finance/247397-sezon-otchetov-chast-2-itogi-deyatelnosti-krupneyshih-sluzhb-dostavki-edy-rossii-za-2020-g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adviser.ru/index.php/%D0%9A%D0%BE%D0%BC%D0%BF%D0%B0%D0%BD%D0%B8%D1%8F:X5_Group" TargetMode="External"/><Relationship Id="rId20" Type="http://schemas.openxmlformats.org/officeDocument/2006/relationships/hyperlink" Target="https://www.tadviser.ru/index.php/%D0%AF%D0%BD%D0%B4%D0%B5%D0%BA%D1%81" TargetMode="External"/><Relationship Id="rId29" Type="http://schemas.openxmlformats.org/officeDocument/2006/relationships/hyperlink" Target="https://spb.hse.ru/mirror/pubs/share/544988522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adviser.ru/index.php/VK" TargetMode="External"/><Relationship Id="rId24" Type="http://schemas.openxmlformats.org/officeDocument/2006/relationships/hyperlink" Target="https://www.tadviser.ru/index.php/%D0%9A%D0%BE%D0%BC%D0%BF%D0%B0%D0%BD%D0%B8%D1%8F:%D0%9B%D0%B5%D0%BD%D1%82%D0%B0_%D0%A1%D0%B5%D1%82%D1%8C_%D1%80%D0%BE%D0%B7%D0%BD%D0%B8%D1%87%D0%BD%D0%BE%D0%B9_%D1%82%D0%BE%D1%80%D0%B3%D0%BE%D0%B2%D0%BB%D0%B8" TargetMode="External"/><Relationship Id="rId32" Type="http://schemas.openxmlformats.org/officeDocument/2006/relationships/hyperlink" Target="https://www.tadviser.ru/index.php/&#1057;&#1090;&#1072;&#1090;&#1100;&#1103;:&#1048;&#1085;&#1090;&#1077;&#1088;&#1085;&#1077;&#1090;-&#1087;&#1088;&#1086;&#1076;&#1072;&#1078;&#1080;_&#1087;&#1088;&#1086;&#1076;&#1091;&#1082;&#1090;&#1086;&#1074;_&#1087;&#1080;&#1090;&#1072;&#1085;&#1080;&#1103;_&#1074;_&#1056;&#1086;&#1089;&#1089;&#1080;&#1080;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tadviser.ru/index.php/%D0%9A%D0%BE%D0%BC%D0%BF%D0%B0%D0%BD%D0%B8%D1%8F:%D0%98%D0%B7%D0%B1%D0%B5%D0%BD%D0%BA%D0%B0_(%D0%92%D0%BA%D1%83%D1%81%D0%92%D0%B8%D0%BB%D0%BB)" TargetMode="External"/><Relationship Id="rId23" Type="http://schemas.openxmlformats.org/officeDocument/2006/relationships/hyperlink" Target="https://www.tadviser.ru/index.php/%D0%9A%D0%BE%D0%BC%D0%BF%D0%B0%D0%BD%D0%B8%D1%8F:%D0%A1%D0%B5%D0%B2%D0%B5%D1%80%D0%B3%D1%80%D1%83%D0%BF%D0%BF" TargetMode="External"/><Relationship Id="rId28" Type="http://schemas.openxmlformats.org/officeDocument/2006/relationships/hyperlink" Target="https://doi.org/10.1145/3447548.3467421" TargetMode="External"/><Relationship Id="rId36" Type="http://schemas.openxmlformats.org/officeDocument/2006/relationships/image" Target="media/image3.png"/><Relationship Id="rId10" Type="http://schemas.openxmlformats.org/officeDocument/2006/relationships/hyperlink" Target="https://www.tadviser.ru/index.php/%D0%A1%D0%B1%D0%B5%D1%80" TargetMode="External"/><Relationship Id="rId19" Type="http://schemas.openxmlformats.org/officeDocument/2006/relationships/hyperlink" Target="https://www.tadviser.ru/index.php/%D0%9A%D0%BE%D0%BC%D0%BF%D0%B0%D0%BD%D0%B8%D1%8F:%D0%9F%D0%B5%D1%80%D0%B5%D0%BA%D1%80%D0%B5%D1%81%D1%82%D0%BE%D0%BA_%D0%A2%D0%BE%D1%80%D0%B3%D0%BE%D0%B2%D1%8B%D0%B9_%D0%B4%D0%BE%D0%BC" TargetMode="External"/><Relationship Id="rId31" Type="http://schemas.openxmlformats.org/officeDocument/2006/relationships/hyperlink" Target="https://new-retail.ru/business/bum_sprosa_na_innovatsii_dlya_roznichnoy_torgovli_kak_menyaetsya_obem_investitsiy_v_retailtech_v_ros268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adviser.ru/index.php/%D0%9A%D0%BE%D0%BC%D0%BF%D0%B0%D0%BD%D0%B8%D1%8F:%D0%9E2%D0%9E_%D0%A5%D0%BE%D0%BB%D0%B4%D0%B8%D0%BD%D0%B3" TargetMode="External"/><Relationship Id="rId14" Type="http://schemas.openxmlformats.org/officeDocument/2006/relationships/hyperlink" Target="https://www.tadviser.ru/index.php/%D0%9A%D0%BE%D0%BC%D0%BF%D0%B0%D0%BD%D0%B8%D1%8F:%D0%A1%D0%B1%D0%B5%D1%80%D0%9C%D0%B0%D1%80%D0%BA%D0%B5%D1%82_(%D0%BA%D0%BE%D0%BC%D0%BF%D0%B0%D0%BD%D0%B8%D1%8F)" TargetMode="External"/><Relationship Id="rId22" Type="http://schemas.openxmlformats.org/officeDocument/2006/relationships/hyperlink" Target="https://www.tadviser.ru/index.php/%D0%AF%D0%BD%D0%B4%D0%B5%D0%BA%D1%81.%D0%9B%D0%B0%D0%B2%D0%BA%D0%B0" TargetMode="External"/><Relationship Id="rId27" Type="http://schemas.openxmlformats.org/officeDocument/2006/relationships/hyperlink" Target="http://arxiv.org/abs/1809.01703" TargetMode="External"/><Relationship Id="rId30" Type="http://schemas.openxmlformats.org/officeDocument/2006/relationships/hyperlink" Target="https://www.datainsight.ru/eGrocery_January_2022" TargetMode="External"/><Relationship Id="rId35" Type="http://schemas.openxmlformats.org/officeDocument/2006/relationships/image" Target="media/image2.png"/><Relationship Id="rId8" Type="http://schemas.openxmlformats.org/officeDocument/2006/relationships/hyperlink" Target="https://www.tadviser.ru/index.php/%D0%A1%D1%82%D0%B0%D1%82%D1%8C%D1%8F:%D0%A0%D0%BE%D1%81%D1%81%D0%B8%D0%B9%D1%81%D0%BA%D0%B8%D0%B9_%D1%80%D1%83%D0%B1%D0%BB%D1%8C" TargetMode="External"/><Relationship Id="rId3" Type="http://schemas.openxmlformats.org/officeDocument/2006/relationships/styles" Target="style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vc.ru/finance/247397-sezon-otchetov-chast-2-itogi-deyatelnosti-krupneyshih-sluzhb-dostavki-edy-rossii-za-2020-g" TargetMode="External"/><Relationship Id="rId1" Type="http://schemas.openxmlformats.org/officeDocument/2006/relationships/hyperlink" Target="https://spb.hse.ru/mirror/pubs/share/544988522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7D63D-A003-42D2-ACD6-640350E71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12</Pages>
  <Words>2754</Words>
  <Characters>15698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Алексей</cp:lastModifiedBy>
  <cp:revision>113</cp:revision>
  <dcterms:created xsi:type="dcterms:W3CDTF">2022-03-14T09:26:00Z</dcterms:created>
  <dcterms:modified xsi:type="dcterms:W3CDTF">2022-03-16T20:44:00Z</dcterms:modified>
</cp:coreProperties>
</file>