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7E" w:rsidRDefault="006F0C18" w:rsidP="00AA52E8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复刻中国版Fama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French三因子模型</w:t>
      </w:r>
      <w:r w:rsidR="005E25C0">
        <w:rPr>
          <w:rFonts w:asciiTheme="minorEastAsia" w:hAnsiTheme="minorEastAsia" w:hint="eastAsia"/>
        </w:rPr>
        <w:t>：</w:t>
      </w:r>
    </w:p>
    <w:p w:rsidR="00756838" w:rsidRDefault="00756838" w:rsidP="00AA52E8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依照论文，</w:t>
      </w:r>
      <w:r w:rsidR="00B4584D">
        <w:rPr>
          <w:rFonts w:asciiTheme="minorEastAsia" w:hAnsiTheme="minorEastAsia" w:hint="eastAsia"/>
        </w:rPr>
        <w:t>删除末尾</w:t>
      </w:r>
      <w:r w:rsidR="005829FC">
        <w:rPr>
          <w:rFonts w:asciiTheme="minorEastAsia" w:hAnsiTheme="minorEastAsia" w:hint="eastAsia"/>
        </w:rPr>
        <w:t>30%低市值的空壳公司，用月度收益率对</w:t>
      </w:r>
      <w:r w:rsidR="007C47E0">
        <w:rPr>
          <w:rFonts w:asciiTheme="minorEastAsia" w:hAnsiTheme="minorEastAsia" w:hint="eastAsia"/>
        </w:rPr>
        <w:t>市场、</w:t>
      </w:r>
      <w:r w:rsidR="00B6032B">
        <w:rPr>
          <w:rFonts w:asciiTheme="minorEastAsia" w:hAnsiTheme="minorEastAsia" w:hint="eastAsia"/>
        </w:rPr>
        <w:t>市值、</w:t>
      </w:r>
      <w:r w:rsidR="007C47E0">
        <w:rPr>
          <w:rFonts w:asciiTheme="minorEastAsia" w:hAnsiTheme="minorEastAsia" w:hint="eastAsia"/>
        </w:rPr>
        <w:t>市盈率、换手率四因子进行回归</w:t>
      </w:r>
      <w:r w:rsidR="00FC4F80">
        <w:rPr>
          <w:rFonts w:asciiTheme="minorEastAsia" w:hAnsiTheme="minorEastAsia" w:hint="eastAsia"/>
        </w:rPr>
        <w:t>，同时还检验了市值、市盈率、一月反转因子</w:t>
      </w:r>
      <w:bookmarkStart w:id="0" w:name="_GoBack"/>
      <w:bookmarkEnd w:id="0"/>
      <w:r w:rsidR="00FC4F80">
        <w:rPr>
          <w:rFonts w:asciiTheme="minorEastAsia" w:hAnsiTheme="minorEastAsia" w:hint="eastAsia"/>
        </w:rPr>
        <w:t>异象</w:t>
      </w:r>
    </w:p>
    <w:p w:rsidR="005E25C0" w:rsidRPr="00AA52E8" w:rsidRDefault="00756838" w:rsidP="00AA52E8">
      <w:pPr>
        <w:spacing w:line="360" w:lineRule="auto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5BF1CC3" wp14:editId="1546AD5F">
            <wp:extent cx="5274310" cy="5310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5C0" w:rsidRPr="00AA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E28" w:rsidRDefault="00587E28" w:rsidP="00275815">
      <w:r>
        <w:separator/>
      </w:r>
    </w:p>
  </w:endnote>
  <w:endnote w:type="continuationSeparator" w:id="0">
    <w:p w:rsidR="00587E28" w:rsidRDefault="00587E28" w:rsidP="0027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E28" w:rsidRDefault="00587E28" w:rsidP="00275815">
      <w:r>
        <w:separator/>
      </w:r>
    </w:p>
  </w:footnote>
  <w:footnote w:type="continuationSeparator" w:id="0">
    <w:p w:rsidR="00587E28" w:rsidRDefault="00587E28" w:rsidP="00275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3E"/>
    <w:rsid w:val="00045999"/>
    <w:rsid w:val="001141E5"/>
    <w:rsid w:val="00275815"/>
    <w:rsid w:val="002800CE"/>
    <w:rsid w:val="00292BEF"/>
    <w:rsid w:val="003E1A3F"/>
    <w:rsid w:val="003F235B"/>
    <w:rsid w:val="00443B23"/>
    <w:rsid w:val="00514B6E"/>
    <w:rsid w:val="005829FC"/>
    <w:rsid w:val="00587E28"/>
    <w:rsid w:val="005E25C0"/>
    <w:rsid w:val="005F59C3"/>
    <w:rsid w:val="006E2B3E"/>
    <w:rsid w:val="006F0C18"/>
    <w:rsid w:val="00756838"/>
    <w:rsid w:val="007B38A3"/>
    <w:rsid w:val="007C47E0"/>
    <w:rsid w:val="008311B0"/>
    <w:rsid w:val="00837A81"/>
    <w:rsid w:val="00880E4A"/>
    <w:rsid w:val="00990B9C"/>
    <w:rsid w:val="009A7B2A"/>
    <w:rsid w:val="00A02AD4"/>
    <w:rsid w:val="00A0524C"/>
    <w:rsid w:val="00AA32FF"/>
    <w:rsid w:val="00AA52E8"/>
    <w:rsid w:val="00AF4765"/>
    <w:rsid w:val="00B11D62"/>
    <w:rsid w:val="00B4584D"/>
    <w:rsid w:val="00B6032B"/>
    <w:rsid w:val="00BB18D4"/>
    <w:rsid w:val="00C14999"/>
    <w:rsid w:val="00C22E7E"/>
    <w:rsid w:val="00CA3C74"/>
    <w:rsid w:val="00CE3060"/>
    <w:rsid w:val="00E966D1"/>
    <w:rsid w:val="00F835C0"/>
    <w:rsid w:val="00FC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63ECB-AF4F-49C1-98F9-77982409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815"/>
    <w:rPr>
      <w:sz w:val="18"/>
      <w:szCs w:val="18"/>
    </w:rPr>
  </w:style>
  <w:style w:type="paragraph" w:styleId="a5">
    <w:name w:val="List Paragraph"/>
    <w:basedOn w:val="a"/>
    <w:uiPriority w:val="34"/>
    <w:qFormat/>
    <w:rsid w:val="00AA3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12</cp:revision>
  <dcterms:created xsi:type="dcterms:W3CDTF">2020-04-06T10:45:00Z</dcterms:created>
  <dcterms:modified xsi:type="dcterms:W3CDTF">2020-04-06T13:52:00Z</dcterms:modified>
</cp:coreProperties>
</file>