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2 Notebook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ab-2"/>
    <w:p>
      <w:pPr>
        <w:pStyle w:val="Heading2"/>
      </w:pPr>
      <w:r>
        <w:t xml:space="preserve">Lab 2</w:t>
      </w:r>
    </w:p>
    <w:p>
      <w:pPr>
        <w:pStyle w:val="FirstParagraph"/>
      </w:pPr>
      <w:r>
        <w:t xml:space="preserve">In this class, we will go through the</w:t>
      </w:r>
      <w:r>
        <w:t xml:space="preserve"> </w:t>
      </w:r>
      <w:r>
        <w:rPr>
          <w:rStyle w:val="VerbatimChar"/>
        </w:rPr>
        <w:t xml:space="preserve">dplyr</w:t>
      </w:r>
      <w:r>
        <w:t xml:space="preserve"> </w:t>
      </w:r>
      <w:r>
        <w:t xml:space="preserve">package in R.</w:t>
      </w:r>
    </w:p>
    <w:bookmarkEnd w:id="20"/>
    <w:bookmarkStart w:id="29" w:name="introduction-to-dplyr"/>
    <w:p>
      <w:pPr>
        <w:pStyle w:val="Heading2"/>
      </w:pPr>
      <w:r>
        <w:t xml:space="preserve">Introduction to dplyr</w:t>
      </w:r>
    </w:p>
    <w:bookmarkStart w:id="21" w:name="pipe-operator"/>
    <w:p>
      <w:pPr>
        <w:pStyle w:val="Heading3"/>
      </w:pPr>
      <w:r>
        <w:t xml:space="preserve">Pipe Operator</w:t>
      </w:r>
    </w:p>
    <w:p>
      <w:pPr>
        <w:pStyle w:val="FirstParagraph"/>
      </w:pPr>
      <w:r>
        <w:t xml:space="preserve">In computation, we often have to chain multiple operations together. Consider a toy example. We want to calculate:</w:t>
      </w:r>
    </w:p>
    <w:p>
      <w:pPr>
        <w:pStyle w:val="BodyText"/>
      </w:pPr>
      <m:oMathPara>
        <m:oMathParaPr>
          <m:jc m:val="center"/>
        </m:oMathParaPr>
        <m:oMath>
          <m:r>
            <m:rPr>
              <m:sty m:val="p"/>
            </m:rPr>
            <m:t>arctan</m:t>
          </m:r>
          <m:r>
            <m:rPr>
              <m:sty m:val="p"/>
            </m:rPr>
            <m:t>(</m:t>
          </m:r>
          <m:r>
            <m:rPr>
              <m:sty m:val="p"/>
            </m:rPr>
            <m:t>sin</m:t>
          </m:r>
          <m:d>
            <m:dPr>
              <m:begChr m:val="("/>
              <m:sepChr m:val=""/>
              <m:endChr m:val=")"/>
              <m:grow/>
            </m:dPr>
            <m:e>
              <m:r>
                <m:rPr>
                  <m:sty m:val="p"/>
                </m:rPr>
                <m:t>exp</m:t>
              </m:r>
              <m:d>
                <m:dPr>
                  <m:begChr m:val="("/>
                  <m:sepChr m:val=""/>
                  <m:endChr m:val=")"/>
                  <m:grow/>
                </m:dPr>
                <m:e>
                  <m:r>
                    <m:t>Γ</m:t>
                  </m:r>
                  <m:d>
                    <m:dPr>
                      <m:begChr m:val="("/>
                      <m:sepChr m:val=""/>
                      <m:endChr m:val=")"/>
                      <m:grow/>
                    </m:dPr>
                    <m:e>
                      <m:r>
                        <m:t>x</m:t>
                      </m:r>
                    </m:e>
                  </m:d>
                </m:e>
              </m:d>
            </m:e>
          </m:d>
          <m:r>
            <m:rPr>
              <m:sty m:val="p"/>
            </m:rPr>
            <m:t>.</m:t>
          </m:r>
        </m:oMath>
      </m:oMathPara>
    </w:p>
    <w:p>
      <w:pPr>
        <w:pStyle w:val="FirstParagraph"/>
      </w:pPr>
      <w:r>
        <w:t xml:space="preserve">Try and write it as is in the following code chunk:</w:t>
      </w:r>
    </w:p>
    <w:p>
      <w:pPr>
        <w:pStyle w:val="SourceCode"/>
      </w:pPr>
      <w:r>
        <w:rPr>
          <w:rStyle w:val="FunctionTok"/>
        </w:rPr>
        <w:t xml:space="preserve">atan</w:t>
      </w:r>
      <w:r>
        <w:rPr>
          <w:rStyle w:val="NormalTok"/>
        </w:rPr>
        <w:t xml:space="preserve">(</w:t>
      </w:r>
      <w:r>
        <w:rPr>
          <w:rStyle w:val="FunctionTok"/>
        </w:rPr>
        <w:t xml:space="preserve">sin</w:t>
      </w:r>
      <w:r>
        <w:rPr>
          <w:rStyle w:val="NormalTok"/>
        </w:rPr>
        <w:t xml:space="preserve">(</w:t>
      </w:r>
      <w:r>
        <w:rPr>
          <w:rStyle w:val="FunctionTok"/>
        </w:rPr>
        <w:t xml:space="preserve">exp</w:t>
      </w:r>
      <w:r>
        <w:rPr>
          <w:rStyle w:val="NormalTok"/>
        </w:rPr>
        <w:t xml:space="preserve">(</w:t>
      </w:r>
      <w:r>
        <w:rPr>
          <w:rStyle w:val="FunctionTok"/>
        </w:rPr>
        <w:t xml:space="preserve">gamma</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0.3897659</w:t>
      </w:r>
    </w:p>
    <w:p>
      <w:pPr>
        <w:pStyle w:val="FirstParagraph"/>
      </w:pPr>
      <w:r>
        <w:t xml:space="preserve">However, as you may notice, this is difficult to read and error-prone (imagine counting parentheses whenever you write codes!).</w:t>
      </w:r>
    </w:p>
    <w:p>
      <w:pPr>
        <w:pStyle w:val="BodyText"/>
      </w:pPr>
      <w:r>
        <w:t xml:space="preserve">In mathematics, we chain operations by composition:</w:t>
      </w:r>
    </w:p>
    <w:p>
      <w:pPr>
        <w:pStyle w:val="BodyText"/>
      </w:pPr>
      <m:oMathPara>
        <m:oMathParaPr>
          <m:jc m:val="center"/>
        </m:oMathParaPr>
        <m:oMath>
          <m:r>
            <m:rPr>
              <m:sty m:val="p"/>
            </m:rPr>
            <m:t>arctan</m:t>
          </m:r>
          <m:r>
            <m:rPr>
              <m:sty m:val="p"/>
            </m:rPr>
            <m:t>∘</m:t>
          </m:r>
          <m:r>
            <m:rPr>
              <m:sty m:val="p"/>
            </m:rPr>
            <m:t>sin</m:t>
          </m:r>
          <m:r>
            <m:rPr>
              <m:sty m:val="p"/>
            </m:rPr>
            <m:t>∘</m:t>
          </m:r>
          <m:r>
            <m:rPr>
              <m:sty m:val="p"/>
            </m:rPr>
            <m:t>exp</m:t>
          </m:r>
          <m:r>
            <m:rPr>
              <m:sty m:val="p"/>
            </m:rPr>
            <m:t>∘</m:t>
          </m:r>
          <m:r>
            <m:t>Γ</m:t>
          </m:r>
          <m:d>
            <m:dPr>
              <m:begChr m:val="("/>
              <m:sepChr m:val=""/>
              <m:endChr m:val=")"/>
              <m:grow/>
            </m:dPr>
            <m:e>
              <m:r>
                <m:t>x</m:t>
              </m:r>
            </m:e>
          </m:d>
        </m:oMath>
      </m:oMathPara>
    </w:p>
    <w:p>
      <w:pPr>
        <w:pStyle w:val="FirstParagraph"/>
      </w:pPr>
      <w:r>
        <w:t xml:space="preserve">In R specifically, we have the pipe operator</w:t>
      </w:r>
      <w:r>
        <w:t xml:space="preserve"> </w:t>
      </w:r>
      <w:r>
        <w:rPr>
          <w:rStyle w:val="VerbatimChar"/>
        </w:rPr>
        <w:t xml:space="preserve">%&gt;%</w:t>
      </w:r>
      <w:r>
        <w:t xml:space="preserve">, provided by the</w:t>
      </w:r>
      <w:r>
        <w:t xml:space="preserve"> </w:t>
      </w:r>
      <w:r>
        <w:rPr>
          <w:rStyle w:val="VerbatimChar"/>
        </w:rPr>
        <w:t xml:space="preserve">magrittr</w:t>
      </w:r>
      <w:r>
        <w:t xml:space="preserve"> </w:t>
      </w:r>
      <w:r>
        <w:t xml:space="preserve">package. It allows you write the above as:</w:t>
      </w:r>
    </w:p>
    <w:p>
      <w:pPr>
        <w:pStyle w:val="SourceCode"/>
      </w:pPr>
      <w:r>
        <w:rPr>
          <w:rStyle w:val="FunctionTok"/>
        </w:rPr>
        <w:t xml:space="preserve">library</w:t>
      </w:r>
      <w:r>
        <w:rPr>
          <w:rStyle w:val="NormalTok"/>
        </w:rPr>
        <w:t xml:space="preserve">(magrittr)</w:t>
      </w:r>
      <w:r>
        <w:br/>
      </w: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x </w:t>
      </w:r>
      <w:r>
        <w:rPr>
          <w:rStyle w:val="SpecialCharTok"/>
        </w:rPr>
        <w:t xml:space="preserve">%&gt;%</w:t>
      </w:r>
      <w:r>
        <w:rPr>
          <w:rStyle w:val="NormalTok"/>
        </w:rPr>
        <w:t xml:space="preserve"> gamma </w:t>
      </w:r>
      <w:r>
        <w:rPr>
          <w:rStyle w:val="SpecialCharTok"/>
        </w:rPr>
        <w:t xml:space="preserve">%&gt;%</w:t>
      </w:r>
      <w:r>
        <w:rPr>
          <w:rStyle w:val="NormalTok"/>
        </w:rPr>
        <w:t xml:space="preserve"> exp </w:t>
      </w:r>
      <w:r>
        <w:rPr>
          <w:rStyle w:val="SpecialCharTok"/>
        </w:rPr>
        <w:t xml:space="preserve">%&gt;%</w:t>
      </w:r>
      <w:r>
        <w:rPr>
          <w:rStyle w:val="NormalTok"/>
        </w:rPr>
        <w:t xml:space="preserve"> sin </w:t>
      </w:r>
      <w:r>
        <w:rPr>
          <w:rStyle w:val="SpecialCharTok"/>
        </w:rPr>
        <w:t xml:space="preserve">%&gt;%</w:t>
      </w:r>
      <w:r>
        <w:rPr>
          <w:rStyle w:val="NormalTok"/>
        </w:rPr>
        <w:t xml:space="preserve"> atan</w:t>
      </w:r>
    </w:p>
    <w:p>
      <w:pPr>
        <w:pStyle w:val="SourceCode"/>
      </w:pPr>
      <w:r>
        <w:rPr>
          <w:rStyle w:val="VerbatimChar"/>
        </w:rPr>
        <w:t xml:space="preserve">[1] 0.3897659</w:t>
      </w:r>
    </w:p>
    <w:p>
      <w:pPr>
        <w:pStyle w:val="FirstParagraph"/>
      </w:pPr>
      <w:r>
        <w:t xml:space="preserve">The pipe</w:t>
      </w:r>
      <w:r>
        <w:t xml:space="preserve"> </w:t>
      </w:r>
      <w:r>
        <w:rPr>
          <w:rStyle w:val="VerbatimChar"/>
        </w:rPr>
        <w:t xml:space="preserve">%&gt;%</w:t>
      </w:r>
      <w:r>
        <w:t xml:space="preserve"> </w:t>
      </w:r>
      <w:r>
        <w:t xml:space="preserve">takes the expression on its LHS, and pass it as the FIRST argument to the function on the RHS.</w:t>
      </w:r>
    </w:p>
    <w:p>
      <w:pPr>
        <w:pStyle w:val="BodyText"/>
      </w:pPr>
      <w:r>
        <w:t xml:space="preserve">It’s helpful to read</w:t>
      </w:r>
      <w:r>
        <w:t xml:space="preserve"> </w:t>
      </w:r>
      <w:r>
        <w:rPr>
          <w:rStyle w:val="VerbatimChar"/>
        </w:rPr>
        <w:t xml:space="preserve">%&gt;%</w:t>
      </w:r>
      <w:r>
        <w:t xml:space="preserve"> </w:t>
      </w:r>
      <w:r>
        <w:t xml:space="preserve">as</w:t>
      </w:r>
      <w:r>
        <w:t xml:space="preserve"> </w:t>
      </w:r>
      <w:r>
        <w:t xml:space="preserve">“and then”</w:t>
      </w:r>
      <w:r>
        <w:t xml:space="preserve">. We applied the gamma function, and then the exponential function, and then the sine function, so on and so forth . . .</w:t>
      </w:r>
    </w:p>
    <w:p>
      <w:pPr>
        <w:pStyle w:val="BodyText"/>
      </w:pPr>
      <w:r>
        <w:t xml:space="preserve">You can also supply additional arguments for piped functions (that the pipe feed into). As an example: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r>
        <w:br/>
      </w:r>
      <w:r>
        <w:rPr>
          <w:rStyle w:val="NormalTok"/>
        </w:rPr>
        <w:t xml:space="preserve">x </w:t>
      </w:r>
      <w:r>
        <w:rPr>
          <w:rStyle w:val="SpecialCharTok"/>
        </w:rPr>
        <w:t xml:space="preserve">%&gt;%</w:t>
      </w:r>
      <w:r>
        <w:rPr>
          <w:rStyle w:val="NormalTok"/>
        </w:rPr>
        <w:t xml:space="preserve"> </w:t>
      </w:r>
      <w:r>
        <w:rPr>
          <w:rStyle w:val="FunctionTok"/>
        </w:rPr>
        <w:t xml:space="preserve">max</w:t>
      </w:r>
      <w:r>
        <w:rPr>
          <w:rStyle w:val="NormalTok"/>
        </w:rPr>
        <w:t xml:space="preserve">(</w:t>
      </w:r>
      <w:r>
        <w:rPr>
          <w:rStyle w:val="AttributeTok"/>
        </w:rPr>
        <w:t xml:space="preserve">na.rm=</w:t>
      </w:r>
      <w:r>
        <w:rPr>
          <w:rStyle w:val="NormalTok"/>
        </w:rPr>
        <w:t xml:space="preserve">T) </w:t>
      </w:r>
      <w:r>
        <w:rPr>
          <w:rStyle w:val="CommentTok"/>
        </w:rPr>
        <w:t xml:space="preserve">#is the same as</w:t>
      </w:r>
    </w:p>
    <w:p>
      <w:pPr>
        <w:pStyle w:val="SourceCode"/>
      </w:pPr>
      <w:r>
        <w:rPr>
          <w:rStyle w:val="VerbatimChar"/>
        </w:rPr>
        <w:t xml:space="preserve">[1] 3</w:t>
      </w:r>
    </w:p>
    <w:p>
      <w:pPr>
        <w:pStyle w:val="SourceCode"/>
      </w:pPr>
      <w:r>
        <w:rPr>
          <w:rStyle w:val="FunctionTok"/>
        </w:rPr>
        <w:t xml:space="preserve">max</w:t>
      </w:r>
      <w:r>
        <w:rPr>
          <w:rStyle w:val="NormalTok"/>
        </w:rPr>
        <w:t xml:space="preserve">(x,</w:t>
      </w:r>
      <w:r>
        <w:rPr>
          <w:rStyle w:val="AttributeTok"/>
        </w:rPr>
        <w:t xml:space="preserve">na.rm=</w:t>
      </w:r>
      <w:r>
        <w:rPr>
          <w:rStyle w:val="NormalTok"/>
        </w:rPr>
        <w:t xml:space="preserve">T)</w:t>
      </w:r>
    </w:p>
    <w:p>
      <w:pPr>
        <w:pStyle w:val="SourceCode"/>
      </w:pPr>
      <w:r>
        <w:rPr>
          <w:rStyle w:val="VerbatimChar"/>
        </w:rPr>
        <w:t xml:space="preserve">[1] 3</w:t>
      </w:r>
    </w:p>
    <w:p>
      <w:pPr>
        <w:pStyle w:val="FirstParagraph"/>
      </w:pPr>
      <w:r>
        <w:t xml:space="preserve">Amongst the readers familiar with Object Oriented Programming, compare this with method chaining techniques.</w:t>
      </w:r>
      <w:r>
        <w:br/>
      </w:r>
    </w:p>
    <w:p>
      <w:pPr>
        <w:pStyle w:val="BodyText"/>
      </w:pPr>
      <w:r>
        <w:t xml:space="preserve">As of the time of writing, R is considering implementing a native pipe operator.</w:t>
      </w:r>
    </w:p>
    <w:bookmarkEnd w:id="21"/>
    <w:bookmarkStart w:id="22" w:name="tidyverse-collection-of-packages"/>
    <w:p>
      <w:pPr>
        <w:pStyle w:val="Heading3"/>
      </w:pPr>
      <w:r>
        <w:t xml:space="preserve">Tidyverse collection of packages</w:t>
      </w:r>
    </w:p>
    <w:p>
      <w:pPr>
        <w:numPr>
          <w:ilvl w:val="0"/>
          <w:numId w:val="1001"/>
        </w:numPr>
      </w:pPr>
      <w:r>
        <w:t xml:space="preserve">From the</w:t>
      </w:r>
      <w:r>
        <w:t xml:space="preserve"> </w:t>
      </w:r>
      <w:r>
        <w:rPr>
          <w:rStyle w:val="VerbatimChar"/>
        </w:rPr>
        <w:t xml:space="preserve">tidyverse</w:t>
      </w:r>
      <w:r>
        <w:t xml:space="preserve"> </w:t>
      </w:r>
      <w:r>
        <w:t xml:space="preserve">website: The tidyverse is an opinionated collection of R packages designed for data science. All packages share an underlying design philosophy, grammar, and data structures.</w:t>
      </w:r>
    </w:p>
    <w:p>
      <w:pPr>
        <w:numPr>
          <w:ilvl w:val="0"/>
          <w:numId w:val="1001"/>
        </w:numPr>
      </w:pPr>
      <w:r>
        <w:rPr>
          <w:rStyle w:val="VerbatimChar"/>
        </w:rPr>
        <w:t xml:space="preserve">tidyverse</w:t>
      </w:r>
      <w:r>
        <w:t xml:space="preserve"> </w:t>
      </w:r>
      <w:r>
        <w:t xml:space="preserve">packages help to steamline the data cleansing and exploring process and also smooth out some quirks of R.</w:t>
      </w:r>
    </w:p>
    <w:p>
      <w:pPr>
        <w:numPr>
          <w:ilvl w:val="0"/>
          <w:numId w:val="1001"/>
        </w:numPr>
      </w:pPr>
      <w:r>
        <w:t xml:space="preserve">It is not a single package but a collection of packages. We will introduce them judiciously as we need them.</w:t>
      </w:r>
    </w:p>
    <w:p>
      <w:pPr>
        <w:numPr>
          <w:ilvl w:val="0"/>
          <w:numId w:val="1001"/>
        </w:numPr>
      </w:pPr>
      <w:r>
        <w:rPr>
          <w:rStyle w:val="VerbatimChar"/>
        </w:rPr>
        <w:t xml:space="preserve">dplyr</w:t>
      </w:r>
      <w:r>
        <w:t xml:space="preserve"> </w:t>
      </w:r>
      <w:r>
        <w:t xml:space="preserve">(pronounced d-plier) is a package designed for cleansing and manipulating a data set. It is an amalgamation of</w:t>
      </w:r>
      <w:r>
        <w:t xml:space="preserve"> </w:t>
      </w:r>
      <w:r>
        <w:t xml:space="preserve">“data frames”</w:t>
      </w:r>
      <w:r>
        <w:t xml:space="preserve"> </w:t>
      </w:r>
      <w:r>
        <w:t xml:space="preserve">and the package</w:t>
      </w:r>
      <w:r>
        <w:t xml:space="preserve"> </w:t>
      </w:r>
      <w:r>
        <w:rPr>
          <w:rStyle w:val="VerbatimChar"/>
        </w:rPr>
        <w:t xml:space="preserve">plyr</w:t>
      </w:r>
      <w:r>
        <w:t xml:space="preserve">. Pliers, of course, are handy tools to have.</w:t>
      </w:r>
    </w:p>
    <w:p>
      <w:pPr>
        <w:numPr>
          <w:ilvl w:val="0"/>
          <w:numId w:val="1001"/>
        </w:numPr>
      </w:pPr>
      <w:r>
        <w:t xml:space="preserve">We will look at the 5 main functions:</w:t>
      </w:r>
      <w:r>
        <w:t xml:space="preserve"> </w:t>
      </w:r>
      <w:r>
        <w:rPr>
          <w:rStyle w:val="VerbatimChar"/>
        </w:rPr>
        <w:t xml:space="preserve">mutate, select, filter, group_by</w:t>
      </w:r>
      <w:r>
        <w:t xml:space="preserve"> </w:t>
      </w:r>
      <w:r>
        <w:t xml:space="preserve">and</w:t>
      </w:r>
      <w:r>
        <w:t xml:space="preserve"> </w:t>
      </w:r>
      <w:r>
        <w:rPr>
          <w:rStyle w:val="VerbatimChar"/>
        </w:rPr>
        <w:t xml:space="preserve">arrange</w:t>
      </w:r>
      <w:r>
        <w:t xml:space="preserve">. For full potential of the package, you are encouraged to look at its documentation.</w:t>
      </w:r>
    </w:p>
    <w:p>
      <w:pPr>
        <w:numPr>
          <w:ilvl w:val="0"/>
          <w:numId w:val="1001"/>
        </w:numPr>
      </w:pPr>
      <w:r>
        <w:t xml:space="preserve">Although not compulsory, you are encouraged to try recreating all examples in these notes in base R.</w:t>
      </w:r>
    </w:p>
    <w:bookmarkEnd w:id="22"/>
    <w:bookmarkStart w:id="23" w:name="dplyr---mutate"/>
    <w:p>
      <w:pPr>
        <w:pStyle w:val="Heading3"/>
      </w:pPr>
      <w:r>
        <w:t xml:space="preserve">Dplyr - mutate</w:t>
      </w:r>
    </w:p>
    <w:p>
      <w:pPr>
        <w:numPr>
          <w:ilvl w:val="0"/>
          <w:numId w:val="1002"/>
        </w:numPr>
      </w:pPr>
      <w:r>
        <w:t xml:space="preserve">The general syntax is:</w:t>
      </w:r>
      <w:r>
        <w:t xml:space="preserve"> </w:t>
      </w:r>
      <w:r>
        <w:rPr>
          <w:rStyle w:val="VerbatimChar"/>
        </w:rPr>
        <w:t xml:space="preserve">mutate(dataset, output_column = f(input_columns))</w:t>
      </w:r>
    </w:p>
    <w:p>
      <w:pPr>
        <w:numPr>
          <w:ilvl w:val="0"/>
          <w:numId w:val="1002"/>
        </w:numPr>
      </w:pPr>
      <w:r>
        <w:rPr>
          <w:rStyle w:val="VerbatimChar"/>
        </w:rPr>
        <w:t xml:space="preserve">output_column</w:t>
      </w:r>
      <w:r>
        <w:t xml:space="preserve"> </w:t>
      </w:r>
      <w:r>
        <w:t xml:space="preserve">will be added in as a new column in the dataset. If there is already a column named</w:t>
      </w:r>
      <w:r>
        <w:t xml:space="preserve"> </w:t>
      </w:r>
      <w:r>
        <w:rPr>
          <w:rStyle w:val="VerbatimChar"/>
        </w:rPr>
        <w:t xml:space="preserve">output_column</w:t>
      </w:r>
      <w:r>
        <w:t xml:space="preserve">, it will be overwritten.</w:t>
      </w:r>
    </w:p>
    <w:p>
      <w:pPr>
        <w:numPr>
          <w:ilvl w:val="0"/>
          <w:numId w:val="1002"/>
        </w:numPr>
      </w:pPr>
      <w:r>
        <w:rPr>
          <w:rStyle w:val="VerbatimChar"/>
        </w:rPr>
        <w:t xml:space="preserve">f</w:t>
      </w:r>
      <w:r>
        <w:t xml:space="preserve"> </w:t>
      </w:r>
      <w:r>
        <w:t xml:space="preserve">is a function returning a vector of the same length. The length preservation is important - since the output will be pushed into the data frame</w:t>
      </w:r>
    </w:p>
    <w:p>
      <w:pPr>
        <w:numPr>
          <w:ilvl w:val="0"/>
          <w:numId w:val="1002"/>
        </w:numPr>
      </w:pPr>
      <w:r>
        <w:t xml:space="preserve">As demonstration, we will consider the two built-in data sets in R:</w:t>
      </w:r>
      <w:r>
        <w:t xml:space="preserve"> </w:t>
      </w:r>
      <w:r>
        <w:rPr>
          <w:rStyle w:val="VerbatimChar"/>
        </w:rPr>
        <w:t xml:space="preserve">mtcars</w:t>
      </w:r>
      <w:r>
        <w:t xml:space="preserve"> </w:t>
      </w:r>
      <w:r>
        <w:t xml:space="preserve">and</w:t>
      </w:r>
      <w:r>
        <w:t xml:space="preserve"> </w:t>
      </w:r>
      <w:r>
        <w:rPr>
          <w:rStyle w:val="VerbatimChar"/>
        </w:rPr>
        <w:t xml:space="preserve">iris</w:t>
      </w:r>
      <w:r>
        <w:t xml:space="preserve">. For demo purposes, there are no benefits gained from working on a large data sets. Worry not, you will be given a</w:t>
      </w:r>
      <w:r>
        <w:t xml:space="preserve"> </w:t>
      </w:r>
      <w:r>
        <w:t xml:space="preserve">“proper”</w:t>
      </w:r>
      <w:r>
        <w:t xml:space="preserve"> </w:t>
      </w:r>
      <w:r>
        <w:t xml:space="preserve">data set to work with.</w:t>
      </w:r>
    </w:p>
    <w:p>
      <w:pPr>
        <w:pStyle w:val="FirstParagraph"/>
      </w:pPr>
      <w:r>
        <w:t xml:space="preserve">Let’s take a look at the</w:t>
      </w:r>
      <w:r>
        <w:t xml:space="preserve"> </w:t>
      </w:r>
      <w:r>
        <w:rPr>
          <w:rStyle w:val="VerbatimChar"/>
        </w:rPr>
        <w:t xml:space="preserve">mtcars</w:t>
      </w:r>
      <w:r>
        <w:t xml:space="preserve"> </w:t>
      </w:r>
      <w:r>
        <w:t xml:space="preserve">as an example:</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Mazda RX4         21.0   6  160 110 3.90 2.620 16.46  0  1    4    4</w:t>
      </w:r>
      <w:r>
        <w:br/>
      </w:r>
      <w:r>
        <w:rPr>
          <w:rStyle w:val="VerbatimChar"/>
        </w:rPr>
        <w:t xml:space="preserve">Mazda RX4 Wag     21.0   6  160 110 3.90 2.875 17.02  0  1    4    4</w:t>
      </w:r>
      <w:r>
        <w:br/>
      </w:r>
      <w:r>
        <w:rPr>
          <w:rStyle w:val="VerbatimChar"/>
        </w:rPr>
        <w:t xml:space="preserve">Datsun 710        22.8   4  108  93 3.85 2.320 18.61  1  1    4    1</w:t>
      </w:r>
      <w:r>
        <w:br/>
      </w:r>
      <w:r>
        <w:rPr>
          <w:rStyle w:val="VerbatimChar"/>
        </w:rPr>
        <w:t xml:space="preserve">Hornet 4 Drive    21.4   6  258 110 3.08 3.215 19.44  1  0    3    1</w:t>
      </w:r>
      <w:r>
        <w:br/>
      </w:r>
      <w:r>
        <w:rPr>
          <w:rStyle w:val="VerbatimChar"/>
        </w:rPr>
        <w:t xml:space="preserve">Hornet Sportabout 18.7   8  360 175 3.15 3.440 17.02  0  0    3    2</w:t>
      </w:r>
      <w:r>
        <w:br/>
      </w:r>
      <w:r>
        <w:rPr>
          <w:rStyle w:val="VerbatimChar"/>
        </w:rPr>
        <w:t xml:space="preserve">Valiant           18.1   6  225 105 2.76 3.460 20.22  1  0    3    1</w:t>
      </w:r>
    </w:p>
    <w:p>
      <w:pPr>
        <w:pStyle w:val="Compact"/>
        <w:numPr>
          <w:ilvl w:val="0"/>
          <w:numId w:val="1003"/>
        </w:numPr>
      </w:pPr>
      <w:r>
        <w:t xml:space="preserve">The row names are not actually part of the data frame. It is stored as an additional attributes. The technical implication is that this information might be lost if fed to a function that doesn’t preserve attributes. For instance:</w:t>
      </w:r>
    </w:p>
    <w:p>
      <w:pPr>
        <w:pStyle w:val="SourceCode"/>
      </w:pPr>
      <w:r>
        <w:rPr>
          <w:rStyle w:val="CommentTok"/>
        </w:rPr>
        <w:t xml:space="preserve"># Load the 'dplyr' package. The 'warn.conflicts = FALSE' option ensures that </w:t>
      </w:r>
      <w:r>
        <w:br/>
      </w:r>
      <w:r>
        <w:rPr>
          <w:rStyle w:val="CommentTok"/>
        </w:rPr>
        <w:t xml:space="preserve"># no warning messages are printed when there are naming conflicts with other packages.</w:t>
      </w:r>
      <w:r>
        <w:br/>
      </w:r>
      <w:r>
        <w:rPr>
          <w:rStyle w:val="FunctionTok"/>
        </w:rPr>
        <w:t xml:space="preserve">library</w:t>
      </w:r>
      <w:r>
        <w:rPr>
          <w:rStyle w:val="NormalTok"/>
        </w:rPr>
        <w:t xml:space="preserve">(dplyr, </w:t>
      </w:r>
      <w:r>
        <w:rPr>
          <w:rStyle w:val="AttributeTok"/>
        </w:rPr>
        <w:t xml:space="preserve">warn.conflicts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Warning: package 'dplyr' was built under R version 4.2.3</w:t>
      </w:r>
    </w:p>
    <w:p>
      <w:pPr>
        <w:pStyle w:val="SourceCode"/>
      </w:pPr>
      <w:r>
        <w:rPr>
          <w:rStyle w:val="CommentTok"/>
        </w:rPr>
        <w:t xml:space="preserve"># 'as_tibble' converts the given dataset (in this case, 'mtcars') into a tibble, </w:t>
      </w:r>
      <w:r>
        <w:br/>
      </w:r>
      <w:r>
        <w:rPr>
          <w:rStyle w:val="CommentTok"/>
        </w:rPr>
        <w:t xml:space="preserve"># which is a modern version of data frames in R provided by the 'tibble' package. </w:t>
      </w:r>
      <w:r>
        <w:br/>
      </w:r>
      <w:r>
        <w:rPr>
          <w:rStyle w:val="CommentTok"/>
        </w:rPr>
        <w:t xml:space="preserve"># Tibbles are more user-friendly and have some advantages over traditional data frames.</w:t>
      </w:r>
      <w:r>
        <w:br/>
      </w:r>
      <w:r>
        <w:rPr>
          <w:rStyle w:val="FunctionTok"/>
        </w:rPr>
        <w:t xml:space="preserve">as_tibble</w:t>
      </w:r>
      <w:r>
        <w:rPr>
          <w:rStyle w:val="NormalTok"/>
        </w:rPr>
        <w:t xml:space="preserve">(mtcars) </w:t>
      </w:r>
      <w:r>
        <w:rPr>
          <w:rStyle w:val="SpecialCharTok"/>
        </w:rPr>
        <w:t xml:space="preserve">%&gt;%</w:t>
      </w:r>
      <w:r>
        <w:br/>
      </w:r>
      <w:r>
        <w:rPr>
          <w:rStyle w:val="CommentTok"/>
        </w:rPr>
        <w:t xml:space="preserve"># Display the first 6 rows of the resulting tibble.</w:t>
      </w:r>
      <w:r>
        <w:br/>
      </w:r>
      <w:r>
        <w:rPr>
          <w:rStyle w:val="FunctionTok"/>
        </w:rPr>
        <w:t xml:space="preserve">head</w:t>
      </w:r>
      <w:r>
        <w:rPr>
          <w:rStyle w:val="NormalTok"/>
        </w:rPr>
        <w:t xml:space="preserve">()</w:t>
      </w:r>
    </w:p>
    <w:p>
      <w:pPr>
        <w:pStyle w:val="SourceCode"/>
      </w:pPr>
      <w:r>
        <w:rPr>
          <w:rStyle w:val="VerbatimChar"/>
        </w:rPr>
        <w:t xml:space="preserve"># A tibble: 6 × 11</w:t>
      </w:r>
      <w:r>
        <w:br/>
      </w:r>
      <w:r>
        <w:rPr>
          <w:rStyle w:val="VerbatimChar"/>
        </w:rPr>
        <w:t xml:space="preserve">    mpg   cyl  disp    hp  drat    wt  qsec    vs    am  gear  carb</w:t>
      </w:r>
      <w:r>
        <w:br/>
      </w:r>
      <w:r>
        <w:rPr>
          <w:rStyle w:val="VerbatimChar"/>
        </w:rPr>
        <w:t xml:space="preserve">  &lt;dbl&gt; &lt;dbl&gt; &lt;dbl&gt; &lt;dbl&gt; &lt;dbl&gt; &lt;dbl&gt; &lt;dbl&gt; &lt;dbl&gt; &lt;dbl&gt; &lt;dbl&gt; &lt;dbl&gt;</w:t>
      </w:r>
      <w:r>
        <w:br/>
      </w:r>
      <w:r>
        <w:rPr>
          <w:rStyle w:val="VerbatimChar"/>
        </w:rPr>
        <w:t xml:space="preserve">1  21       6   160   110  3.9   2.62  16.5     0     1     4     4</w:t>
      </w:r>
      <w:r>
        <w:br/>
      </w:r>
      <w:r>
        <w:rPr>
          <w:rStyle w:val="VerbatimChar"/>
        </w:rPr>
        <w:t xml:space="preserve">2  21       6   160   110  3.9   2.88  17.0     0     1     4     4</w:t>
      </w:r>
      <w:r>
        <w:br/>
      </w:r>
      <w:r>
        <w:rPr>
          <w:rStyle w:val="VerbatimChar"/>
        </w:rPr>
        <w:t xml:space="preserve">3  22.8     4   108    93  3.85  2.32  18.6     1     1     4     1</w:t>
      </w:r>
      <w:r>
        <w:br/>
      </w:r>
      <w:r>
        <w:rPr>
          <w:rStyle w:val="VerbatimChar"/>
        </w:rPr>
        <w:t xml:space="preserve">4  21.4     6   258   110  3.08  3.22  19.4     1     0     3     1</w:t>
      </w:r>
      <w:r>
        <w:br/>
      </w:r>
      <w:r>
        <w:rPr>
          <w:rStyle w:val="VerbatimChar"/>
        </w:rPr>
        <w:t xml:space="preserve">5  18.7     8   360   175  3.15  3.44  17.0     0     0     3     2</w:t>
      </w:r>
      <w:r>
        <w:br/>
      </w:r>
      <w:r>
        <w:rPr>
          <w:rStyle w:val="VerbatimChar"/>
        </w:rPr>
        <w:t xml:space="preserve">6  18.1     6   225   105  2.76  3.46  20.2     1     0     3     1</w:t>
      </w:r>
    </w:p>
    <w:p>
      <w:pPr>
        <w:pStyle w:val="FirstParagraph"/>
      </w:pPr>
      <w:r>
        <w:rPr>
          <w:b/>
          <w:bCs/>
        </w:rPr>
        <w:t xml:space="preserve">Q: What does</w:t>
      </w:r>
      <w:r>
        <w:rPr>
          <w:b/>
          <w:bCs/>
        </w:rPr>
        <w:t xml:space="preserve"> </w:t>
      </w:r>
      <w:r>
        <w:rPr>
          <w:rStyle w:val="VerbatimChar"/>
          <w:b/>
          <w:bCs/>
        </w:rPr>
        <w:t xml:space="preserve">warn.conflicts - FALSE</w:t>
      </w:r>
      <w:r>
        <w:rPr>
          <w:b/>
          <w:bCs/>
        </w:rPr>
        <w:t xml:space="preserve"> </w:t>
      </w:r>
      <w:r>
        <w:rPr>
          <w:b/>
          <w:bCs/>
        </w:rPr>
        <w:t xml:space="preserve">and</w:t>
      </w:r>
      <w:r>
        <w:rPr>
          <w:b/>
          <w:bCs/>
        </w:rPr>
        <w:t xml:space="preserve"> </w:t>
      </w:r>
      <w:r>
        <w:rPr>
          <w:rStyle w:val="VerbatimChar"/>
          <w:b/>
          <w:bCs/>
        </w:rPr>
        <w:t xml:space="preserve">as_tibble</w:t>
      </w:r>
      <w:r>
        <w:rPr>
          <w:b/>
          <w:bCs/>
        </w:rPr>
        <w:t xml:space="preserve"> </w:t>
      </w:r>
      <w:r>
        <w:rPr>
          <w:b/>
          <w:bCs/>
        </w:rPr>
        <w:t xml:space="preserve">mean? Comment your description in the code above.</w:t>
      </w:r>
    </w:p>
    <w:p>
      <w:pPr>
        <w:pStyle w:val="Compact"/>
        <w:numPr>
          <w:ilvl w:val="0"/>
          <w:numId w:val="1004"/>
        </w:numPr>
      </w:pPr>
      <w:r>
        <w:t xml:space="preserve">We want to create a new column in the data frame that stores the column name. This is done simply by:</w:t>
      </w:r>
    </w:p>
    <w:p>
      <w:pPr>
        <w:pStyle w:val="SourceCode"/>
      </w:pPr>
      <w:r>
        <w:rPr>
          <w:rStyle w:val="FunctionTok"/>
        </w:rPr>
        <w:t xml:space="preserve">mutate</w:t>
      </w:r>
      <w:r>
        <w:rPr>
          <w:rStyle w:val="NormalTok"/>
        </w:rPr>
        <w:t xml:space="preserve">(mtcars, </w:t>
      </w:r>
      <w:r>
        <w:rPr>
          <w:rStyle w:val="AttributeTok"/>
        </w:rPr>
        <w:t xml:space="preserve">modelNames =</w:t>
      </w:r>
      <w:r>
        <w:rPr>
          <w:rStyle w:val="NormalTok"/>
        </w:rPr>
        <w:t xml:space="preserve"> </w:t>
      </w:r>
      <w:r>
        <w:rPr>
          <w:rStyle w:val="FunctionTok"/>
        </w:rPr>
        <w:t xml:space="preserve">rownames</w:t>
      </w:r>
      <w:r>
        <w:rPr>
          <w:rStyle w:val="NormalTok"/>
        </w:rPr>
        <w:t xml:space="preserve">(mtcars))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AttributeTok"/>
        </w:rPr>
        <w:t xml:space="preserve">n=</w:t>
      </w:r>
      <w:r>
        <w:rPr>
          <w:rStyle w:val="DecValTok"/>
        </w:rPr>
        <w:t xml:space="preserve">2</w:t>
      </w:r>
      <w:r>
        <w:rPr>
          <w:rStyle w:val="NormalTok"/>
        </w:rPr>
        <w:t xml:space="preserve">)</w:t>
      </w:r>
    </w:p>
    <w:p>
      <w:pPr>
        <w:pStyle w:val="SourceCode"/>
      </w:pPr>
      <w:r>
        <w:rPr>
          <w:rStyle w:val="VerbatimChar"/>
        </w:rPr>
        <w:t xml:space="preserve">              mpg cyl disp  hp drat    wt  qsec vs am gear carb    modelNames</w:t>
      </w:r>
      <w:r>
        <w:br/>
      </w:r>
      <w:r>
        <w:rPr>
          <w:rStyle w:val="VerbatimChar"/>
        </w:rPr>
        <w:t xml:space="preserve">Mazda RX4      21   6  160 110  3.9 2.620 16.46  0  1    4    4     Mazda RX4</w:t>
      </w:r>
      <w:r>
        <w:br/>
      </w:r>
      <w:r>
        <w:rPr>
          <w:rStyle w:val="VerbatimChar"/>
        </w:rPr>
        <w:t xml:space="preserve">Mazda RX4 Wag  21   6  160 110  3.9 2.875 17.02  0  1    4    4 Mazda RX4 Wag</w:t>
      </w:r>
    </w:p>
    <w:p>
      <w:pPr>
        <w:pStyle w:val="FirstParagraph"/>
      </w:pPr>
      <w:r>
        <w:t xml:space="preserve">Within a function call,</w:t>
      </w:r>
      <w:r>
        <w:t xml:space="preserve"> </w:t>
      </w:r>
      <w:r>
        <w:rPr>
          <w:rStyle w:val="VerbatimChar"/>
        </w:rPr>
        <w:t xml:space="preserve">&lt;-</w:t>
      </w:r>
      <w:r>
        <w:t xml:space="preserve"> </w:t>
      </w:r>
      <w:r>
        <w:t xml:space="preserve">and</w:t>
      </w:r>
      <w:r>
        <w:t xml:space="preserve"> </w:t>
      </w:r>
      <w:r>
        <w:rPr>
          <w:rStyle w:val="VerbatimChar"/>
        </w:rPr>
        <w:t xml:space="preserve">=</w:t>
      </w:r>
      <w:r>
        <w:t xml:space="preserve"> </w:t>
      </w:r>
      <w:r>
        <w:t xml:space="preserve">are not equivalent. Strange behavior might result. Please copy the code above and see what happens :)</w:t>
      </w:r>
    </w:p>
    <w:p>
      <w:pPr>
        <w:pStyle w:val="SourceCode"/>
      </w:pPr>
      <w:r>
        <w:rPr>
          <w:rStyle w:val="CommentTok"/>
        </w:rPr>
        <w:t xml:space="preserve"># mutate(mtcars, modelNames &lt;- rownames(mtcars)) %&gt;% head(n=2)</w:t>
      </w:r>
      <w:r>
        <w:br/>
      </w:r>
      <w:r>
        <w:br/>
      </w:r>
      <w:r>
        <w:rPr>
          <w:rStyle w:val="CommentTok"/>
        </w:rPr>
        <w:t xml:space="preserve"># Here, you've used the assignment operator (&lt;-) instead of the equals sign. What this does is it assigns the row names of the mtcars dataset to a new variable modelNames in the global environment, not within the mutate function. As a result, the mutate function doesn't actually add a new column, and you'll just get the original mtcars dataset without any modifications.</w:t>
      </w:r>
      <w:r>
        <w:br/>
      </w:r>
      <w:r>
        <w:rPr>
          <w:rStyle w:val="CommentTok"/>
        </w:rPr>
        <w:t xml:space="preserve"># </w:t>
      </w:r>
      <w:r>
        <w:br/>
      </w:r>
      <w:r>
        <w:rPr>
          <w:rStyle w:val="CommentTok"/>
        </w:rPr>
        <w:t xml:space="preserve"># Using &lt;- within function calls like this can lead to confusing outcomes and is generally considered bad practice. Always use = when specifying arguments or making assignments within function calls.</w:t>
      </w:r>
    </w:p>
    <w:p>
      <w:pPr>
        <w:numPr>
          <w:ilvl w:val="0"/>
          <w:numId w:val="1005"/>
        </w:numPr>
      </w:pPr>
      <w:r>
        <w:t xml:space="preserve">mutate and other dplyr functions are designed to work seamlessly with the pipe operator - so let’s do just that.</w:t>
      </w:r>
    </w:p>
    <w:p>
      <w:pPr>
        <w:numPr>
          <w:ilvl w:val="0"/>
          <w:numId w:val="1005"/>
        </w:numPr>
      </w:pPr>
      <w:r>
        <w:t xml:space="preserve">For another example, suppose that you suspect that</w:t>
      </w:r>
      <w:r>
        <w:t xml:space="preserve"> </w:t>
      </w:r>
      <w:r>
        <w:rPr>
          <w:rStyle w:val="VerbatimChar"/>
        </w:rPr>
        <w:t xml:space="preserve">mpg</w:t>
      </w:r>
      <w:r>
        <w:t xml:space="preserve"> </w:t>
      </w:r>
      <w:r>
        <w:t xml:space="preserve">is a linear function of the square root of</w:t>
      </w:r>
      <w:r>
        <w:t xml:space="preserve"> </w:t>
      </w:r>
      <w:r>
        <w:rPr>
          <w:rStyle w:val="VerbatimChar"/>
        </w:rPr>
        <w:t xml:space="preserve">disp</w:t>
      </w:r>
      <w:r>
        <w:t xml:space="preserve">. Let us create a column for that:</w:t>
      </w:r>
    </w:p>
    <w:p>
      <w:pPr>
        <w:pStyle w:val="SourceCode"/>
      </w:pPr>
      <w:r>
        <w:rPr>
          <w:rStyle w:val="NormalTok"/>
        </w:rPr>
        <w:t xml:space="preserve">mtcars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root_disp =</w:t>
      </w:r>
      <w:r>
        <w:rPr>
          <w:rStyle w:val="NormalTok"/>
        </w:rPr>
        <w:t xml:space="preserve"> </w:t>
      </w:r>
      <w:r>
        <w:rPr>
          <w:rStyle w:val="FunctionTok"/>
        </w:rPr>
        <w:t xml:space="preserve">sqrt</w:t>
      </w:r>
      <w:r>
        <w:rPr>
          <w:rStyle w:val="NormalTok"/>
        </w:rPr>
        <w:t xml:space="preserve">(disp))</w:t>
      </w:r>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r>
        <w:br/>
      </w:r>
      <w:r>
        <w:rPr>
          <w:rStyle w:val="VerbatimChar"/>
        </w:rPr>
        <w:t xml:space="preserve">Merc 280C           17.8   6 167.6 123 3.92 3.440 18.90  1  0    4    4</w:t>
      </w:r>
      <w:r>
        <w:br/>
      </w:r>
      <w:r>
        <w:rPr>
          <w:rStyle w:val="VerbatimChar"/>
        </w:rPr>
        <w:t xml:space="preserve">Merc 450SE          16.4   8 275.8 180 3.07 4.070 17.40  0  0    3    3</w:t>
      </w:r>
      <w:r>
        <w:br/>
      </w:r>
      <w:r>
        <w:rPr>
          <w:rStyle w:val="VerbatimChar"/>
        </w:rPr>
        <w:t xml:space="preserve">Merc 450SL          17.3   8 275.8 180 3.07 3.730 17.60  0  0    3    3</w:t>
      </w:r>
      <w:r>
        <w:br/>
      </w:r>
      <w:r>
        <w:rPr>
          <w:rStyle w:val="VerbatimChar"/>
        </w:rPr>
        <w:t xml:space="preserve">Merc 450SLC         15.2   8 275.8 180 3.07 3.780 18.00  0  0    3    3</w:t>
      </w:r>
      <w:r>
        <w:br/>
      </w:r>
      <w:r>
        <w:rPr>
          <w:rStyle w:val="VerbatimChar"/>
        </w:rPr>
        <w:t xml:space="preserve">Cadillac Fleetwood  10.4   8 472.0 205 2.93 5.250 17.98  0  0    3    4</w:t>
      </w:r>
      <w:r>
        <w:br/>
      </w:r>
      <w:r>
        <w:rPr>
          <w:rStyle w:val="VerbatimChar"/>
        </w:rPr>
        <w:t xml:space="preserve">Lincoln Continental 10.4   8 460.0 215 3.00 5.424 17.82  0  0    3    4</w:t>
      </w:r>
      <w:r>
        <w:br/>
      </w:r>
      <w:r>
        <w:rPr>
          <w:rStyle w:val="VerbatimChar"/>
        </w:rPr>
        <w:t xml:space="preserve">Chrysler Imperial   14.7   8 440.0 230 3.23 5.345 17.42  0  0    3    4</w:t>
      </w:r>
      <w:r>
        <w:br/>
      </w:r>
      <w:r>
        <w:rPr>
          <w:rStyle w:val="VerbatimChar"/>
        </w:rPr>
        <w:t xml:space="preserve">Fiat 128            32.4   4  78.7  66 4.08 2.200 19.47  1  1    4    1</w:t>
      </w:r>
      <w:r>
        <w:br/>
      </w:r>
      <w:r>
        <w:rPr>
          <w:rStyle w:val="VerbatimChar"/>
        </w:rPr>
        <w:t xml:space="preserve">Honda Civic         30.4   4  75.7  52 4.93 1.615 18.52  1  1    4    2</w:t>
      </w:r>
      <w:r>
        <w:br/>
      </w:r>
      <w:r>
        <w:rPr>
          <w:rStyle w:val="VerbatimChar"/>
        </w:rPr>
        <w:t xml:space="preserve">Toyota Corolla      33.9   4  71.1  65 4.22 1.835 19.90  1  1    4    1</w:t>
      </w:r>
      <w:r>
        <w:br/>
      </w:r>
      <w:r>
        <w:rPr>
          <w:rStyle w:val="VerbatimChar"/>
        </w:rPr>
        <w:t xml:space="preserve">Toyota Corona       21.5   4 120.1  97 3.70 2.465 20.01  1  0    3    1</w:t>
      </w:r>
      <w:r>
        <w:br/>
      </w:r>
      <w:r>
        <w:rPr>
          <w:rStyle w:val="VerbatimChar"/>
        </w:rPr>
        <w:t xml:space="preserve">Dodge Challenger    15.5   8 318.0 150 2.76 3.520 16.87  0  0    3    2</w:t>
      </w:r>
      <w:r>
        <w:br/>
      </w:r>
      <w:r>
        <w:rPr>
          <w:rStyle w:val="VerbatimChar"/>
        </w:rPr>
        <w:t xml:space="preserve">AMC Javelin         15.2   8 304.0 150 3.15 3.435 17.30  0  0    3    2</w:t>
      </w:r>
      <w:r>
        <w:br/>
      </w:r>
      <w:r>
        <w:rPr>
          <w:rStyle w:val="VerbatimChar"/>
        </w:rPr>
        <w:t xml:space="preserve">Camaro Z28          13.3   8 350.0 245 3.73 3.840 15.41  0  0    3    4</w:t>
      </w:r>
      <w:r>
        <w:br/>
      </w:r>
      <w:r>
        <w:rPr>
          <w:rStyle w:val="VerbatimChar"/>
        </w:rPr>
        <w:t xml:space="preserve">Pontiac Firebird    19.2   8 400.0 175 3.08 3.845 17.05  0  0    3    2</w:t>
      </w:r>
      <w:r>
        <w:br/>
      </w:r>
      <w:r>
        <w:rPr>
          <w:rStyle w:val="VerbatimChar"/>
        </w:rPr>
        <w:t xml:space="preserve">Fiat X1-9           27.3   4  79.0  66 4.08 1.935 18.90  1  1    4    1</w:t>
      </w:r>
      <w:r>
        <w:br/>
      </w:r>
      <w:r>
        <w:rPr>
          <w:rStyle w:val="VerbatimChar"/>
        </w:rPr>
        <w:t xml:space="preserve">Porsche 914-2       26.0   4 120.3  91 4.43 2.140 16.70  0  1    5    2</w:t>
      </w:r>
      <w:r>
        <w:br/>
      </w:r>
      <w:r>
        <w:rPr>
          <w:rStyle w:val="VerbatimChar"/>
        </w:rPr>
        <w:t xml:space="preserve">Lotus Europa        30.4   4  95.1 113 3.77 1.513 16.90  1  1    5    2</w:t>
      </w:r>
      <w:r>
        <w:br/>
      </w:r>
      <w:r>
        <w:rPr>
          <w:rStyle w:val="VerbatimChar"/>
        </w:rPr>
        <w:t xml:space="preserve">Ford Pantera L      15.8   8 351.0 264 4.22 3.170 14.50  0  1    5    4</w:t>
      </w:r>
      <w:r>
        <w:br/>
      </w:r>
      <w:r>
        <w:rPr>
          <w:rStyle w:val="VerbatimChar"/>
        </w:rPr>
        <w:t xml:space="preserve">Ferrari Dino        19.7   6 145.0 175 3.62 2.770 15.50  0  1    5    6</w:t>
      </w:r>
      <w:r>
        <w:br/>
      </w:r>
      <w:r>
        <w:rPr>
          <w:rStyle w:val="VerbatimChar"/>
        </w:rPr>
        <w:t xml:space="preserve">Maserati Bora       15.0   8 301.0 335 3.54 3.570 14.60  0  1    5    8</w:t>
      </w:r>
      <w:r>
        <w:br/>
      </w:r>
      <w:r>
        <w:rPr>
          <w:rStyle w:val="VerbatimChar"/>
        </w:rPr>
        <w:t xml:space="preserve">Volvo 142E          21.4   4 121.0 109 4.11 2.780 18.60  1  1    4    2</w:t>
      </w:r>
      <w:r>
        <w:br/>
      </w:r>
      <w:r>
        <w:rPr>
          <w:rStyle w:val="VerbatimChar"/>
        </w:rPr>
        <w:t xml:space="preserve">                    root_disp</w:t>
      </w:r>
      <w:r>
        <w:br/>
      </w:r>
      <w:r>
        <w:rPr>
          <w:rStyle w:val="VerbatimChar"/>
        </w:rPr>
        <w:t xml:space="preserve">Mazda RX4           12.649111</w:t>
      </w:r>
      <w:r>
        <w:br/>
      </w:r>
      <w:r>
        <w:rPr>
          <w:rStyle w:val="VerbatimChar"/>
        </w:rPr>
        <w:t xml:space="preserve">Mazda RX4 Wag       12.649111</w:t>
      </w:r>
      <w:r>
        <w:br/>
      </w:r>
      <w:r>
        <w:rPr>
          <w:rStyle w:val="VerbatimChar"/>
        </w:rPr>
        <w:t xml:space="preserve">Datsun 710          10.392305</w:t>
      </w:r>
      <w:r>
        <w:br/>
      </w:r>
      <w:r>
        <w:rPr>
          <w:rStyle w:val="VerbatimChar"/>
        </w:rPr>
        <w:t xml:space="preserve">Hornet 4 Drive      16.062378</w:t>
      </w:r>
      <w:r>
        <w:br/>
      </w:r>
      <w:r>
        <w:rPr>
          <w:rStyle w:val="VerbatimChar"/>
        </w:rPr>
        <w:t xml:space="preserve">Hornet Sportabout   18.973666</w:t>
      </w:r>
      <w:r>
        <w:br/>
      </w:r>
      <w:r>
        <w:rPr>
          <w:rStyle w:val="VerbatimChar"/>
        </w:rPr>
        <w:t xml:space="preserve">Valiant             15.000000</w:t>
      </w:r>
      <w:r>
        <w:br/>
      </w:r>
      <w:r>
        <w:rPr>
          <w:rStyle w:val="VerbatimChar"/>
        </w:rPr>
        <w:t xml:space="preserve">Duster 360          18.973666</w:t>
      </w:r>
      <w:r>
        <w:br/>
      </w:r>
      <w:r>
        <w:rPr>
          <w:rStyle w:val="VerbatimChar"/>
        </w:rPr>
        <w:t xml:space="preserve">Merc 240D           12.111978</w:t>
      </w:r>
      <w:r>
        <w:br/>
      </w:r>
      <w:r>
        <w:rPr>
          <w:rStyle w:val="VerbatimChar"/>
        </w:rPr>
        <w:t xml:space="preserve">Merc 230            11.865918</w:t>
      </w:r>
      <w:r>
        <w:br/>
      </w:r>
      <w:r>
        <w:rPr>
          <w:rStyle w:val="VerbatimChar"/>
        </w:rPr>
        <w:t xml:space="preserve">Merc 280            12.946042</w:t>
      </w:r>
      <w:r>
        <w:br/>
      </w:r>
      <w:r>
        <w:rPr>
          <w:rStyle w:val="VerbatimChar"/>
        </w:rPr>
        <w:t xml:space="preserve">Merc 280C           12.946042</w:t>
      </w:r>
      <w:r>
        <w:br/>
      </w:r>
      <w:r>
        <w:rPr>
          <w:rStyle w:val="VerbatimChar"/>
        </w:rPr>
        <w:t xml:space="preserve">Merc 450SE          16.607227</w:t>
      </w:r>
      <w:r>
        <w:br/>
      </w:r>
      <w:r>
        <w:rPr>
          <w:rStyle w:val="VerbatimChar"/>
        </w:rPr>
        <w:t xml:space="preserve">Merc 450SL          16.607227</w:t>
      </w:r>
      <w:r>
        <w:br/>
      </w:r>
      <w:r>
        <w:rPr>
          <w:rStyle w:val="VerbatimChar"/>
        </w:rPr>
        <w:t xml:space="preserve">Merc 450SLC         16.607227</w:t>
      </w:r>
      <w:r>
        <w:br/>
      </w:r>
      <w:r>
        <w:rPr>
          <w:rStyle w:val="VerbatimChar"/>
        </w:rPr>
        <w:t xml:space="preserve">Cadillac Fleetwood  21.725561</w:t>
      </w:r>
      <w:r>
        <w:br/>
      </w:r>
      <w:r>
        <w:rPr>
          <w:rStyle w:val="VerbatimChar"/>
        </w:rPr>
        <w:t xml:space="preserve">Lincoln Continental 21.447611</w:t>
      </w:r>
      <w:r>
        <w:br/>
      </w:r>
      <w:r>
        <w:rPr>
          <w:rStyle w:val="VerbatimChar"/>
        </w:rPr>
        <w:t xml:space="preserve">Chrysler Imperial   20.976177</w:t>
      </w:r>
      <w:r>
        <w:br/>
      </w:r>
      <w:r>
        <w:rPr>
          <w:rStyle w:val="VerbatimChar"/>
        </w:rPr>
        <w:t xml:space="preserve">Fiat 128             8.871302</w:t>
      </w:r>
      <w:r>
        <w:br/>
      </w:r>
      <w:r>
        <w:rPr>
          <w:rStyle w:val="VerbatimChar"/>
        </w:rPr>
        <w:t xml:space="preserve">Honda Civic          8.700575</w:t>
      </w:r>
      <w:r>
        <w:br/>
      </w:r>
      <w:r>
        <w:rPr>
          <w:rStyle w:val="VerbatimChar"/>
        </w:rPr>
        <w:t xml:space="preserve">Toyota Corolla       8.432082</w:t>
      </w:r>
      <w:r>
        <w:br/>
      </w:r>
      <w:r>
        <w:rPr>
          <w:rStyle w:val="VerbatimChar"/>
        </w:rPr>
        <w:t xml:space="preserve">Toyota Corona       10.959015</w:t>
      </w:r>
      <w:r>
        <w:br/>
      </w:r>
      <w:r>
        <w:rPr>
          <w:rStyle w:val="VerbatimChar"/>
        </w:rPr>
        <w:t xml:space="preserve">Dodge Challenger    17.832555</w:t>
      </w:r>
      <w:r>
        <w:br/>
      </w:r>
      <w:r>
        <w:rPr>
          <w:rStyle w:val="VerbatimChar"/>
        </w:rPr>
        <w:t xml:space="preserve">AMC Javelin         17.435596</w:t>
      </w:r>
      <w:r>
        <w:br/>
      </w:r>
      <w:r>
        <w:rPr>
          <w:rStyle w:val="VerbatimChar"/>
        </w:rPr>
        <w:t xml:space="preserve">Camaro Z28          18.708287</w:t>
      </w:r>
      <w:r>
        <w:br/>
      </w:r>
      <w:r>
        <w:rPr>
          <w:rStyle w:val="VerbatimChar"/>
        </w:rPr>
        <w:t xml:space="preserve">Pontiac Firebird    20.000000</w:t>
      </w:r>
      <w:r>
        <w:br/>
      </w:r>
      <w:r>
        <w:rPr>
          <w:rStyle w:val="VerbatimChar"/>
        </w:rPr>
        <w:t xml:space="preserve">Fiat X1-9            8.888194</w:t>
      </w:r>
      <w:r>
        <w:br/>
      </w:r>
      <w:r>
        <w:rPr>
          <w:rStyle w:val="VerbatimChar"/>
        </w:rPr>
        <w:t xml:space="preserve">Porsche 914-2       10.968136</w:t>
      </w:r>
      <w:r>
        <w:br/>
      </w:r>
      <w:r>
        <w:rPr>
          <w:rStyle w:val="VerbatimChar"/>
        </w:rPr>
        <w:t xml:space="preserve">Lotus Europa         9.751923</w:t>
      </w:r>
      <w:r>
        <w:br/>
      </w:r>
      <w:r>
        <w:rPr>
          <w:rStyle w:val="VerbatimChar"/>
        </w:rPr>
        <w:t xml:space="preserve">Ford Pantera L      18.734994</w:t>
      </w:r>
      <w:r>
        <w:br/>
      </w:r>
      <w:r>
        <w:rPr>
          <w:rStyle w:val="VerbatimChar"/>
        </w:rPr>
        <w:t xml:space="preserve">Ferrari Dino        12.041595</w:t>
      </w:r>
      <w:r>
        <w:br/>
      </w:r>
      <w:r>
        <w:rPr>
          <w:rStyle w:val="VerbatimChar"/>
        </w:rPr>
        <w:t xml:space="preserve">Maserati Bora       17.349352</w:t>
      </w:r>
      <w:r>
        <w:br/>
      </w:r>
      <w:r>
        <w:rPr>
          <w:rStyle w:val="VerbatimChar"/>
        </w:rPr>
        <w:t xml:space="preserve">Volvo 142E          11.000000</w:t>
      </w:r>
    </w:p>
    <w:p>
      <w:pPr>
        <w:pStyle w:val="Compact"/>
        <w:numPr>
          <w:ilvl w:val="0"/>
          <w:numId w:val="1006"/>
        </w:numPr>
      </w:pPr>
      <w:r>
        <w:t xml:space="preserve">The input part can contain multiple columns, as in the following example. The calculations are nonsensical, but they demonstrate the technique at a mechanical level:</w:t>
      </w:r>
    </w:p>
    <w:p>
      <w:pPr>
        <w:pStyle w:val="SourceCode"/>
      </w:pPr>
      <w:r>
        <w:rPr>
          <w:rStyle w:val="NormalTok"/>
        </w:rPr>
        <w:t xml:space="preserve">mtcars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outputCol =</w:t>
      </w:r>
      <w:r>
        <w:rPr>
          <w:rStyle w:val="NormalTok"/>
        </w:rPr>
        <w:t xml:space="preserve"> mpg </w:t>
      </w:r>
      <w:r>
        <w:rPr>
          <w:rStyle w:val="SpecialCharTok"/>
        </w:rPr>
        <w:t xml:space="preserve">+</w:t>
      </w:r>
      <w:r>
        <w:rPr>
          <w:rStyle w:val="NormalTok"/>
        </w:rPr>
        <w:t xml:space="preserve"> cyl</w:t>
      </w:r>
      <w:r>
        <w:rPr>
          <w:rStyle w:val="SpecialCharTok"/>
        </w:rPr>
        <w:t xml:space="preserve">*</w:t>
      </w:r>
      <w:r>
        <w:rPr>
          <w:rStyle w:val="NormalTok"/>
        </w:rPr>
        <w:t xml:space="preserve">disp)</w:t>
      </w:r>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r>
        <w:br/>
      </w:r>
      <w:r>
        <w:rPr>
          <w:rStyle w:val="VerbatimChar"/>
        </w:rPr>
        <w:t xml:space="preserve">Merc 280C           17.8   6 167.6 123 3.92 3.440 18.90  1  0    4    4</w:t>
      </w:r>
      <w:r>
        <w:br/>
      </w:r>
      <w:r>
        <w:rPr>
          <w:rStyle w:val="VerbatimChar"/>
        </w:rPr>
        <w:t xml:space="preserve">Merc 450SE          16.4   8 275.8 180 3.07 4.070 17.40  0  0    3    3</w:t>
      </w:r>
      <w:r>
        <w:br/>
      </w:r>
      <w:r>
        <w:rPr>
          <w:rStyle w:val="VerbatimChar"/>
        </w:rPr>
        <w:t xml:space="preserve">Merc 450SL          17.3   8 275.8 180 3.07 3.730 17.60  0  0    3    3</w:t>
      </w:r>
      <w:r>
        <w:br/>
      </w:r>
      <w:r>
        <w:rPr>
          <w:rStyle w:val="VerbatimChar"/>
        </w:rPr>
        <w:t xml:space="preserve">Merc 450SLC         15.2   8 275.8 180 3.07 3.780 18.00  0  0    3    3</w:t>
      </w:r>
      <w:r>
        <w:br/>
      </w:r>
      <w:r>
        <w:rPr>
          <w:rStyle w:val="VerbatimChar"/>
        </w:rPr>
        <w:t xml:space="preserve">Cadillac Fleetwood  10.4   8 472.0 205 2.93 5.250 17.98  0  0    3    4</w:t>
      </w:r>
      <w:r>
        <w:br/>
      </w:r>
      <w:r>
        <w:rPr>
          <w:rStyle w:val="VerbatimChar"/>
        </w:rPr>
        <w:t xml:space="preserve">Lincoln Continental 10.4   8 460.0 215 3.00 5.424 17.82  0  0    3    4</w:t>
      </w:r>
      <w:r>
        <w:br/>
      </w:r>
      <w:r>
        <w:rPr>
          <w:rStyle w:val="VerbatimChar"/>
        </w:rPr>
        <w:t xml:space="preserve">Chrysler Imperial   14.7   8 440.0 230 3.23 5.345 17.42  0  0    3    4</w:t>
      </w:r>
      <w:r>
        <w:br/>
      </w:r>
      <w:r>
        <w:rPr>
          <w:rStyle w:val="VerbatimChar"/>
        </w:rPr>
        <w:t xml:space="preserve">Fiat 128            32.4   4  78.7  66 4.08 2.200 19.47  1  1    4    1</w:t>
      </w:r>
      <w:r>
        <w:br/>
      </w:r>
      <w:r>
        <w:rPr>
          <w:rStyle w:val="VerbatimChar"/>
        </w:rPr>
        <w:t xml:space="preserve">Honda Civic         30.4   4  75.7  52 4.93 1.615 18.52  1  1    4    2</w:t>
      </w:r>
      <w:r>
        <w:br/>
      </w:r>
      <w:r>
        <w:rPr>
          <w:rStyle w:val="VerbatimChar"/>
        </w:rPr>
        <w:t xml:space="preserve">Toyota Corolla      33.9   4  71.1  65 4.22 1.835 19.90  1  1    4    1</w:t>
      </w:r>
      <w:r>
        <w:br/>
      </w:r>
      <w:r>
        <w:rPr>
          <w:rStyle w:val="VerbatimChar"/>
        </w:rPr>
        <w:t xml:space="preserve">Toyota Corona       21.5   4 120.1  97 3.70 2.465 20.01  1  0    3    1</w:t>
      </w:r>
      <w:r>
        <w:br/>
      </w:r>
      <w:r>
        <w:rPr>
          <w:rStyle w:val="VerbatimChar"/>
        </w:rPr>
        <w:t xml:space="preserve">Dodge Challenger    15.5   8 318.0 150 2.76 3.520 16.87  0  0    3    2</w:t>
      </w:r>
      <w:r>
        <w:br/>
      </w:r>
      <w:r>
        <w:rPr>
          <w:rStyle w:val="VerbatimChar"/>
        </w:rPr>
        <w:t xml:space="preserve">AMC Javelin         15.2   8 304.0 150 3.15 3.435 17.30  0  0    3    2</w:t>
      </w:r>
      <w:r>
        <w:br/>
      </w:r>
      <w:r>
        <w:rPr>
          <w:rStyle w:val="VerbatimChar"/>
        </w:rPr>
        <w:t xml:space="preserve">Camaro Z28          13.3   8 350.0 245 3.73 3.840 15.41  0  0    3    4</w:t>
      </w:r>
      <w:r>
        <w:br/>
      </w:r>
      <w:r>
        <w:rPr>
          <w:rStyle w:val="VerbatimChar"/>
        </w:rPr>
        <w:t xml:space="preserve">Pontiac Firebird    19.2   8 400.0 175 3.08 3.845 17.05  0  0    3    2</w:t>
      </w:r>
      <w:r>
        <w:br/>
      </w:r>
      <w:r>
        <w:rPr>
          <w:rStyle w:val="VerbatimChar"/>
        </w:rPr>
        <w:t xml:space="preserve">Fiat X1-9           27.3   4  79.0  66 4.08 1.935 18.90  1  1    4    1</w:t>
      </w:r>
      <w:r>
        <w:br/>
      </w:r>
      <w:r>
        <w:rPr>
          <w:rStyle w:val="VerbatimChar"/>
        </w:rPr>
        <w:t xml:space="preserve">Porsche 914-2       26.0   4 120.3  91 4.43 2.140 16.70  0  1    5    2</w:t>
      </w:r>
      <w:r>
        <w:br/>
      </w:r>
      <w:r>
        <w:rPr>
          <w:rStyle w:val="VerbatimChar"/>
        </w:rPr>
        <w:t xml:space="preserve">Lotus Europa        30.4   4  95.1 113 3.77 1.513 16.90  1  1    5    2</w:t>
      </w:r>
      <w:r>
        <w:br/>
      </w:r>
      <w:r>
        <w:rPr>
          <w:rStyle w:val="VerbatimChar"/>
        </w:rPr>
        <w:t xml:space="preserve">Ford Pantera L      15.8   8 351.0 264 4.22 3.170 14.50  0  1    5    4</w:t>
      </w:r>
      <w:r>
        <w:br/>
      </w:r>
      <w:r>
        <w:rPr>
          <w:rStyle w:val="VerbatimChar"/>
        </w:rPr>
        <w:t xml:space="preserve">Ferrari Dino        19.7   6 145.0 175 3.62 2.770 15.50  0  1    5    6</w:t>
      </w:r>
      <w:r>
        <w:br/>
      </w:r>
      <w:r>
        <w:rPr>
          <w:rStyle w:val="VerbatimChar"/>
        </w:rPr>
        <w:t xml:space="preserve">Maserati Bora       15.0   8 301.0 335 3.54 3.570 14.60  0  1    5    8</w:t>
      </w:r>
      <w:r>
        <w:br/>
      </w:r>
      <w:r>
        <w:rPr>
          <w:rStyle w:val="VerbatimChar"/>
        </w:rPr>
        <w:t xml:space="preserve">Volvo 142E          21.4   4 121.0 109 4.11 2.780 18.60  1  1    4    2</w:t>
      </w:r>
      <w:r>
        <w:br/>
      </w:r>
      <w:r>
        <w:rPr>
          <w:rStyle w:val="VerbatimChar"/>
        </w:rPr>
        <w:t xml:space="preserve">                    outputCol</w:t>
      </w:r>
      <w:r>
        <w:br/>
      </w:r>
      <w:r>
        <w:rPr>
          <w:rStyle w:val="VerbatimChar"/>
        </w:rPr>
        <w:t xml:space="preserve">Mazda RX4               981.0</w:t>
      </w:r>
      <w:r>
        <w:br/>
      </w:r>
      <w:r>
        <w:rPr>
          <w:rStyle w:val="VerbatimChar"/>
        </w:rPr>
        <w:t xml:space="preserve">Mazda RX4 Wag           981.0</w:t>
      </w:r>
      <w:r>
        <w:br/>
      </w:r>
      <w:r>
        <w:rPr>
          <w:rStyle w:val="VerbatimChar"/>
        </w:rPr>
        <w:t xml:space="preserve">Datsun 710              454.8</w:t>
      </w:r>
      <w:r>
        <w:br/>
      </w:r>
      <w:r>
        <w:rPr>
          <w:rStyle w:val="VerbatimChar"/>
        </w:rPr>
        <w:t xml:space="preserve">Hornet 4 Drive         1569.4</w:t>
      </w:r>
      <w:r>
        <w:br/>
      </w:r>
      <w:r>
        <w:rPr>
          <w:rStyle w:val="VerbatimChar"/>
        </w:rPr>
        <w:t xml:space="preserve">Hornet Sportabout      2898.7</w:t>
      </w:r>
      <w:r>
        <w:br/>
      </w:r>
      <w:r>
        <w:rPr>
          <w:rStyle w:val="VerbatimChar"/>
        </w:rPr>
        <w:t xml:space="preserve">Valiant                1368.1</w:t>
      </w:r>
      <w:r>
        <w:br/>
      </w:r>
      <w:r>
        <w:rPr>
          <w:rStyle w:val="VerbatimChar"/>
        </w:rPr>
        <w:t xml:space="preserve">Duster 360             2894.3</w:t>
      </w:r>
      <w:r>
        <w:br/>
      </w:r>
      <w:r>
        <w:rPr>
          <w:rStyle w:val="VerbatimChar"/>
        </w:rPr>
        <w:t xml:space="preserve">Merc 240D               611.2</w:t>
      </w:r>
      <w:r>
        <w:br/>
      </w:r>
      <w:r>
        <w:rPr>
          <w:rStyle w:val="VerbatimChar"/>
        </w:rPr>
        <w:t xml:space="preserve">Merc 230                586.0</w:t>
      </w:r>
      <w:r>
        <w:br/>
      </w:r>
      <w:r>
        <w:rPr>
          <w:rStyle w:val="VerbatimChar"/>
        </w:rPr>
        <w:t xml:space="preserve">Merc 280               1024.8</w:t>
      </w:r>
      <w:r>
        <w:br/>
      </w:r>
      <w:r>
        <w:rPr>
          <w:rStyle w:val="VerbatimChar"/>
        </w:rPr>
        <w:t xml:space="preserve">Merc 280C              1023.4</w:t>
      </w:r>
      <w:r>
        <w:br/>
      </w:r>
      <w:r>
        <w:rPr>
          <w:rStyle w:val="VerbatimChar"/>
        </w:rPr>
        <w:t xml:space="preserve">Merc 450SE             2222.8</w:t>
      </w:r>
      <w:r>
        <w:br/>
      </w:r>
      <w:r>
        <w:rPr>
          <w:rStyle w:val="VerbatimChar"/>
        </w:rPr>
        <w:t xml:space="preserve">Merc 450SL             2223.7</w:t>
      </w:r>
      <w:r>
        <w:br/>
      </w:r>
      <w:r>
        <w:rPr>
          <w:rStyle w:val="VerbatimChar"/>
        </w:rPr>
        <w:t xml:space="preserve">Merc 450SLC            2221.6</w:t>
      </w:r>
      <w:r>
        <w:br/>
      </w:r>
      <w:r>
        <w:rPr>
          <w:rStyle w:val="VerbatimChar"/>
        </w:rPr>
        <w:t xml:space="preserve">Cadillac Fleetwood     3786.4</w:t>
      </w:r>
      <w:r>
        <w:br/>
      </w:r>
      <w:r>
        <w:rPr>
          <w:rStyle w:val="VerbatimChar"/>
        </w:rPr>
        <w:t xml:space="preserve">Lincoln Continental    3690.4</w:t>
      </w:r>
      <w:r>
        <w:br/>
      </w:r>
      <w:r>
        <w:rPr>
          <w:rStyle w:val="VerbatimChar"/>
        </w:rPr>
        <w:t xml:space="preserve">Chrysler Imperial      3534.7</w:t>
      </w:r>
      <w:r>
        <w:br/>
      </w:r>
      <w:r>
        <w:rPr>
          <w:rStyle w:val="VerbatimChar"/>
        </w:rPr>
        <w:t xml:space="preserve">Fiat 128                347.2</w:t>
      </w:r>
      <w:r>
        <w:br/>
      </w:r>
      <w:r>
        <w:rPr>
          <w:rStyle w:val="VerbatimChar"/>
        </w:rPr>
        <w:t xml:space="preserve">Honda Civic             333.2</w:t>
      </w:r>
      <w:r>
        <w:br/>
      </w:r>
      <w:r>
        <w:rPr>
          <w:rStyle w:val="VerbatimChar"/>
        </w:rPr>
        <w:t xml:space="preserve">Toyota Corolla          318.3</w:t>
      </w:r>
      <w:r>
        <w:br/>
      </w:r>
      <w:r>
        <w:rPr>
          <w:rStyle w:val="VerbatimChar"/>
        </w:rPr>
        <w:t xml:space="preserve">Toyota Corona           501.9</w:t>
      </w:r>
      <w:r>
        <w:br/>
      </w:r>
      <w:r>
        <w:rPr>
          <w:rStyle w:val="VerbatimChar"/>
        </w:rPr>
        <w:t xml:space="preserve">Dodge Challenger       2559.5</w:t>
      </w:r>
      <w:r>
        <w:br/>
      </w:r>
      <w:r>
        <w:rPr>
          <w:rStyle w:val="VerbatimChar"/>
        </w:rPr>
        <w:t xml:space="preserve">AMC Javelin            2447.2</w:t>
      </w:r>
      <w:r>
        <w:br/>
      </w:r>
      <w:r>
        <w:rPr>
          <w:rStyle w:val="VerbatimChar"/>
        </w:rPr>
        <w:t xml:space="preserve">Camaro Z28             2813.3</w:t>
      </w:r>
      <w:r>
        <w:br/>
      </w:r>
      <w:r>
        <w:rPr>
          <w:rStyle w:val="VerbatimChar"/>
        </w:rPr>
        <w:t xml:space="preserve">Pontiac Firebird       3219.2</w:t>
      </w:r>
      <w:r>
        <w:br/>
      </w:r>
      <w:r>
        <w:rPr>
          <w:rStyle w:val="VerbatimChar"/>
        </w:rPr>
        <w:t xml:space="preserve">Fiat X1-9               343.3</w:t>
      </w:r>
      <w:r>
        <w:br/>
      </w:r>
      <w:r>
        <w:rPr>
          <w:rStyle w:val="VerbatimChar"/>
        </w:rPr>
        <w:t xml:space="preserve">Porsche 914-2           507.2</w:t>
      </w:r>
      <w:r>
        <w:br/>
      </w:r>
      <w:r>
        <w:rPr>
          <w:rStyle w:val="VerbatimChar"/>
        </w:rPr>
        <w:t xml:space="preserve">Lotus Europa            410.8</w:t>
      </w:r>
      <w:r>
        <w:br/>
      </w:r>
      <w:r>
        <w:rPr>
          <w:rStyle w:val="VerbatimChar"/>
        </w:rPr>
        <w:t xml:space="preserve">Ford Pantera L         2823.8</w:t>
      </w:r>
      <w:r>
        <w:br/>
      </w:r>
      <w:r>
        <w:rPr>
          <w:rStyle w:val="VerbatimChar"/>
        </w:rPr>
        <w:t xml:space="preserve">Ferrari Dino            889.7</w:t>
      </w:r>
      <w:r>
        <w:br/>
      </w:r>
      <w:r>
        <w:rPr>
          <w:rStyle w:val="VerbatimChar"/>
        </w:rPr>
        <w:t xml:space="preserve">Maserati Bora          2423.0</w:t>
      </w:r>
      <w:r>
        <w:br/>
      </w:r>
      <w:r>
        <w:rPr>
          <w:rStyle w:val="VerbatimChar"/>
        </w:rPr>
        <w:t xml:space="preserve">Volvo 142E              505.4</w:t>
      </w:r>
    </w:p>
    <w:bookmarkEnd w:id="23"/>
    <w:bookmarkStart w:id="24" w:name="dplyr---select"/>
    <w:p>
      <w:pPr>
        <w:pStyle w:val="Heading3"/>
      </w:pPr>
      <w:r>
        <w:t xml:space="preserve">Dplyr - select</w:t>
      </w:r>
    </w:p>
    <w:p>
      <w:pPr>
        <w:numPr>
          <w:ilvl w:val="0"/>
          <w:numId w:val="1007"/>
        </w:numPr>
      </w:pPr>
      <w:r>
        <w:t xml:space="preserve">In insurance, you often have enormous data sets with tens or even hundreds of columns, many of which might be irrelevant.</w:t>
      </w:r>
    </w:p>
    <w:p>
      <w:pPr>
        <w:numPr>
          <w:ilvl w:val="0"/>
          <w:numId w:val="1007"/>
        </w:numPr>
      </w:pPr>
      <w:r>
        <w:t xml:space="preserve">You can use the select function to retain only the desired columns.</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select</w:t>
      </w:r>
      <w:r>
        <w:rPr>
          <w:rStyle w:val="NormalTok"/>
        </w:rPr>
        <w:t xml:space="preserve">(cyl, disp, hp)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AttributeTok"/>
        </w:rPr>
        <w:t xml:space="preserve">n =</w:t>
      </w:r>
      <w:r>
        <w:rPr>
          <w:rStyle w:val="NormalTok"/>
        </w:rPr>
        <w:t xml:space="preserve"> </w:t>
      </w:r>
      <w:r>
        <w:rPr>
          <w:rStyle w:val="DecValTok"/>
        </w:rPr>
        <w:t xml:space="preserve">2</w:t>
      </w:r>
      <w:r>
        <w:rPr>
          <w:rStyle w:val="NormalTok"/>
        </w:rPr>
        <w:t xml:space="preserve">)</w:t>
      </w:r>
    </w:p>
    <w:p>
      <w:pPr>
        <w:pStyle w:val="SourceCode"/>
        <w:numPr>
          <w:ilvl w:val="0"/>
          <w:numId w:val="1000"/>
        </w:numPr>
      </w:pPr>
      <w:r>
        <w:rPr>
          <w:rStyle w:val="VerbatimChar"/>
        </w:rPr>
        <w:t xml:space="preserve">              cyl disp  hp</w:t>
      </w:r>
      <w:r>
        <w:br/>
      </w:r>
      <w:r>
        <w:rPr>
          <w:rStyle w:val="VerbatimChar"/>
        </w:rPr>
        <w:t xml:space="preserve">Mazda RX4       6  160 110</w:t>
      </w:r>
      <w:r>
        <w:br/>
      </w:r>
      <w:r>
        <w:rPr>
          <w:rStyle w:val="VerbatimChar"/>
        </w:rPr>
        <w:t xml:space="preserve">Mazda RX4 Wag   6  160 110</w:t>
      </w:r>
    </w:p>
    <w:p>
      <w:pPr>
        <w:numPr>
          <w:ilvl w:val="0"/>
          <w:numId w:val="1007"/>
        </w:numPr>
      </w:pPr>
      <w:r>
        <w:t xml:space="preserve">You can chain mutate and select by the pipe operator. It works because these functions take a data frame as input and return a data frame as output, which can then be fed into another data-frame-consuming function.</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outputCol =</w:t>
      </w:r>
      <w:r>
        <w:rPr>
          <w:rStyle w:val="NormalTok"/>
        </w:rPr>
        <w:t xml:space="preserve"> mpg </w:t>
      </w:r>
      <w:r>
        <w:rPr>
          <w:rStyle w:val="SpecialCharTok"/>
        </w:rPr>
        <w:t xml:space="preserve">+</w:t>
      </w:r>
      <w:r>
        <w:rPr>
          <w:rStyle w:val="NormalTok"/>
        </w:rPr>
        <w:t xml:space="preserve"> cyl</w:t>
      </w:r>
      <w:r>
        <w:rPr>
          <w:rStyle w:val="SpecialCharTok"/>
        </w:rPr>
        <w:t xml:space="preserve">*</w:t>
      </w:r>
      <w:r>
        <w:rPr>
          <w:rStyle w:val="NormalTok"/>
        </w:rPr>
        <w:t xml:space="preserve">disp) </w:t>
      </w:r>
      <w:r>
        <w:rPr>
          <w:rStyle w:val="SpecialCharTok"/>
        </w:rPr>
        <w:t xml:space="preserve">%&gt;%</w:t>
      </w:r>
      <w:r>
        <w:rPr>
          <w:rStyle w:val="NormalTok"/>
        </w:rPr>
        <w:t xml:space="preserve"> </w:t>
      </w:r>
      <w:r>
        <w:rPr>
          <w:rStyle w:val="FunctionTok"/>
        </w:rPr>
        <w:t xml:space="preserve">select</w:t>
      </w:r>
      <w:r>
        <w:rPr>
          <w:rStyle w:val="NormalTok"/>
        </w:rPr>
        <w:t xml:space="preserve">(mpg,cyl,disp,outputCol)</w:t>
      </w:r>
    </w:p>
    <w:p>
      <w:pPr>
        <w:pStyle w:val="SourceCode"/>
        <w:numPr>
          <w:ilvl w:val="0"/>
          <w:numId w:val="1000"/>
        </w:numPr>
      </w:pPr>
      <w:r>
        <w:rPr>
          <w:rStyle w:val="VerbatimChar"/>
        </w:rPr>
        <w:t xml:space="preserve">                     mpg cyl  disp outputCol</w:t>
      </w:r>
      <w:r>
        <w:br/>
      </w:r>
      <w:r>
        <w:rPr>
          <w:rStyle w:val="VerbatimChar"/>
        </w:rPr>
        <w:t xml:space="preserve">Mazda RX4           21.0   6 160.0     981.0</w:t>
      </w:r>
      <w:r>
        <w:br/>
      </w:r>
      <w:r>
        <w:rPr>
          <w:rStyle w:val="VerbatimChar"/>
        </w:rPr>
        <w:t xml:space="preserve">Mazda RX4 Wag       21.0   6 160.0     981.0</w:t>
      </w:r>
      <w:r>
        <w:br/>
      </w:r>
      <w:r>
        <w:rPr>
          <w:rStyle w:val="VerbatimChar"/>
        </w:rPr>
        <w:t xml:space="preserve">Datsun 710          22.8   4 108.0     454.8</w:t>
      </w:r>
      <w:r>
        <w:br/>
      </w:r>
      <w:r>
        <w:rPr>
          <w:rStyle w:val="VerbatimChar"/>
        </w:rPr>
        <w:t xml:space="preserve">Hornet 4 Drive      21.4   6 258.0    1569.4</w:t>
      </w:r>
      <w:r>
        <w:br/>
      </w:r>
      <w:r>
        <w:rPr>
          <w:rStyle w:val="VerbatimChar"/>
        </w:rPr>
        <w:t xml:space="preserve">Hornet Sportabout   18.7   8 360.0    2898.7</w:t>
      </w:r>
      <w:r>
        <w:br/>
      </w:r>
      <w:r>
        <w:rPr>
          <w:rStyle w:val="VerbatimChar"/>
        </w:rPr>
        <w:t xml:space="preserve">Valiant             18.1   6 225.0    1368.1</w:t>
      </w:r>
      <w:r>
        <w:br/>
      </w:r>
      <w:r>
        <w:rPr>
          <w:rStyle w:val="VerbatimChar"/>
        </w:rPr>
        <w:t xml:space="preserve">Duster 360          14.3   8 360.0    2894.3</w:t>
      </w:r>
      <w:r>
        <w:br/>
      </w:r>
      <w:r>
        <w:rPr>
          <w:rStyle w:val="VerbatimChar"/>
        </w:rPr>
        <w:t xml:space="preserve">Merc 240D           24.4   4 146.7     611.2</w:t>
      </w:r>
      <w:r>
        <w:br/>
      </w:r>
      <w:r>
        <w:rPr>
          <w:rStyle w:val="VerbatimChar"/>
        </w:rPr>
        <w:t xml:space="preserve">Merc 230            22.8   4 140.8     586.0</w:t>
      </w:r>
      <w:r>
        <w:br/>
      </w:r>
      <w:r>
        <w:rPr>
          <w:rStyle w:val="VerbatimChar"/>
        </w:rPr>
        <w:t xml:space="preserve">Merc 280            19.2   6 167.6    1024.8</w:t>
      </w:r>
      <w:r>
        <w:br/>
      </w:r>
      <w:r>
        <w:rPr>
          <w:rStyle w:val="VerbatimChar"/>
        </w:rPr>
        <w:t xml:space="preserve">Merc 280C           17.8   6 167.6    1023.4</w:t>
      </w:r>
      <w:r>
        <w:br/>
      </w:r>
      <w:r>
        <w:rPr>
          <w:rStyle w:val="VerbatimChar"/>
        </w:rPr>
        <w:t xml:space="preserve">Merc 450SE          16.4   8 275.8    2222.8</w:t>
      </w:r>
      <w:r>
        <w:br/>
      </w:r>
      <w:r>
        <w:rPr>
          <w:rStyle w:val="VerbatimChar"/>
        </w:rPr>
        <w:t xml:space="preserve">Merc 450SL          17.3   8 275.8    2223.7</w:t>
      </w:r>
      <w:r>
        <w:br/>
      </w:r>
      <w:r>
        <w:rPr>
          <w:rStyle w:val="VerbatimChar"/>
        </w:rPr>
        <w:t xml:space="preserve">Merc 450SLC         15.2   8 275.8    2221.6</w:t>
      </w:r>
      <w:r>
        <w:br/>
      </w:r>
      <w:r>
        <w:rPr>
          <w:rStyle w:val="VerbatimChar"/>
        </w:rPr>
        <w:t xml:space="preserve">Cadillac Fleetwood  10.4   8 472.0    3786.4</w:t>
      </w:r>
      <w:r>
        <w:br/>
      </w:r>
      <w:r>
        <w:rPr>
          <w:rStyle w:val="VerbatimChar"/>
        </w:rPr>
        <w:t xml:space="preserve">Lincoln Continental 10.4   8 460.0    3690.4</w:t>
      </w:r>
      <w:r>
        <w:br/>
      </w:r>
      <w:r>
        <w:rPr>
          <w:rStyle w:val="VerbatimChar"/>
        </w:rPr>
        <w:t xml:space="preserve">Chrysler Imperial   14.7   8 440.0    3534.7</w:t>
      </w:r>
      <w:r>
        <w:br/>
      </w:r>
      <w:r>
        <w:rPr>
          <w:rStyle w:val="VerbatimChar"/>
        </w:rPr>
        <w:t xml:space="preserve">Fiat 128            32.4   4  78.7     347.2</w:t>
      </w:r>
      <w:r>
        <w:br/>
      </w:r>
      <w:r>
        <w:rPr>
          <w:rStyle w:val="VerbatimChar"/>
        </w:rPr>
        <w:t xml:space="preserve">Honda Civic         30.4   4  75.7     333.2</w:t>
      </w:r>
      <w:r>
        <w:br/>
      </w:r>
      <w:r>
        <w:rPr>
          <w:rStyle w:val="VerbatimChar"/>
        </w:rPr>
        <w:t xml:space="preserve">Toyota Corolla      33.9   4  71.1     318.3</w:t>
      </w:r>
      <w:r>
        <w:br/>
      </w:r>
      <w:r>
        <w:rPr>
          <w:rStyle w:val="VerbatimChar"/>
        </w:rPr>
        <w:t xml:space="preserve">Toyota Corona       21.5   4 120.1     501.9</w:t>
      </w:r>
      <w:r>
        <w:br/>
      </w:r>
      <w:r>
        <w:rPr>
          <w:rStyle w:val="VerbatimChar"/>
        </w:rPr>
        <w:t xml:space="preserve">Dodge Challenger    15.5   8 318.0    2559.5</w:t>
      </w:r>
      <w:r>
        <w:br/>
      </w:r>
      <w:r>
        <w:rPr>
          <w:rStyle w:val="VerbatimChar"/>
        </w:rPr>
        <w:t xml:space="preserve">AMC Javelin         15.2   8 304.0    2447.2</w:t>
      </w:r>
      <w:r>
        <w:br/>
      </w:r>
      <w:r>
        <w:rPr>
          <w:rStyle w:val="VerbatimChar"/>
        </w:rPr>
        <w:t xml:space="preserve">Camaro Z28          13.3   8 350.0    2813.3</w:t>
      </w:r>
      <w:r>
        <w:br/>
      </w:r>
      <w:r>
        <w:rPr>
          <w:rStyle w:val="VerbatimChar"/>
        </w:rPr>
        <w:t xml:space="preserve">Pontiac Firebird    19.2   8 400.0    3219.2</w:t>
      </w:r>
      <w:r>
        <w:br/>
      </w:r>
      <w:r>
        <w:rPr>
          <w:rStyle w:val="VerbatimChar"/>
        </w:rPr>
        <w:t xml:space="preserve">Fiat X1-9           27.3   4  79.0     343.3</w:t>
      </w:r>
      <w:r>
        <w:br/>
      </w:r>
      <w:r>
        <w:rPr>
          <w:rStyle w:val="VerbatimChar"/>
        </w:rPr>
        <w:t xml:space="preserve">Porsche 914-2       26.0   4 120.3     507.2</w:t>
      </w:r>
      <w:r>
        <w:br/>
      </w:r>
      <w:r>
        <w:rPr>
          <w:rStyle w:val="VerbatimChar"/>
        </w:rPr>
        <w:t xml:space="preserve">Lotus Europa        30.4   4  95.1     410.8</w:t>
      </w:r>
      <w:r>
        <w:br/>
      </w:r>
      <w:r>
        <w:rPr>
          <w:rStyle w:val="VerbatimChar"/>
        </w:rPr>
        <w:t xml:space="preserve">Ford Pantera L      15.8   8 351.0    2823.8</w:t>
      </w:r>
      <w:r>
        <w:br/>
      </w:r>
      <w:r>
        <w:rPr>
          <w:rStyle w:val="VerbatimChar"/>
        </w:rPr>
        <w:t xml:space="preserve">Ferrari Dino        19.7   6 145.0     889.7</w:t>
      </w:r>
      <w:r>
        <w:br/>
      </w:r>
      <w:r>
        <w:rPr>
          <w:rStyle w:val="VerbatimChar"/>
        </w:rPr>
        <w:t xml:space="preserve">Maserati Bora       15.0   8 301.0    2423.0</w:t>
      </w:r>
      <w:r>
        <w:br/>
      </w:r>
      <w:r>
        <w:rPr>
          <w:rStyle w:val="VerbatimChar"/>
        </w:rPr>
        <w:t xml:space="preserve">Volvo 142E          21.4   4 121.0     505.4</w:t>
      </w:r>
    </w:p>
    <w:p>
      <w:pPr>
        <w:numPr>
          <w:ilvl w:val="0"/>
          <w:numId w:val="1007"/>
        </w:numPr>
      </w:pPr>
      <w:r>
        <w:t xml:space="preserve">In certain cases, you want to exclude columns from a data frame instead. Here’s an example.</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cyl)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AttributeTok"/>
        </w:rPr>
        <w:t xml:space="preserve">n=</w:t>
      </w:r>
      <w:r>
        <w:rPr>
          <w:rStyle w:val="DecValTok"/>
        </w:rPr>
        <w:t xml:space="preserve">3</w:t>
      </w:r>
      <w:r>
        <w:rPr>
          <w:rStyle w:val="NormalTok"/>
        </w:rPr>
        <w:t xml:space="preserve">)</w:t>
      </w:r>
    </w:p>
    <w:p>
      <w:pPr>
        <w:pStyle w:val="SourceCode"/>
        <w:numPr>
          <w:ilvl w:val="0"/>
          <w:numId w:val="1000"/>
        </w:numPr>
      </w:pPr>
      <w:r>
        <w:rPr>
          <w:rStyle w:val="VerbatimChar"/>
        </w:rPr>
        <w:t xml:space="preserve">               mpg disp  hp drat    wt  qsec vs am gear carb</w:t>
      </w:r>
      <w:r>
        <w:br/>
      </w:r>
      <w:r>
        <w:rPr>
          <w:rStyle w:val="VerbatimChar"/>
        </w:rPr>
        <w:t xml:space="preserve">Mazda RX4     21.0  160 110 3.90 2.620 16.46  0  1    4    4</w:t>
      </w:r>
      <w:r>
        <w:br/>
      </w:r>
      <w:r>
        <w:rPr>
          <w:rStyle w:val="VerbatimChar"/>
        </w:rPr>
        <w:t xml:space="preserve">Mazda RX4 Wag 21.0  160 110 3.90 2.875 17.02  0  1    4    4</w:t>
      </w:r>
      <w:r>
        <w:br/>
      </w:r>
      <w:r>
        <w:rPr>
          <w:rStyle w:val="VerbatimChar"/>
        </w:rPr>
        <w:t xml:space="preserve">Datsun 710    22.8  108  93 3.85 2.320 18.61  1  1    4    1</w:t>
      </w:r>
    </w:p>
    <w:p>
      <w:pPr>
        <w:numPr>
          <w:ilvl w:val="0"/>
          <w:numId w:val="1007"/>
        </w:numPr>
      </w:pPr>
      <w:r>
        <w:t xml:space="preserve">If you want to exclude multiple columns, this doesn’t work</w:t>
      </w:r>
      <w:r>
        <w:t xml:space="preserve"> </w:t>
      </w:r>
      <w:r>
        <w:rPr>
          <w:rStyle w:val="VerbatimChar"/>
        </w:rPr>
        <w:t xml:space="preserve">mtcars %&gt;% select(!cyl, !am)</w:t>
      </w:r>
    </w:p>
    <w:p>
      <w:pPr>
        <w:numPr>
          <w:ilvl w:val="0"/>
          <w:numId w:val="1007"/>
        </w:numPr>
      </w:pPr>
      <w:r>
        <w:t xml:space="preserve">Either of these work though:</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cyl </w:t>
      </w:r>
      <w:r>
        <w:rPr>
          <w:rStyle w:val="SpecialCharTok"/>
        </w:rPr>
        <w:t xml:space="preserve">&amp;</w:t>
      </w:r>
      <w:r>
        <w:rPr>
          <w:rStyle w:val="NormalTok"/>
        </w:rPr>
        <w:t xml:space="preserve"> </w:t>
      </w:r>
      <w:r>
        <w:rPr>
          <w:rStyle w:val="SpecialCharTok"/>
        </w:rPr>
        <w:t xml:space="preserve">!</w:t>
      </w:r>
      <w:r>
        <w:rPr>
          <w:rStyle w:val="NormalTok"/>
        </w:rPr>
        <w:t xml:space="preserve">am)</w:t>
      </w:r>
    </w:p>
    <w:p>
      <w:pPr>
        <w:pStyle w:val="SourceCode"/>
        <w:numPr>
          <w:ilvl w:val="0"/>
          <w:numId w:val="1000"/>
        </w:numPr>
      </w:pPr>
      <w:r>
        <w:rPr>
          <w:rStyle w:val="VerbatimChar"/>
        </w:rPr>
        <w:t xml:space="preserve">                     mpg  disp  hp drat    wt  qsec vs gear carb</w:t>
      </w:r>
      <w:r>
        <w:br/>
      </w:r>
      <w:r>
        <w:rPr>
          <w:rStyle w:val="VerbatimChar"/>
        </w:rPr>
        <w:t xml:space="preserve">Mazda RX4           21.0 160.0 110 3.90 2.620 16.46  0    4    4</w:t>
      </w:r>
      <w:r>
        <w:br/>
      </w:r>
      <w:r>
        <w:rPr>
          <w:rStyle w:val="VerbatimChar"/>
        </w:rPr>
        <w:t xml:space="preserve">Mazda RX4 Wag       21.0 160.0 110 3.90 2.875 17.02  0    4    4</w:t>
      </w:r>
      <w:r>
        <w:br/>
      </w:r>
      <w:r>
        <w:rPr>
          <w:rStyle w:val="VerbatimChar"/>
        </w:rPr>
        <w:t xml:space="preserve">Datsun 710          22.8 108.0  93 3.85 2.320 18.61  1    4    1</w:t>
      </w:r>
      <w:r>
        <w:br/>
      </w:r>
      <w:r>
        <w:rPr>
          <w:rStyle w:val="VerbatimChar"/>
        </w:rPr>
        <w:t xml:space="preserve">Hornet 4 Drive      21.4 258.0 110 3.08 3.215 19.44  1    3    1</w:t>
      </w:r>
      <w:r>
        <w:br/>
      </w:r>
      <w:r>
        <w:rPr>
          <w:rStyle w:val="VerbatimChar"/>
        </w:rPr>
        <w:t xml:space="preserve">Hornet Sportabout   18.7 360.0 175 3.15 3.440 17.02  0    3    2</w:t>
      </w:r>
      <w:r>
        <w:br/>
      </w:r>
      <w:r>
        <w:rPr>
          <w:rStyle w:val="VerbatimChar"/>
        </w:rPr>
        <w:t xml:space="preserve">Valiant             18.1 225.0 105 2.76 3.460 20.22  1    3    1</w:t>
      </w:r>
      <w:r>
        <w:br/>
      </w:r>
      <w:r>
        <w:rPr>
          <w:rStyle w:val="VerbatimChar"/>
        </w:rPr>
        <w:t xml:space="preserve">Duster 360          14.3 360.0 245 3.21 3.570 15.84  0    3    4</w:t>
      </w:r>
      <w:r>
        <w:br/>
      </w:r>
      <w:r>
        <w:rPr>
          <w:rStyle w:val="VerbatimChar"/>
        </w:rPr>
        <w:t xml:space="preserve">Merc 240D           24.4 146.7  62 3.69 3.190 20.00  1    4    2</w:t>
      </w:r>
      <w:r>
        <w:br/>
      </w:r>
      <w:r>
        <w:rPr>
          <w:rStyle w:val="VerbatimChar"/>
        </w:rPr>
        <w:t xml:space="preserve">Merc 230            22.8 140.8  95 3.92 3.150 22.90  1    4    2</w:t>
      </w:r>
      <w:r>
        <w:br/>
      </w:r>
      <w:r>
        <w:rPr>
          <w:rStyle w:val="VerbatimChar"/>
        </w:rPr>
        <w:t xml:space="preserve">Merc 280            19.2 167.6 123 3.92 3.440 18.30  1    4    4</w:t>
      </w:r>
      <w:r>
        <w:br/>
      </w:r>
      <w:r>
        <w:rPr>
          <w:rStyle w:val="VerbatimChar"/>
        </w:rPr>
        <w:t xml:space="preserve">Merc 280C           17.8 167.6 123 3.92 3.440 18.90  1    4    4</w:t>
      </w:r>
      <w:r>
        <w:br/>
      </w:r>
      <w:r>
        <w:rPr>
          <w:rStyle w:val="VerbatimChar"/>
        </w:rPr>
        <w:t xml:space="preserve">Merc 450SE          16.4 275.8 180 3.07 4.070 17.40  0    3    3</w:t>
      </w:r>
      <w:r>
        <w:br/>
      </w:r>
      <w:r>
        <w:rPr>
          <w:rStyle w:val="VerbatimChar"/>
        </w:rPr>
        <w:t xml:space="preserve">Merc 450SL          17.3 275.8 180 3.07 3.730 17.60  0    3    3</w:t>
      </w:r>
      <w:r>
        <w:br/>
      </w:r>
      <w:r>
        <w:rPr>
          <w:rStyle w:val="VerbatimChar"/>
        </w:rPr>
        <w:t xml:space="preserve">Merc 450SLC         15.2 275.8 180 3.07 3.780 18.00  0    3    3</w:t>
      </w:r>
      <w:r>
        <w:br/>
      </w:r>
      <w:r>
        <w:rPr>
          <w:rStyle w:val="VerbatimChar"/>
        </w:rPr>
        <w:t xml:space="preserve">Cadillac Fleetwood  10.4 472.0 205 2.93 5.250 17.98  0    3    4</w:t>
      </w:r>
      <w:r>
        <w:br/>
      </w:r>
      <w:r>
        <w:rPr>
          <w:rStyle w:val="VerbatimChar"/>
        </w:rPr>
        <w:t xml:space="preserve">Lincoln Continental 10.4 460.0 215 3.00 5.424 17.82  0    3    4</w:t>
      </w:r>
      <w:r>
        <w:br/>
      </w:r>
      <w:r>
        <w:rPr>
          <w:rStyle w:val="VerbatimChar"/>
        </w:rPr>
        <w:t xml:space="preserve">Chrysler Imperial   14.7 440.0 230 3.23 5.345 17.42  0    3    4</w:t>
      </w:r>
      <w:r>
        <w:br/>
      </w:r>
      <w:r>
        <w:rPr>
          <w:rStyle w:val="VerbatimChar"/>
        </w:rPr>
        <w:t xml:space="preserve">Fiat 128            32.4  78.7  66 4.08 2.200 19.47  1    4    1</w:t>
      </w:r>
      <w:r>
        <w:br/>
      </w:r>
      <w:r>
        <w:rPr>
          <w:rStyle w:val="VerbatimChar"/>
        </w:rPr>
        <w:t xml:space="preserve">Honda Civic         30.4  75.7  52 4.93 1.615 18.52  1    4    2</w:t>
      </w:r>
      <w:r>
        <w:br/>
      </w:r>
      <w:r>
        <w:rPr>
          <w:rStyle w:val="VerbatimChar"/>
        </w:rPr>
        <w:t xml:space="preserve">Toyota Corolla      33.9  71.1  65 4.22 1.835 19.90  1    4    1</w:t>
      </w:r>
      <w:r>
        <w:br/>
      </w:r>
      <w:r>
        <w:rPr>
          <w:rStyle w:val="VerbatimChar"/>
        </w:rPr>
        <w:t xml:space="preserve">Toyota Corona       21.5 120.1  97 3.70 2.465 20.01  1    3    1</w:t>
      </w:r>
      <w:r>
        <w:br/>
      </w:r>
      <w:r>
        <w:rPr>
          <w:rStyle w:val="VerbatimChar"/>
        </w:rPr>
        <w:t xml:space="preserve">Dodge Challenger    15.5 318.0 150 2.76 3.520 16.87  0    3    2</w:t>
      </w:r>
      <w:r>
        <w:br/>
      </w:r>
      <w:r>
        <w:rPr>
          <w:rStyle w:val="VerbatimChar"/>
        </w:rPr>
        <w:t xml:space="preserve">AMC Javelin         15.2 304.0 150 3.15 3.435 17.30  0    3    2</w:t>
      </w:r>
      <w:r>
        <w:br/>
      </w:r>
      <w:r>
        <w:rPr>
          <w:rStyle w:val="VerbatimChar"/>
        </w:rPr>
        <w:t xml:space="preserve">Camaro Z28          13.3 350.0 245 3.73 3.840 15.41  0    3    4</w:t>
      </w:r>
      <w:r>
        <w:br/>
      </w:r>
      <w:r>
        <w:rPr>
          <w:rStyle w:val="VerbatimChar"/>
        </w:rPr>
        <w:t xml:space="preserve">Pontiac Firebird    19.2 400.0 175 3.08 3.845 17.05  0    3    2</w:t>
      </w:r>
      <w:r>
        <w:br/>
      </w:r>
      <w:r>
        <w:rPr>
          <w:rStyle w:val="VerbatimChar"/>
        </w:rPr>
        <w:t xml:space="preserve">Fiat X1-9           27.3  79.0  66 4.08 1.935 18.90  1    4    1</w:t>
      </w:r>
      <w:r>
        <w:br/>
      </w:r>
      <w:r>
        <w:rPr>
          <w:rStyle w:val="VerbatimChar"/>
        </w:rPr>
        <w:t xml:space="preserve">Porsche 914-2       26.0 120.3  91 4.43 2.140 16.70  0    5    2</w:t>
      </w:r>
      <w:r>
        <w:br/>
      </w:r>
      <w:r>
        <w:rPr>
          <w:rStyle w:val="VerbatimChar"/>
        </w:rPr>
        <w:t xml:space="preserve">Lotus Europa        30.4  95.1 113 3.77 1.513 16.90  1    5    2</w:t>
      </w:r>
      <w:r>
        <w:br/>
      </w:r>
      <w:r>
        <w:rPr>
          <w:rStyle w:val="VerbatimChar"/>
        </w:rPr>
        <w:t xml:space="preserve">Ford Pantera L      15.8 351.0 264 4.22 3.170 14.50  0    5    4</w:t>
      </w:r>
      <w:r>
        <w:br/>
      </w:r>
      <w:r>
        <w:rPr>
          <w:rStyle w:val="VerbatimChar"/>
        </w:rPr>
        <w:t xml:space="preserve">Ferrari Dino        19.7 145.0 175 3.62 2.770 15.50  0    5    6</w:t>
      </w:r>
      <w:r>
        <w:br/>
      </w:r>
      <w:r>
        <w:rPr>
          <w:rStyle w:val="VerbatimChar"/>
        </w:rPr>
        <w:t xml:space="preserve">Maserati Bora       15.0 301.0 335 3.54 3.570 14.60  0    5    8</w:t>
      </w:r>
      <w:r>
        <w:br/>
      </w:r>
      <w:r>
        <w:rPr>
          <w:rStyle w:val="VerbatimChar"/>
        </w:rPr>
        <w:t xml:space="preserve">Volvo 142E          21.4 121.0 109 4.11 2.780 18.60  1    4    2</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cyl)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am)</w:t>
      </w:r>
    </w:p>
    <w:p>
      <w:pPr>
        <w:pStyle w:val="SourceCode"/>
        <w:numPr>
          <w:ilvl w:val="0"/>
          <w:numId w:val="1000"/>
        </w:numPr>
      </w:pPr>
      <w:r>
        <w:rPr>
          <w:rStyle w:val="VerbatimChar"/>
        </w:rPr>
        <w:t xml:space="preserve">                     mpg  disp  hp drat    wt  qsec vs gear carb</w:t>
      </w:r>
      <w:r>
        <w:br/>
      </w:r>
      <w:r>
        <w:rPr>
          <w:rStyle w:val="VerbatimChar"/>
        </w:rPr>
        <w:t xml:space="preserve">Mazda RX4           21.0 160.0 110 3.90 2.620 16.46  0    4    4</w:t>
      </w:r>
      <w:r>
        <w:br/>
      </w:r>
      <w:r>
        <w:rPr>
          <w:rStyle w:val="VerbatimChar"/>
        </w:rPr>
        <w:t xml:space="preserve">Mazda RX4 Wag       21.0 160.0 110 3.90 2.875 17.02  0    4    4</w:t>
      </w:r>
      <w:r>
        <w:br/>
      </w:r>
      <w:r>
        <w:rPr>
          <w:rStyle w:val="VerbatimChar"/>
        </w:rPr>
        <w:t xml:space="preserve">Datsun 710          22.8 108.0  93 3.85 2.320 18.61  1    4    1</w:t>
      </w:r>
      <w:r>
        <w:br/>
      </w:r>
      <w:r>
        <w:rPr>
          <w:rStyle w:val="VerbatimChar"/>
        </w:rPr>
        <w:t xml:space="preserve">Hornet 4 Drive      21.4 258.0 110 3.08 3.215 19.44  1    3    1</w:t>
      </w:r>
      <w:r>
        <w:br/>
      </w:r>
      <w:r>
        <w:rPr>
          <w:rStyle w:val="VerbatimChar"/>
        </w:rPr>
        <w:t xml:space="preserve">Hornet Sportabout   18.7 360.0 175 3.15 3.440 17.02  0    3    2</w:t>
      </w:r>
      <w:r>
        <w:br/>
      </w:r>
      <w:r>
        <w:rPr>
          <w:rStyle w:val="VerbatimChar"/>
        </w:rPr>
        <w:t xml:space="preserve">Valiant             18.1 225.0 105 2.76 3.460 20.22  1    3    1</w:t>
      </w:r>
      <w:r>
        <w:br/>
      </w:r>
      <w:r>
        <w:rPr>
          <w:rStyle w:val="VerbatimChar"/>
        </w:rPr>
        <w:t xml:space="preserve">Duster 360          14.3 360.0 245 3.21 3.570 15.84  0    3    4</w:t>
      </w:r>
      <w:r>
        <w:br/>
      </w:r>
      <w:r>
        <w:rPr>
          <w:rStyle w:val="VerbatimChar"/>
        </w:rPr>
        <w:t xml:space="preserve">Merc 240D           24.4 146.7  62 3.69 3.190 20.00  1    4    2</w:t>
      </w:r>
      <w:r>
        <w:br/>
      </w:r>
      <w:r>
        <w:rPr>
          <w:rStyle w:val="VerbatimChar"/>
        </w:rPr>
        <w:t xml:space="preserve">Merc 230            22.8 140.8  95 3.92 3.150 22.90  1    4    2</w:t>
      </w:r>
      <w:r>
        <w:br/>
      </w:r>
      <w:r>
        <w:rPr>
          <w:rStyle w:val="VerbatimChar"/>
        </w:rPr>
        <w:t xml:space="preserve">Merc 280            19.2 167.6 123 3.92 3.440 18.30  1    4    4</w:t>
      </w:r>
      <w:r>
        <w:br/>
      </w:r>
      <w:r>
        <w:rPr>
          <w:rStyle w:val="VerbatimChar"/>
        </w:rPr>
        <w:t xml:space="preserve">Merc 280C           17.8 167.6 123 3.92 3.440 18.90  1    4    4</w:t>
      </w:r>
      <w:r>
        <w:br/>
      </w:r>
      <w:r>
        <w:rPr>
          <w:rStyle w:val="VerbatimChar"/>
        </w:rPr>
        <w:t xml:space="preserve">Merc 450SE          16.4 275.8 180 3.07 4.070 17.40  0    3    3</w:t>
      </w:r>
      <w:r>
        <w:br/>
      </w:r>
      <w:r>
        <w:rPr>
          <w:rStyle w:val="VerbatimChar"/>
        </w:rPr>
        <w:t xml:space="preserve">Merc 450SL          17.3 275.8 180 3.07 3.730 17.60  0    3    3</w:t>
      </w:r>
      <w:r>
        <w:br/>
      </w:r>
      <w:r>
        <w:rPr>
          <w:rStyle w:val="VerbatimChar"/>
        </w:rPr>
        <w:t xml:space="preserve">Merc 450SLC         15.2 275.8 180 3.07 3.780 18.00  0    3    3</w:t>
      </w:r>
      <w:r>
        <w:br/>
      </w:r>
      <w:r>
        <w:rPr>
          <w:rStyle w:val="VerbatimChar"/>
        </w:rPr>
        <w:t xml:space="preserve">Cadillac Fleetwood  10.4 472.0 205 2.93 5.250 17.98  0    3    4</w:t>
      </w:r>
      <w:r>
        <w:br/>
      </w:r>
      <w:r>
        <w:rPr>
          <w:rStyle w:val="VerbatimChar"/>
        </w:rPr>
        <w:t xml:space="preserve">Lincoln Continental 10.4 460.0 215 3.00 5.424 17.82  0    3    4</w:t>
      </w:r>
      <w:r>
        <w:br/>
      </w:r>
      <w:r>
        <w:rPr>
          <w:rStyle w:val="VerbatimChar"/>
        </w:rPr>
        <w:t xml:space="preserve">Chrysler Imperial   14.7 440.0 230 3.23 5.345 17.42  0    3    4</w:t>
      </w:r>
      <w:r>
        <w:br/>
      </w:r>
      <w:r>
        <w:rPr>
          <w:rStyle w:val="VerbatimChar"/>
        </w:rPr>
        <w:t xml:space="preserve">Fiat 128            32.4  78.7  66 4.08 2.200 19.47  1    4    1</w:t>
      </w:r>
      <w:r>
        <w:br/>
      </w:r>
      <w:r>
        <w:rPr>
          <w:rStyle w:val="VerbatimChar"/>
        </w:rPr>
        <w:t xml:space="preserve">Honda Civic         30.4  75.7  52 4.93 1.615 18.52  1    4    2</w:t>
      </w:r>
      <w:r>
        <w:br/>
      </w:r>
      <w:r>
        <w:rPr>
          <w:rStyle w:val="VerbatimChar"/>
        </w:rPr>
        <w:t xml:space="preserve">Toyota Corolla      33.9  71.1  65 4.22 1.835 19.90  1    4    1</w:t>
      </w:r>
      <w:r>
        <w:br/>
      </w:r>
      <w:r>
        <w:rPr>
          <w:rStyle w:val="VerbatimChar"/>
        </w:rPr>
        <w:t xml:space="preserve">Toyota Corona       21.5 120.1  97 3.70 2.465 20.01  1    3    1</w:t>
      </w:r>
      <w:r>
        <w:br/>
      </w:r>
      <w:r>
        <w:rPr>
          <w:rStyle w:val="VerbatimChar"/>
        </w:rPr>
        <w:t xml:space="preserve">Dodge Challenger    15.5 318.0 150 2.76 3.520 16.87  0    3    2</w:t>
      </w:r>
      <w:r>
        <w:br/>
      </w:r>
      <w:r>
        <w:rPr>
          <w:rStyle w:val="VerbatimChar"/>
        </w:rPr>
        <w:t xml:space="preserve">AMC Javelin         15.2 304.0 150 3.15 3.435 17.30  0    3    2</w:t>
      </w:r>
      <w:r>
        <w:br/>
      </w:r>
      <w:r>
        <w:rPr>
          <w:rStyle w:val="VerbatimChar"/>
        </w:rPr>
        <w:t xml:space="preserve">Camaro Z28          13.3 350.0 245 3.73 3.840 15.41  0    3    4</w:t>
      </w:r>
      <w:r>
        <w:br/>
      </w:r>
      <w:r>
        <w:rPr>
          <w:rStyle w:val="VerbatimChar"/>
        </w:rPr>
        <w:t xml:space="preserve">Pontiac Firebird    19.2 400.0 175 3.08 3.845 17.05  0    3    2</w:t>
      </w:r>
      <w:r>
        <w:br/>
      </w:r>
      <w:r>
        <w:rPr>
          <w:rStyle w:val="VerbatimChar"/>
        </w:rPr>
        <w:t xml:space="preserve">Fiat X1-9           27.3  79.0  66 4.08 1.935 18.90  1    4    1</w:t>
      </w:r>
      <w:r>
        <w:br/>
      </w:r>
      <w:r>
        <w:rPr>
          <w:rStyle w:val="VerbatimChar"/>
        </w:rPr>
        <w:t xml:space="preserve">Porsche 914-2       26.0 120.3  91 4.43 2.140 16.70  0    5    2</w:t>
      </w:r>
      <w:r>
        <w:br/>
      </w:r>
      <w:r>
        <w:rPr>
          <w:rStyle w:val="VerbatimChar"/>
        </w:rPr>
        <w:t xml:space="preserve">Lotus Europa        30.4  95.1 113 3.77 1.513 16.90  1    5    2</w:t>
      </w:r>
      <w:r>
        <w:br/>
      </w:r>
      <w:r>
        <w:rPr>
          <w:rStyle w:val="VerbatimChar"/>
        </w:rPr>
        <w:t xml:space="preserve">Ford Pantera L      15.8 351.0 264 4.22 3.170 14.50  0    5    4</w:t>
      </w:r>
      <w:r>
        <w:br/>
      </w:r>
      <w:r>
        <w:rPr>
          <w:rStyle w:val="VerbatimChar"/>
        </w:rPr>
        <w:t xml:space="preserve">Ferrari Dino        19.7 145.0 175 3.62 2.770 15.50  0    5    6</w:t>
      </w:r>
      <w:r>
        <w:br/>
      </w:r>
      <w:r>
        <w:rPr>
          <w:rStyle w:val="VerbatimChar"/>
        </w:rPr>
        <w:t xml:space="preserve">Maserati Bora       15.0 301.0 335 3.54 3.570 14.60  0    5    8</w:t>
      </w:r>
      <w:r>
        <w:br/>
      </w:r>
      <w:r>
        <w:rPr>
          <w:rStyle w:val="VerbatimChar"/>
        </w:rPr>
        <w:t xml:space="preserve">Volvo 142E          21.4 121.0 109 4.11 2.780 18.60  1    4    2</w:t>
      </w:r>
    </w:p>
    <w:p>
      <w:pPr>
        <w:numPr>
          <w:ilvl w:val="0"/>
          <w:numId w:val="1007"/>
        </w:numPr>
      </w:pPr>
      <w:r>
        <w:t xml:space="preserve">It is difficult to explain why mtcars%&gt;%select(!cyl,!am) doesn’t work without digging into the mechanics of tidyselect. We shall not do so.</w:t>
      </w:r>
    </w:p>
    <w:p>
      <w:pPr>
        <w:numPr>
          <w:ilvl w:val="0"/>
          <w:numId w:val="1007"/>
        </w:numPr>
      </w:pPr>
      <w:r>
        <w:t xml:space="preserve">These methods require one to explicitly name the columns. It is possible to select/deselect columns based on pattern matching or regular expression. See this for helper functions.</w:t>
      </w:r>
    </w:p>
    <w:bookmarkEnd w:id="24"/>
    <w:bookmarkStart w:id="25" w:name="dplyr---filter"/>
    <w:p>
      <w:pPr>
        <w:pStyle w:val="Heading3"/>
      </w:pPr>
      <w:r>
        <w:t xml:space="preserve">Dplyr - filter</w:t>
      </w:r>
    </w:p>
    <w:p>
      <w:pPr>
        <w:numPr>
          <w:ilvl w:val="0"/>
          <w:numId w:val="1008"/>
        </w:numPr>
      </w:pPr>
      <w:r>
        <w:t xml:space="preserve">This allows you to select a subset of the original data set satisfying a certain condition.</w:t>
      </w:r>
    </w:p>
    <w:p>
      <w:pPr>
        <w:numPr>
          <w:ilvl w:val="0"/>
          <w:numId w:val="1008"/>
        </w:numPr>
      </w:pPr>
      <w:r>
        <w:t xml:space="preserve">As an example, let us select the rows of</w:t>
      </w:r>
      <w:r>
        <w:t xml:space="preserve"> </w:t>
      </w:r>
      <w:r>
        <w:rPr>
          <w:rStyle w:val="VerbatimChar"/>
        </w:rPr>
        <w:t xml:space="preserve">mtcars</w:t>
      </w:r>
      <w:r>
        <w:t xml:space="preserve"> </w:t>
      </w:r>
      <w:r>
        <w:t xml:space="preserve">where</w:t>
      </w:r>
      <w:r>
        <w:t xml:space="preserve"> </w:t>
      </w:r>
      <w:r>
        <w:rPr>
          <w:rStyle w:val="VerbatimChar"/>
        </w:rPr>
        <w:t xml:space="preserve">cyl</w:t>
      </w:r>
      <w:r>
        <w:t xml:space="preserve"> </w:t>
      </w:r>
      <w:r>
        <w:t xml:space="preserve">has the value 6.</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numPr>
          <w:ilvl w:val="0"/>
          <w:numId w:val="1000"/>
        </w:numPr>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Hornet 4 Drive 21.4   6 258.0 110 3.08 3.215 19.44  1  0    3    1</w:t>
      </w:r>
      <w:r>
        <w:br/>
      </w:r>
      <w:r>
        <w:rPr>
          <w:rStyle w:val="VerbatimChar"/>
        </w:rPr>
        <w:t xml:space="preserve">Valiant        18.1   6 225.0 105 2.76 3.460 20.22  1  0    3    1</w:t>
      </w:r>
      <w:r>
        <w:br/>
      </w:r>
      <w:r>
        <w:rPr>
          <w:rStyle w:val="VerbatimChar"/>
        </w:rPr>
        <w:t xml:space="preserve">Merc 280       19.2   6 167.6 123 3.92 3.440 18.30  1  0    4    4</w:t>
      </w:r>
      <w:r>
        <w:br/>
      </w:r>
      <w:r>
        <w:rPr>
          <w:rStyle w:val="VerbatimChar"/>
        </w:rPr>
        <w:t xml:space="preserve">Merc 280C      17.8   6 167.6 123 3.92 3.440 18.90  1  0    4    4</w:t>
      </w:r>
    </w:p>
    <w:p>
      <w:pPr>
        <w:numPr>
          <w:ilvl w:val="0"/>
          <w:numId w:val="1008"/>
        </w:numPr>
      </w:pPr>
      <w:r>
        <w:t xml:space="preserve">You can also combine multiple conditions using Boolean algebra. For example:</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mpg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numPr>
          <w:ilvl w:val="0"/>
          <w:numId w:val="1000"/>
        </w:numPr>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Hornet 4 Drive 21.4   6 258.0 110 3.08 3.215 19.44  1  0    3    1</w:t>
      </w:r>
      <w:r>
        <w:br/>
      </w:r>
      <w:r>
        <w:rPr>
          <w:rStyle w:val="VerbatimChar"/>
        </w:rPr>
        <w:t xml:space="preserve">Valiant        18.1   6 225.0 105 2.76 3.460 20.22  1  0    3    1</w:t>
      </w:r>
      <w:r>
        <w:br/>
      </w:r>
      <w:r>
        <w:rPr>
          <w:rStyle w:val="VerbatimChar"/>
        </w:rPr>
        <w:t xml:space="preserve">Merc 280       19.2   6 167.6 123 3.92 3.440 18.30  1  0    4    4</w:t>
      </w:r>
      <w:r>
        <w:br/>
      </w:r>
      <w:r>
        <w:rPr>
          <w:rStyle w:val="VerbatimChar"/>
        </w:rPr>
        <w:t xml:space="preserve">Merc 280C      17.8   6 167.6 123 3.92 3.440 18.90  1  0    4    4</w:t>
      </w:r>
    </w:p>
    <w:p>
      <w:pPr>
        <w:numPr>
          <w:ilvl w:val="0"/>
          <w:numId w:val="1008"/>
        </w:numPr>
      </w:pPr>
      <w:r>
        <w:t xml:space="preserve">Since the</w:t>
      </w:r>
      <w:r>
        <w:t xml:space="preserve"> </w:t>
      </w:r>
      <w:r>
        <w:t xml:space="preserve">“and”</w:t>
      </w:r>
      <w:r>
        <w:t xml:space="preserve"> </w:t>
      </w:r>
      <w:r>
        <w:t xml:space="preserve">operator is used so often,</w:t>
      </w:r>
      <w:r>
        <w:t xml:space="preserve"> </w:t>
      </w:r>
      <w:r>
        <w:rPr>
          <w:rStyle w:val="VerbatimChar"/>
        </w:rPr>
        <w:t xml:space="preserve">filter</w:t>
      </w:r>
      <w:r>
        <w:t xml:space="preserve"> </w:t>
      </w:r>
      <w:r>
        <w:t xml:space="preserve">has its own built-in syntax, where you can supply an arbitrary number of conditions:</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6</w:t>
      </w:r>
      <w:r>
        <w:rPr>
          <w:rStyle w:val="NormalTok"/>
        </w:rPr>
        <w:t xml:space="preserve">, mpg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numPr>
          <w:ilvl w:val="0"/>
          <w:numId w:val="1000"/>
        </w:numPr>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Hornet 4 Drive 21.4   6 258.0 110 3.08 3.215 19.44  1  0    3    1</w:t>
      </w:r>
      <w:r>
        <w:br/>
      </w:r>
      <w:r>
        <w:rPr>
          <w:rStyle w:val="VerbatimChar"/>
        </w:rPr>
        <w:t xml:space="preserve">Valiant        18.1   6 225.0 105 2.76 3.460 20.22  1  0    3    1</w:t>
      </w:r>
      <w:r>
        <w:br/>
      </w:r>
      <w:r>
        <w:rPr>
          <w:rStyle w:val="VerbatimChar"/>
        </w:rPr>
        <w:t xml:space="preserve">Merc 280       19.2   6 167.6 123 3.92 3.440 18.30  1  0    4    4</w:t>
      </w:r>
      <w:r>
        <w:br/>
      </w:r>
      <w:r>
        <w:rPr>
          <w:rStyle w:val="VerbatimChar"/>
        </w:rPr>
        <w:t xml:space="preserve">Merc 280C      17.8   6 167.6 123 3.92 3.440 18.90  1  0    4    4</w:t>
      </w:r>
    </w:p>
    <w:p>
      <w:pPr>
        <w:numPr>
          <w:ilvl w:val="0"/>
          <w:numId w:val="1008"/>
        </w:numPr>
      </w:pPr>
      <w:r>
        <w:t xml:space="preserve">The original code combines the conditions</w:t>
      </w:r>
      <w:r>
        <w:t xml:space="preserve"> </w:t>
      </w:r>
      <w:r>
        <w:rPr>
          <w:rStyle w:val="VerbatimChar"/>
        </w:rPr>
        <w:t xml:space="preserve">cyl == 6</w:t>
      </w:r>
      <w:r>
        <w:t xml:space="preserve"> </w:t>
      </w:r>
      <w:r>
        <w:t xml:space="preserve">AND</w:t>
      </w:r>
      <w:r>
        <w:t xml:space="preserve"> </w:t>
      </w:r>
      <w:r>
        <w:rPr>
          <w:rStyle w:val="VerbatimChar"/>
        </w:rPr>
        <w:t xml:space="preserve">mpg &gt; 15</w:t>
      </w:r>
      <w:r>
        <w:t xml:space="preserve"> </w:t>
      </w:r>
      <w:r>
        <w:t xml:space="preserve">and filters based on this one condition. The second version filters twice, based on two conditions. The desired effect is the same in the end.</w:t>
      </w:r>
    </w:p>
    <w:bookmarkEnd w:id="25"/>
    <w:bookmarkStart w:id="26" w:name="dplyrgroup_by-and-dplyrsummarise"/>
    <w:p>
      <w:pPr>
        <w:pStyle w:val="Heading3"/>
      </w:pPr>
      <w:r>
        <w:t xml:space="preserve">Dplyr::group_by and dplyr::summarise</w:t>
      </w:r>
    </w:p>
    <w:p>
      <w:pPr>
        <w:pStyle w:val="FirstParagraph"/>
      </w:pPr>
      <w:r>
        <w:rPr>
          <w:b/>
          <w:bCs/>
        </w:rPr>
        <w:t xml:space="preserve">Q: What does :: mean in R?</w:t>
      </w:r>
    </w:p>
    <w:p>
      <w:pPr>
        <w:numPr>
          <w:ilvl w:val="0"/>
          <w:numId w:val="1009"/>
        </w:numPr>
      </w:pPr>
      <w:r>
        <w:t xml:space="preserve">An Extremely powerful techniques when data entires can be categorised into groups.</w:t>
      </w:r>
    </w:p>
    <w:p>
      <w:pPr>
        <w:numPr>
          <w:ilvl w:val="0"/>
          <w:numId w:val="1009"/>
        </w:numPr>
      </w:pPr>
      <w:r>
        <w:t xml:space="preserve">For our example, consider the</w:t>
      </w:r>
      <w:r>
        <w:t xml:space="preserve"> </w:t>
      </w:r>
      <w:r>
        <w:rPr>
          <w:rStyle w:val="VerbatimChar"/>
        </w:rPr>
        <w:t xml:space="preserve">iris</w:t>
      </w:r>
      <w:r>
        <w:t xml:space="preserve"> </w:t>
      </w:r>
      <w:r>
        <w:t xml:space="preserve">dataset. Each row is an observation from a flower, which can be one of the three species:</w:t>
      </w:r>
      <w:r>
        <w:t xml:space="preserve"> </w:t>
      </w:r>
      <w:r>
        <w:rPr>
          <w:rStyle w:val="VerbatimChar"/>
        </w:rPr>
        <w:t xml:space="preserve">vetosa</w:t>
      </w:r>
      <w:r>
        <w:t xml:space="preserve">,</w:t>
      </w:r>
      <w:r>
        <w:t xml:space="preserve"> </w:t>
      </w:r>
      <w:r>
        <w:rPr>
          <w:rStyle w:val="VerbatimChar"/>
        </w:rPr>
        <w:t xml:space="preserve">versicolor</w:t>
      </w:r>
      <w:r>
        <w:t xml:space="preserve">, and</w:t>
      </w:r>
      <w:r>
        <w:t xml:space="preserve"> </w:t>
      </w:r>
      <w:r>
        <w:rPr>
          <w:rStyle w:val="VerbatimChar"/>
        </w:rPr>
        <w:t xml:space="preserve">virginica</w:t>
      </w:r>
      <w:r>
        <w:t xml:space="preserve">.</w:t>
      </w:r>
    </w:p>
    <w:p>
      <w:pPr>
        <w:numPr>
          <w:ilvl w:val="0"/>
          <w:numId w:val="1009"/>
        </w:numPr>
      </w:pPr>
      <w:r>
        <w:t xml:space="preserve">Suppose that we want to find the mean</w:t>
      </w:r>
      <w:r>
        <w:t xml:space="preserve"> </w:t>
      </w:r>
      <w:r>
        <w:rPr>
          <w:rStyle w:val="VerbatimChar"/>
        </w:rPr>
        <w:t xml:space="preserve">Sepal.Length</w:t>
      </w:r>
      <w:r>
        <w:t xml:space="preserve"> </w:t>
      </w:r>
      <w:r>
        <w:t xml:space="preserve">of each group. This involves partitioning</w:t>
      </w:r>
      <w:r>
        <w:t xml:space="preserve"> </w:t>
      </w:r>
      <w:r>
        <w:rPr>
          <w:rStyle w:val="VerbatimChar"/>
        </w:rPr>
        <w:t xml:space="preserve">iris</w:t>
      </w:r>
      <w:r>
        <w:t xml:space="preserve"> </w:t>
      </w:r>
      <w:r>
        <w:t xml:space="preserve">into three sub-datasets, and compute the mean</w:t>
      </w:r>
      <w:r>
        <w:t xml:space="preserve"> </w:t>
      </w:r>
      <w:r>
        <w:rPr>
          <w:rStyle w:val="VerbatimChar"/>
        </w:rPr>
        <w:t xml:space="preserve">Sepal.Length</w:t>
      </w:r>
      <w:r>
        <w:t xml:space="preserve"> </w:t>
      </w:r>
      <w:r>
        <w:t xml:space="preserve">three times.</w:t>
      </w:r>
    </w:p>
    <w:p>
      <w:pPr>
        <w:numPr>
          <w:ilvl w:val="0"/>
          <w:numId w:val="1009"/>
        </w:numPr>
      </w:pPr>
      <w:r>
        <w:t xml:space="preserve">A solution with</w:t>
      </w:r>
      <w:r>
        <w:t xml:space="preserve"> </w:t>
      </w:r>
      <w:r>
        <w:rPr>
          <w:rStyle w:val="VerbatimChar"/>
        </w:rPr>
        <w:t xml:space="preserve">dplyr</w:t>
      </w:r>
      <w:r>
        <w:t xml:space="preserve"> </w:t>
      </w:r>
      <w:r>
        <w:t xml:space="preserve">can look like this:</w:t>
      </w:r>
    </w:p>
    <w:p>
      <w:pPr>
        <w:pStyle w:val="SourceCode"/>
        <w:numPr>
          <w:ilvl w:val="0"/>
          <w:numId w:val="1000"/>
        </w:numPr>
      </w:pPr>
      <w:r>
        <w:rPr>
          <w:rStyle w:val="NormalTok"/>
        </w:rPr>
        <w:t xml:space="preserve">iris</w:t>
      </w:r>
      <w:r>
        <w:rPr>
          <w:rStyle w:val="SpecialCharTok"/>
        </w:rPr>
        <w:t xml:space="preserve">%&gt;%</w:t>
      </w:r>
      <w:r>
        <w:rPr>
          <w:rStyle w:val="FunctionTok"/>
        </w:rPr>
        <w:t xml:space="preserve">group_by</w:t>
      </w:r>
      <w:r>
        <w:rPr>
          <w:rStyle w:val="NormalTok"/>
        </w:rPr>
        <w:t xml:space="preserve">(Species)</w:t>
      </w:r>
      <w:r>
        <w:rPr>
          <w:rStyle w:val="SpecialCharTok"/>
        </w:rPr>
        <w:t xml:space="preserve">%&gt;%</w:t>
      </w:r>
      <w:r>
        <w:rPr>
          <w:rStyle w:val="FunctionTok"/>
        </w:rPr>
        <w:t xml:space="preserve">summarise</w:t>
      </w:r>
      <w:r>
        <w:rPr>
          <w:rStyle w:val="NormalTok"/>
        </w:rPr>
        <w:t xml:space="preserve">(</w:t>
      </w:r>
      <w:r>
        <w:rPr>
          <w:rStyle w:val="AttributeTok"/>
        </w:rPr>
        <w:t xml:space="preserve">meanLength =</w:t>
      </w:r>
      <w:r>
        <w:rPr>
          <w:rStyle w:val="NormalTok"/>
        </w:rPr>
        <w:t xml:space="preserve"> </w:t>
      </w:r>
      <w:r>
        <w:rPr>
          <w:rStyle w:val="FunctionTok"/>
        </w:rPr>
        <w:t xml:space="preserve">mean</w:t>
      </w:r>
      <w:r>
        <w:rPr>
          <w:rStyle w:val="NormalTok"/>
        </w:rPr>
        <w:t xml:space="preserve">(Sepal.Length))</w:t>
      </w:r>
    </w:p>
    <w:p>
      <w:pPr>
        <w:pStyle w:val="SourceCode"/>
        <w:numPr>
          <w:ilvl w:val="0"/>
          <w:numId w:val="1000"/>
        </w:numPr>
      </w:pPr>
      <w:r>
        <w:rPr>
          <w:rStyle w:val="VerbatimChar"/>
        </w:rPr>
        <w:t xml:space="preserve"># A tibble: 3 × 2</w:t>
      </w:r>
      <w:r>
        <w:br/>
      </w:r>
      <w:r>
        <w:rPr>
          <w:rStyle w:val="VerbatimChar"/>
        </w:rPr>
        <w:t xml:space="preserve">  Species    meanLength</w:t>
      </w:r>
      <w:r>
        <w:br/>
      </w:r>
      <w:r>
        <w:rPr>
          <w:rStyle w:val="VerbatimChar"/>
        </w:rPr>
        <w:t xml:space="preserve">  &lt;fct&gt;           &lt;dbl&gt;</w:t>
      </w:r>
      <w:r>
        <w:br/>
      </w:r>
      <w:r>
        <w:rPr>
          <w:rStyle w:val="VerbatimChar"/>
        </w:rPr>
        <w:t xml:space="preserve">1 setosa           5.01</w:t>
      </w:r>
      <w:r>
        <w:br/>
      </w:r>
      <w:r>
        <w:rPr>
          <w:rStyle w:val="VerbatimChar"/>
        </w:rPr>
        <w:t xml:space="preserve">2 versicolor       5.94</w:t>
      </w:r>
      <w:r>
        <w:br/>
      </w:r>
      <w:r>
        <w:rPr>
          <w:rStyle w:val="VerbatimChar"/>
        </w:rPr>
        <w:t xml:space="preserve">3 virginica        6.59</w:t>
      </w:r>
    </w:p>
    <w:p>
      <w:pPr>
        <w:numPr>
          <w:ilvl w:val="0"/>
          <w:numId w:val="1009"/>
        </w:numPr>
      </w:pPr>
      <w:r>
        <w:t xml:space="preserve">You can compute an arbitrary number of by-group summary statistics in one call to</w:t>
      </w:r>
      <w:r>
        <w:t xml:space="preserve"> </w:t>
      </w:r>
      <w:r>
        <w:rPr>
          <w:rStyle w:val="VerbatimChar"/>
        </w:rPr>
        <w:t xml:space="preserve">summarise</w:t>
      </w:r>
      <w:r>
        <w:t xml:space="preserve">, for instance:</w:t>
      </w:r>
    </w:p>
    <w:p>
      <w:pPr>
        <w:pStyle w:val="SourceCode"/>
        <w:numPr>
          <w:ilvl w:val="0"/>
          <w:numId w:val="1000"/>
        </w:numPr>
      </w:pPr>
      <w:r>
        <w:rPr>
          <w:rStyle w:val="NormalTok"/>
        </w:rPr>
        <w:t xml:space="preserve">iris</w:t>
      </w:r>
      <w:r>
        <w:rPr>
          <w:rStyle w:val="SpecialCharTok"/>
        </w:rPr>
        <w:t xml:space="preserve">%&gt;%</w:t>
      </w:r>
      <w:r>
        <w:rPr>
          <w:rStyle w:val="FunctionTok"/>
        </w:rPr>
        <w:t xml:space="preserve">group_by</w:t>
      </w:r>
      <w:r>
        <w:rPr>
          <w:rStyle w:val="NormalTok"/>
        </w:rPr>
        <w:t xml:space="preserve">(Species)</w:t>
      </w:r>
      <w:r>
        <w:rPr>
          <w:rStyle w:val="SpecialCharTok"/>
        </w:rPr>
        <w:t xml:space="preserve">%&gt;%</w:t>
      </w:r>
      <w:r>
        <w:rPr>
          <w:rStyle w:val="FunctionTok"/>
        </w:rPr>
        <w:t xml:space="preserve">summarise</w:t>
      </w:r>
      <w:r>
        <w:rPr>
          <w:rStyle w:val="NormalTok"/>
        </w:rPr>
        <w:t xml:space="preserve">(</w:t>
      </w:r>
      <w:r>
        <w:rPr>
          <w:rStyle w:val="AttributeTok"/>
        </w:rPr>
        <w:t xml:space="preserve">meanLength =</w:t>
      </w:r>
      <w:r>
        <w:rPr>
          <w:rStyle w:val="NormalTok"/>
        </w:rPr>
        <w:t xml:space="preserve"> </w:t>
      </w:r>
      <w:r>
        <w:rPr>
          <w:rStyle w:val="FunctionTok"/>
        </w:rPr>
        <w:t xml:space="preserve">mean</w:t>
      </w:r>
      <w:r>
        <w:rPr>
          <w:rStyle w:val="NormalTok"/>
        </w:rPr>
        <w:t xml:space="preserve">(Sepal.Length),</w:t>
      </w:r>
      <w:r>
        <w:rPr>
          <w:rStyle w:val="AttributeTok"/>
        </w:rPr>
        <w:t xml:space="preserve">maxLength =</w:t>
      </w:r>
      <w:r>
        <w:rPr>
          <w:rStyle w:val="NormalTok"/>
        </w:rPr>
        <w:t xml:space="preserve"> </w:t>
      </w:r>
      <w:r>
        <w:rPr>
          <w:rStyle w:val="FunctionTok"/>
        </w:rPr>
        <w:t xml:space="preserve">max</w:t>
      </w:r>
      <w:r>
        <w:rPr>
          <w:rStyle w:val="NormalTok"/>
        </w:rPr>
        <w:t xml:space="preserve">(Sepal.Length))</w:t>
      </w:r>
    </w:p>
    <w:p>
      <w:pPr>
        <w:pStyle w:val="SourceCode"/>
        <w:numPr>
          <w:ilvl w:val="0"/>
          <w:numId w:val="1000"/>
        </w:numPr>
      </w:pPr>
      <w:r>
        <w:rPr>
          <w:rStyle w:val="VerbatimChar"/>
        </w:rPr>
        <w:t xml:space="preserve"># A tibble: 3 × 3</w:t>
      </w:r>
      <w:r>
        <w:br/>
      </w:r>
      <w:r>
        <w:rPr>
          <w:rStyle w:val="VerbatimChar"/>
        </w:rPr>
        <w:t xml:space="preserve">  Species    meanLength maxLength</w:t>
      </w:r>
      <w:r>
        <w:br/>
      </w:r>
      <w:r>
        <w:rPr>
          <w:rStyle w:val="VerbatimChar"/>
        </w:rPr>
        <w:t xml:space="preserve">  &lt;fct&gt;           &lt;dbl&gt;     &lt;dbl&gt;</w:t>
      </w:r>
      <w:r>
        <w:br/>
      </w:r>
      <w:r>
        <w:rPr>
          <w:rStyle w:val="VerbatimChar"/>
        </w:rPr>
        <w:t xml:space="preserve">1 setosa           5.01       5.8</w:t>
      </w:r>
      <w:r>
        <w:br/>
      </w:r>
      <w:r>
        <w:rPr>
          <w:rStyle w:val="VerbatimChar"/>
        </w:rPr>
        <w:t xml:space="preserve">2 versicolor       5.94       7  </w:t>
      </w:r>
      <w:r>
        <w:br/>
      </w:r>
      <w:r>
        <w:rPr>
          <w:rStyle w:val="VerbatimChar"/>
        </w:rPr>
        <w:t xml:space="preserve">3 virginica        6.59       7.9</w:t>
      </w:r>
    </w:p>
    <w:p>
      <w:pPr>
        <w:numPr>
          <w:ilvl w:val="0"/>
          <w:numId w:val="1009"/>
        </w:numPr>
      </w:pPr>
      <w:r>
        <w:t xml:space="preserve">Note that</w:t>
      </w:r>
      <w:r>
        <w:t xml:space="preserve"> </w:t>
      </w:r>
      <w:r>
        <w:rPr>
          <w:rStyle w:val="VerbatimChar"/>
        </w:rPr>
        <w:t xml:space="preserve">group_by</w:t>
      </w:r>
      <w:r>
        <w:t xml:space="preserve"> </w:t>
      </w:r>
      <w:r>
        <w:t xml:space="preserve">partiions by unique values of the grouping column. Although it makes sense to group by a categorical column, we can equally well group by numeric columns.</w:t>
      </w:r>
    </w:p>
    <w:p>
      <w:pPr>
        <w:numPr>
          <w:ilvl w:val="0"/>
          <w:numId w:val="1009"/>
        </w:numPr>
      </w:pPr>
      <w:r>
        <w:t xml:space="preserve">To demonstrate this, let’s consider the</w:t>
      </w:r>
      <w:r>
        <w:t xml:space="preserve"> </w:t>
      </w:r>
      <w:r>
        <w:rPr>
          <w:rStyle w:val="VerbatimChar"/>
        </w:rPr>
        <w:t xml:space="preserve">mtcars</w:t>
      </w:r>
      <w:r>
        <w:t xml:space="preserve"> </w:t>
      </w:r>
      <w:r>
        <w:t xml:space="preserve">dataset again. The</w:t>
      </w:r>
      <w:r>
        <w:t xml:space="preserve"> </w:t>
      </w:r>
      <w:r>
        <w:rPr>
          <w:rStyle w:val="VerbatimChar"/>
        </w:rPr>
        <w:t xml:space="preserve">cyl</w:t>
      </w:r>
      <w:r>
        <w:t xml:space="preserve"> </w:t>
      </w:r>
      <w:r>
        <w:t xml:space="preserve">column is a numeric column showing the number of cylinders in a vehicle, but we can treat it as a categorical variable for vehicle type.</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group_by</w:t>
      </w:r>
      <w:r>
        <w:rPr>
          <w:rStyle w:val="NormalTok"/>
        </w:rPr>
        <w:t xml:space="preserve">(cyl)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avgDisp =</w:t>
      </w:r>
      <w:r>
        <w:rPr>
          <w:rStyle w:val="NormalTok"/>
        </w:rPr>
        <w:t xml:space="preserve"> </w:t>
      </w:r>
      <w:r>
        <w:rPr>
          <w:rStyle w:val="FunctionTok"/>
        </w:rPr>
        <w:t xml:space="preserve">mean</w:t>
      </w:r>
      <w:r>
        <w:rPr>
          <w:rStyle w:val="NormalTok"/>
        </w:rPr>
        <w:t xml:space="preserve">(disp))</w:t>
      </w:r>
    </w:p>
    <w:p>
      <w:pPr>
        <w:pStyle w:val="SourceCode"/>
        <w:numPr>
          <w:ilvl w:val="0"/>
          <w:numId w:val="1000"/>
        </w:numPr>
      </w:pPr>
      <w:r>
        <w:rPr>
          <w:rStyle w:val="VerbatimChar"/>
        </w:rPr>
        <w:t xml:space="preserve"># A tibble: 3 × 2</w:t>
      </w:r>
      <w:r>
        <w:br/>
      </w:r>
      <w:r>
        <w:rPr>
          <w:rStyle w:val="VerbatimChar"/>
        </w:rPr>
        <w:t xml:space="preserve">    cyl avgDisp</w:t>
      </w:r>
      <w:r>
        <w:br/>
      </w:r>
      <w:r>
        <w:rPr>
          <w:rStyle w:val="VerbatimChar"/>
        </w:rPr>
        <w:t xml:space="preserve">  &lt;dbl&gt;   &lt;dbl&gt;</w:t>
      </w:r>
      <w:r>
        <w:br/>
      </w:r>
      <w:r>
        <w:rPr>
          <w:rStyle w:val="VerbatimChar"/>
        </w:rPr>
        <w:t xml:space="preserve">1     4    105.</w:t>
      </w:r>
      <w:r>
        <w:br/>
      </w:r>
      <w:r>
        <w:rPr>
          <w:rStyle w:val="VerbatimChar"/>
        </w:rPr>
        <w:t xml:space="preserve">2     6    183.</w:t>
      </w:r>
      <w:r>
        <w:br/>
      </w:r>
      <w:r>
        <w:rPr>
          <w:rStyle w:val="VerbatimChar"/>
        </w:rPr>
        <w:t xml:space="preserve">3     8    353.</w:t>
      </w:r>
    </w:p>
    <w:p>
      <w:pPr>
        <w:numPr>
          <w:ilvl w:val="0"/>
          <w:numId w:val="1009"/>
        </w:numPr>
      </w:pPr>
      <w:r>
        <w:t xml:space="preserve">If you want to categorise your data at a finer level than offered by one categorical variable, we can</w:t>
      </w:r>
      <w:r>
        <w:t xml:space="preserve"> </w:t>
      </w:r>
      <w:r>
        <w:rPr>
          <w:rStyle w:val="VerbatimChar"/>
        </w:rPr>
        <w:t xml:space="preserve">group_by</w:t>
      </w:r>
      <w:r>
        <w:t xml:space="preserve"> </w:t>
      </w:r>
      <w:r>
        <w:t xml:space="preserve">multiple columns. As an example, given the number of</w:t>
      </w:r>
      <w:r>
        <w:t xml:space="preserve"> </w:t>
      </w:r>
      <w:r>
        <w:rPr>
          <w:rStyle w:val="VerbatimChar"/>
        </w:rPr>
        <w:t xml:space="preserve">cyl</w:t>
      </w:r>
      <w:r>
        <w:t xml:space="preserve">, we want to further distinguish between automatic</w:t>
      </w:r>
      <w:r>
        <w:t xml:space="preserve"> </w:t>
      </w:r>
      <w:r>
        <w:rPr>
          <w:rStyle w:val="VerbatimChar"/>
        </w:rPr>
        <w:t xml:space="preserve">(am == 0)</w:t>
      </w:r>
      <w:r>
        <w:t xml:space="preserve"> </w:t>
      </w:r>
      <w:r>
        <w:t xml:space="preserve">and manual</w:t>
      </w:r>
      <w:r>
        <w:t xml:space="preserve"> </w:t>
      </w:r>
      <w:r>
        <w:rPr>
          <w:rStyle w:val="VerbatimChar"/>
        </w:rPr>
        <w:t xml:space="preserve">(am==1)</w:t>
      </w:r>
      <w:r>
        <w:t xml:space="preserve"> </w:t>
      </w:r>
      <w:r>
        <w:t xml:space="preserve">vehicles.</w:t>
      </w:r>
    </w:p>
    <w:p>
      <w:pPr>
        <w:pStyle w:val="SourceCode"/>
      </w:pPr>
      <w:r>
        <w:rPr>
          <w:rStyle w:val="InformationTok"/>
        </w:rPr>
        <w:t xml:space="preserve">```{r}</w:t>
      </w:r>
      <w:r>
        <w:br/>
      </w:r>
      <w:r>
        <w:rPr>
          <w:rStyle w:val="NormalTok"/>
        </w:rPr>
        <w:t xml:space="preserve">mtcars </w:t>
      </w:r>
      <w:r>
        <w:rPr>
          <w:rStyle w:val="SpecialCharTok"/>
        </w:rPr>
        <w:t xml:space="preserve">%&gt;%</w:t>
      </w:r>
      <w:r>
        <w:rPr>
          <w:rStyle w:val="NormalTok"/>
        </w:rPr>
        <w:t xml:space="preserve"> </w:t>
      </w:r>
      <w:r>
        <w:rPr>
          <w:rStyle w:val="FunctionTok"/>
        </w:rPr>
        <w:t xml:space="preserve">group_by</w:t>
      </w:r>
      <w:r>
        <w:rPr>
          <w:rStyle w:val="NormalTok"/>
        </w:rPr>
        <w:t xml:space="preserve">(cyl, am)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avgDisp =</w:t>
      </w:r>
      <w:r>
        <w:rPr>
          <w:rStyle w:val="NormalTok"/>
        </w:rPr>
        <w:t xml:space="preserve"> </w:t>
      </w:r>
      <w:r>
        <w:rPr>
          <w:rStyle w:val="FunctionTok"/>
        </w:rPr>
        <w:t xml:space="preserve">mean</w:t>
      </w:r>
      <w:r>
        <w:rPr>
          <w:rStyle w:val="NormalTok"/>
        </w:rPr>
        <w:t xml:space="preserve">(disp))</w:t>
      </w:r>
      <w:r>
        <w:br/>
      </w:r>
      <w:r>
        <w:rPr>
          <w:rStyle w:val="InformationTok"/>
        </w:rPr>
        <w:t xml:space="preserve">```</w:t>
      </w:r>
    </w:p>
    <w:p>
      <w:pPr>
        <w:pStyle w:val="FirstParagraph"/>
      </w:pPr>
      <w:r>
        <w:rPr>
          <w:b/>
          <w:bCs/>
        </w:rPr>
        <w:t xml:space="preserve">Q: We get the following note</w:t>
      </w:r>
      <w:r>
        <w:rPr>
          <w:b/>
          <w:bCs/>
        </w:rPr>
        <w:t xml:space="preserve"> </w:t>
      </w:r>
      <w:r>
        <w:rPr>
          <w:rStyle w:val="VerbatimChar"/>
          <w:b/>
          <w:bCs/>
        </w:rPr>
        <w:t xml:space="preserve">`summarise()` has grouped output by 'cyl'. You can override using the `.groups` argument</w:t>
      </w:r>
      <w:r>
        <w:rPr>
          <w:b/>
          <w:bCs/>
        </w:rPr>
        <w:t xml:space="preserve">, please investigate what this means and comment in the code above.</w:t>
      </w:r>
    </w:p>
    <w:bookmarkEnd w:id="26"/>
    <w:bookmarkStart w:id="27" w:name="dplyrarrange"/>
    <w:p>
      <w:pPr>
        <w:pStyle w:val="Heading3"/>
      </w:pPr>
      <w:r>
        <w:t xml:space="preserve">Dplyr::arrange</w:t>
      </w:r>
    </w:p>
    <w:p>
      <w:pPr>
        <w:numPr>
          <w:ilvl w:val="0"/>
          <w:numId w:val="1010"/>
        </w:numPr>
      </w:pPr>
      <w:r>
        <w:t xml:space="preserve">As the name suggests, this arranges the rows in a certain order. As an example, let’s arrange mtcars in the increasing order of mpg:</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arrange</w:t>
      </w:r>
      <w:r>
        <w:rPr>
          <w:rStyle w:val="NormalTok"/>
        </w:rPr>
        <w:t xml:space="preserve">(mpg)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numPr>
          <w:ilvl w:val="0"/>
          <w:numId w:val="1000"/>
        </w:numPr>
      </w:pPr>
      <w:r>
        <w:rPr>
          <w:rStyle w:val="VerbatimChar"/>
        </w:rPr>
        <w:t xml:space="preserve">                     mpg cyl disp  hp drat    wt  qsec vs am gear carb</w:t>
      </w:r>
      <w:r>
        <w:br/>
      </w:r>
      <w:r>
        <w:rPr>
          <w:rStyle w:val="VerbatimChar"/>
        </w:rPr>
        <w:t xml:space="preserve">Cadillac Fleetwood  10.4   8  472 205 2.93 5.250 17.98  0  0    3    4</w:t>
      </w:r>
      <w:r>
        <w:br/>
      </w:r>
      <w:r>
        <w:rPr>
          <w:rStyle w:val="VerbatimChar"/>
        </w:rPr>
        <w:t xml:space="preserve">Lincoln Continental 10.4   8  460 215 3.00 5.424 17.82  0  0    3    4</w:t>
      </w:r>
      <w:r>
        <w:br/>
      </w:r>
      <w:r>
        <w:rPr>
          <w:rStyle w:val="VerbatimChar"/>
        </w:rPr>
        <w:t xml:space="preserve">Camaro Z28          13.3   8  350 245 3.73 3.840 15.41  0  0    3    4</w:t>
      </w:r>
      <w:r>
        <w:br/>
      </w:r>
      <w:r>
        <w:rPr>
          <w:rStyle w:val="VerbatimChar"/>
        </w:rPr>
        <w:t xml:space="preserve">Duster 360          14.3   8  360 245 3.21 3.570 15.84  0  0    3    4</w:t>
      </w:r>
      <w:r>
        <w:br/>
      </w:r>
      <w:r>
        <w:rPr>
          <w:rStyle w:val="VerbatimChar"/>
        </w:rPr>
        <w:t xml:space="preserve">Chrysler Imperial   14.7   8  440 230 3.23 5.345 17.42  0  0    3    4</w:t>
      </w:r>
      <w:r>
        <w:br/>
      </w:r>
      <w:r>
        <w:rPr>
          <w:rStyle w:val="VerbatimChar"/>
        </w:rPr>
        <w:t xml:space="preserve">Maserati Bora       15.0   8  301 335 3.54 3.570 14.60  0  1    5    8</w:t>
      </w:r>
    </w:p>
    <w:p>
      <w:pPr>
        <w:numPr>
          <w:ilvl w:val="0"/>
          <w:numId w:val="1010"/>
        </w:numPr>
      </w:pPr>
      <w:r>
        <w:t xml:space="preserve">For descending order:</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(mpg))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numPr>
          <w:ilvl w:val="0"/>
          <w:numId w:val="1000"/>
        </w:numPr>
      </w:pPr>
      <w:r>
        <w:rPr>
          <w:rStyle w:val="VerbatimChar"/>
        </w:rPr>
        <w:t xml:space="preserve">                mpg cyl  disp  hp drat    wt  qsec vs am gear carb</w:t>
      </w:r>
      <w:r>
        <w:br/>
      </w:r>
      <w:r>
        <w:rPr>
          <w:rStyle w:val="VerbatimChar"/>
        </w:rPr>
        <w:t xml:space="preserve">Toyota Corolla 33.9   4  71.1  65 4.22 1.835 19.90  1  1    4    1</w:t>
      </w:r>
      <w:r>
        <w:br/>
      </w:r>
      <w:r>
        <w:rPr>
          <w:rStyle w:val="VerbatimChar"/>
        </w:rPr>
        <w:t xml:space="preserve">Fiat 128       32.4   4  78.7  66 4.08 2.200 19.47  1  1    4    1</w:t>
      </w:r>
      <w:r>
        <w:br/>
      </w:r>
      <w:r>
        <w:rPr>
          <w:rStyle w:val="VerbatimChar"/>
        </w:rPr>
        <w:t xml:space="preserve">Honda Civic    30.4   4  75.7  52 4.93 1.615 18.52  1  1    4    2</w:t>
      </w:r>
      <w:r>
        <w:br/>
      </w:r>
      <w:r>
        <w:rPr>
          <w:rStyle w:val="VerbatimChar"/>
        </w:rPr>
        <w:t xml:space="preserve">Lotus Europa   30.4   4  95.1 113 3.77 1.513 16.90  1  1    5    2</w:t>
      </w:r>
      <w:r>
        <w:br/>
      </w:r>
      <w:r>
        <w:rPr>
          <w:rStyle w:val="VerbatimChar"/>
        </w:rPr>
        <w:t xml:space="preserve">Fiat X1-9      27.3   4  79.0  66 4.08 1.935 18.90  1  1    4    1</w:t>
      </w:r>
      <w:r>
        <w:br/>
      </w:r>
      <w:r>
        <w:rPr>
          <w:rStyle w:val="VerbatimChar"/>
        </w:rPr>
        <w:t xml:space="preserve">Porsche 914-2  26.0   4 120.3  91 4.43 2.140 16.70  0  1    5    2</w:t>
      </w:r>
    </w:p>
    <w:p>
      <w:pPr>
        <w:numPr>
          <w:ilvl w:val="0"/>
          <w:numId w:val="1010"/>
        </w:numPr>
      </w:pPr>
      <w:r>
        <w:t xml:space="preserve">You can also arrange by multiple columns, first by the number of</w:t>
      </w:r>
      <w:r>
        <w:t xml:space="preserve"> </w:t>
      </w:r>
      <w:r>
        <w:rPr>
          <w:rStyle w:val="VerbatimChar"/>
        </w:rPr>
        <w:t xml:space="preserve">cyl</w:t>
      </w:r>
      <w:r>
        <w:t xml:space="preserve">, then</w:t>
      </w:r>
      <w:r>
        <w:t xml:space="preserve"> </w:t>
      </w:r>
      <w:r>
        <w:rPr>
          <w:rStyle w:val="VerbatimChar"/>
        </w:rPr>
        <w:t xml:space="preserve">mpg:</w:t>
      </w:r>
    </w:p>
    <w:p>
      <w:pPr>
        <w:pStyle w:val="SourceCode"/>
        <w:numPr>
          <w:ilvl w:val="0"/>
          <w:numId w:val="1000"/>
        </w:numPr>
      </w:pPr>
      <w:r>
        <w:rPr>
          <w:rStyle w:val="NormalTok"/>
        </w:rPr>
        <w:t xml:space="preserve">mtcars </w:t>
      </w:r>
      <w:r>
        <w:rPr>
          <w:rStyle w:val="SpecialCharTok"/>
        </w:rPr>
        <w:t xml:space="preserve">%&gt;%</w:t>
      </w:r>
      <w:r>
        <w:rPr>
          <w:rStyle w:val="NormalTok"/>
        </w:rPr>
        <w:t xml:space="preserve"> </w:t>
      </w:r>
      <w:r>
        <w:rPr>
          <w:rStyle w:val="FunctionTok"/>
        </w:rPr>
        <w:t xml:space="preserve">arrange</w:t>
      </w:r>
      <w:r>
        <w:rPr>
          <w:rStyle w:val="NormalTok"/>
        </w:rPr>
        <w:t xml:space="preserve">(cyl, mpg)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numPr>
          <w:ilvl w:val="0"/>
          <w:numId w:val="1000"/>
        </w:numPr>
      </w:pPr>
      <w:r>
        <w:rPr>
          <w:rStyle w:val="VerbatimChar"/>
        </w:rPr>
        <w:t xml:space="preserve">               mpg cyl  disp  hp drat    wt  qsec vs am gear carb</w:t>
      </w:r>
      <w:r>
        <w:br/>
      </w:r>
      <w:r>
        <w:rPr>
          <w:rStyle w:val="VerbatimChar"/>
        </w:rPr>
        <w:t xml:space="preserve">Volvo 142E    21.4   4 121.0 109 4.11 2.780 18.60  1  1    4    2</w:t>
      </w:r>
      <w:r>
        <w:br/>
      </w:r>
      <w:r>
        <w:rPr>
          <w:rStyle w:val="VerbatimChar"/>
        </w:rPr>
        <w:t xml:space="preserve">Toyota Corona 21.5   4 120.1  97 3.70 2.465 20.01  1  0    3    1</w:t>
      </w:r>
      <w:r>
        <w:br/>
      </w:r>
      <w:r>
        <w:rPr>
          <w:rStyle w:val="VerbatimChar"/>
        </w:rPr>
        <w:t xml:space="preserve">Datsun 710    22.8   4 108.0  93 3.85 2.320 18.61  1  1    4    1</w:t>
      </w:r>
      <w:r>
        <w:br/>
      </w:r>
      <w:r>
        <w:rPr>
          <w:rStyle w:val="VerbatimChar"/>
        </w:rPr>
        <w:t xml:space="preserve">Merc 230      22.8   4 140.8  95 3.92 3.150 22.90  1  0    4    2</w:t>
      </w:r>
      <w:r>
        <w:br/>
      </w:r>
      <w:r>
        <w:rPr>
          <w:rStyle w:val="VerbatimChar"/>
        </w:rPr>
        <w:t xml:space="preserve">Merc 240D     24.4   4 146.7  62 3.69 3.190 20.00  1  0    4    2</w:t>
      </w:r>
      <w:r>
        <w:br/>
      </w:r>
      <w:r>
        <w:rPr>
          <w:rStyle w:val="VerbatimChar"/>
        </w:rPr>
        <w:t xml:space="preserve">Porsche 914-2 26.0   4 120.3  91 4.43 2.140 16.70  0  1    5    2</w:t>
      </w:r>
    </w:p>
    <w:bookmarkEnd w:id="27"/>
    <w:bookmarkStart w:id="28" w:name="lexical-scoping-nse-optional"/>
    <w:p>
      <w:pPr>
        <w:pStyle w:val="Heading3"/>
      </w:pPr>
      <w:r>
        <w:t xml:space="preserve">Lexical Scoping &amp; NSE (Optional)</w:t>
      </w:r>
    </w:p>
    <w:p>
      <w:pPr>
        <w:numPr>
          <w:ilvl w:val="0"/>
          <w:numId w:val="1011"/>
        </w:numPr>
      </w:pPr>
      <w:r>
        <w:t xml:space="preserve">This section is optional, but it will help you understand more thoroughly how R looks for its variables, i.e. its scoping rules.</w:t>
      </w:r>
    </w:p>
    <w:p>
      <w:pPr>
        <w:numPr>
          <w:ilvl w:val="0"/>
          <w:numId w:val="1011"/>
        </w:numPr>
      </w:pPr>
      <w:r>
        <w:t xml:space="preserve">Let’s have a look at the following example. I have selected only the first two columns to make the output more succinct.</w:t>
      </w:r>
    </w:p>
    <w:p>
      <w:pPr>
        <w:pStyle w:val="SourceCode"/>
        <w:numPr>
          <w:ilvl w:val="0"/>
          <w:numId w:val="1000"/>
        </w:numPr>
      </w:pPr>
      <w:r>
        <w:rPr>
          <w:rStyle w:val="NormalTok"/>
        </w:rPr>
        <w:t xml:space="preserve">external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32</w:t>
      </w:r>
      <w:r>
        <w:br/>
      </w:r>
      <w:r>
        <w:rPr>
          <w:rStyle w:val="NormalTok"/>
        </w:rPr>
        <w:t xml:space="preserve">mtcars</w:t>
      </w:r>
      <w:r>
        <w:rPr>
          <w:rStyle w:val="SpecialCharTok"/>
        </w:rPr>
        <w:t xml:space="preserve">%&gt;%</w:t>
      </w:r>
      <w:r>
        <w:rPr>
          <w:rStyle w:val="FunctionTok"/>
        </w:rPr>
        <w:t xml:space="preserve">select</w:t>
      </w:r>
      <w:r>
        <w:rPr>
          <w:rStyle w:val="NormalTok"/>
        </w:rPr>
        <w:t xml:space="preserve">(mpg,cyl)</w:t>
      </w:r>
      <w:r>
        <w:rPr>
          <w:rStyle w:val="SpecialCharTok"/>
        </w:rPr>
        <w:t xml:space="preserve">%&gt;%</w:t>
      </w:r>
      <w:r>
        <w:rPr>
          <w:rStyle w:val="FunctionTok"/>
        </w:rPr>
        <w:t xml:space="preserve">mutate</w:t>
      </w:r>
      <w:r>
        <w:rPr>
          <w:rStyle w:val="NormalTok"/>
        </w:rPr>
        <w:t xml:space="preserve">(</w:t>
      </w:r>
      <w:r>
        <w:rPr>
          <w:rStyle w:val="AttributeTok"/>
        </w:rPr>
        <w:t xml:space="preserve">out1 =</w:t>
      </w:r>
      <w:r>
        <w:rPr>
          <w:rStyle w:val="NormalTok"/>
        </w:rPr>
        <w:t xml:space="preserve"> cyl</w:t>
      </w:r>
      <w:r>
        <w:rPr>
          <w:rStyle w:val="SpecialCharTok"/>
        </w:rPr>
        <w:t xml:space="preserve">^</w:t>
      </w:r>
      <w:r>
        <w:rPr>
          <w:rStyle w:val="DecValTok"/>
        </w:rPr>
        <w:t xml:space="preserve">2</w:t>
      </w:r>
      <w:r>
        <w:rPr>
          <w:rStyle w:val="NormalTok"/>
        </w:rPr>
        <w:t xml:space="preserve">,</w:t>
      </w:r>
      <w:r>
        <w:rPr>
          <w:rStyle w:val="AttributeTok"/>
        </w:rPr>
        <w:t xml:space="preserve">out2=</w:t>
      </w:r>
      <w:r>
        <w:rPr>
          <w:rStyle w:val="NormalTok"/>
        </w:rPr>
        <w:t xml:space="preserve">external</w:t>
      </w:r>
      <w:r>
        <w:rPr>
          <w:rStyle w:val="SpecialCharTok"/>
        </w:rPr>
        <w:t xml:space="preserve">^</w:t>
      </w:r>
      <w:r>
        <w:rPr>
          <w:rStyle w:val="DecValTok"/>
        </w:rPr>
        <w:t xml:space="preserve">2</w:t>
      </w:r>
      <w:r>
        <w:rPr>
          <w:rStyle w:val="NormalTok"/>
        </w:rPr>
        <w:t xml:space="preserve">)</w:t>
      </w:r>
    </w:p>
    <w:p>
      <w:pPr>
        <w:pStyle w:val="SourceCode"/>
        <w:numPr>
          <w:ilvl w:val="0"/>
          <w:numId w:val="1000"/>
        </w:numPr>
      </w:pPr>
      <w:r>
        <w:rPr>
          <w:rStyle w:val="VerbatimChar"/>
        </w:rPr>
        <w:t xml:space="preserve">                     mpg cyl out1 out2</w:t>
      </w:r>
      <w:r>
        <w:br/>
      </w:r>
      <w:r>
        <w:rPr>
          <w:rStyle w:val="VerbatimChar"/>
        </w:rPr>
        <w:t xml:space="preserve">Mazda RX4           21.0   6   36    1</w:t>
      </w:r>
      <w:r>
        <w:br/>
      </w:r>
      <w:r>
        <w:rPr>
          <w:rStyle w:val="VerbatimChar"/>
        </w:rPr>
        <w:t xml:space="preserve">Mazda RX4 Wag       21.0   6   36    4</w:t>
      </w:r>
      <w:r>
        <w:br/>
      </w:r>
      <w:r>
        <w:rPr>
          <w:rStyle w:val="VerbatimChar"/>
        </w:rPr>
        <w:t xml:space="preserve">Datsun 710          22.8   4   16    9</w:t>
      </w:r>
      <w:r>
        <w:br/>
      </w:r>
      <w:r>
        <w:rPr>
          <w:rStyle w:val="VerbatimChar"/>
        </w:rPr>
        <w:t xml:space="preserve">Hornet 4 Drive      21.4   6   36   16</w:t>
      </w:r>
      <w:r>
        <w:br/>
      </w:r>
      <w:r>
        <w:rPr>
          <w:rStyle w:val="VerbatimChar"/>
        </w:rPr>
        <w:t xml:space="preserve">Hornet Sportabout   18.7   8   64   25</w:t>
      </w:r>
      <w:r>
        <w:br/>
      </w:r>
      <w:r>
        <w:rPr>
          <w:rStyle w:val="VerbatimChar"/>
        </w:rPr>
        <w:t xml:space="preserve">Valiant             18.1   6   36   36</w:t>
      </w:r>
      <w:r>
        <w:br/>
      </w:r>
      <w:r>
        <w:rPr>
          <w:rStyle w:val="VerbatimChar"/>
        </w:rPr>
        <w:t xml:space="preserve">Duster 360          14.3   8   64   49</w:t>
      </w:r>
      <w:r>
        <w:br/>
      </w:r>
      <w:r>
        <w:rPr>
          <w:rStyle w:val="VerbatimChar"/>
        </w:rPr>
        <w:t xml:space="preserve">Merc 240D           24.4   4   16   64</w:t>
      </w:r>
      <w:r>
        <w:br/>
      </w:r>
      <w:r>
        <w:rPr>
          <w:rStyle w:val="VerbatimChar"/>
        </w:rPr>
        <w:t xml:space="preserve">Merc 230            22.8   4   16   81</w:t>
      </w:r>
      <w:r>
        <w:br/>
      </w:r>
      <w:r>
        <w:rPr>
          <w:rStyle w:val="VerbatimChar"/>
        </w:rPr>
        <w:t xml:space="preserve">Merc 280            19.2   6   36  100</w:t>
      </w:r>
      <w:r>
        <w:br/>
      </w:r>
      <w:r>
        <w:rPr>
          <w:rStyle w:val="VerbatimChar"/>
        </w:rPr>
        <w:t xml:space="preserve">Merc 280C           17.8   6   36  121</w:t>
      </w:r>
      <w:r>
        <w:br/>
      </w:r>
      <w:r>
        <w:rPr>
          <w:rStyle w:val="VerbatimChar"/>
        </w:rPr>
        <w:t xml:space="preserve">Merc 450SE          16.4   8   64  144</w:t>
      </w:r>
      <w:r>
        <w:br/>
      </w:r>
      <w:r>
        <w:rPr>
          <w:rStyle w:val="VerbatimChar"/>
        </w:rPr>
        <w:t xml:space="preserve">Merc 450SL          17.3   8   64  169</w:t>
      </w:r>
      <w:r>
        <w:br/>
      </w:r>
      <w:r>
        <w:rPr>
          <w:rStyle w:val="VerbatimChar"/>
        </w:rPr>
        <w:t xml:space="preserve">Merc 450SLC         15.2   8   64  196</w:t>
      </w:r>
      <w:r>
        <w:br/>
      </w:r>
      <w:r>
        <w:rPr>
          <w:rStyle w:val="VerbatimChar"/>
        </w:rPr>
        <w:t xml:space="preserve">Cadillac Fleetwood  10.4   8   64  225</w:t>
      </w:r>
      <w:r>
        <w:br/>
      </w:r>
      <w:r>
        <w:rPr>
          <w:rStyle w:val="VerbatimChar"/>
        </w:rPr>
        <w:t xml:space="preserve">Lincoln Continental 10.4   8   64  256</w:t>
      </w:r>
      <w:r>
        <w:br/>
      </w:r>
      <w:r>
        <w:rPr>
          <w:rStyle w:val="VerbatimChar"/>
        </w:rPr>
        <w:t xml:space="preserve">Chrysler Imperial   14.7   8   64  289</w:t>
      </w:r>
      <w:r>
        <w:br/>
      </w:r>
      <w:r>
        <w:rPr>
          <w:rStyle w:val="VerbatimChar"/>
        </w:rPr>
        <w:t xml:space="preserve">Fiat 128            32.4   4   16  324</w:t>
      </w:r>
      <w:r>
        <w:br/>
      </w:r>
      <w:r>
        <w:rPr>
          <w:rStyle w:val="VerbatimChar"/>
        </w:rPr>
        <w:t xml:space="preserve">Honda Civic         30.4   4   16  361</w:t>
      </w:r>
      <w:r>
        <w:br/>
      </w:r>
      <w:r>
        <w:rPr>
          <w:rStyle w:val="VerbatimChar"/>
        </w:rPr>
        <w:t xml:space="preserve">Toyota Corolla      33.9   4   16  400</w:t>
      </w:r>
      <w:r>
        <w:br/>
      </w:r>
      <w:r>
        <w:rPr>
          <w:rStyle w:val="VerbatimChar"/>
        </w:rPr>
        <w:t xml:space="preserve">Toyota Corona       21.5   4   16  441</w:t>
      </w:r>
      <w:r>
        <w:br/>
      </w:r>
      <w:r>
        <w:rPr>
          <w:rStyle w:val="VerbatimChar"/>
        </w:rPr>
        <w:t xml:space="preserve">Dodge Challenger    15.5   8   64  484</w:t>
      </w:r>
      <w:r>
        <w:br/>
      </w:r>
      <w:r>
        <w:rPr>
          <w:rStyle w:val="VerbatimChar"/>
        </w:rPr>
        <w:t xml:space="preserve">AMC Javelin         15.2   8   64  529</w:t>
      </w:r>
      <w:r>
        <w:br/>
      </w:r>
      <w:r>
        <w:rPr>
          <w:rStyle w:val="VerbatimChar"/>
        </w:rPr>
        <w:t xml:space="preserve">Camaro Z28          13.3   8   64  576</w:t>
      </w:r>
      <w:r>
        <w:br/>
      </w:r>
      <w:r>
        <w:rPr>
          <w:rStyle w:val="VerbatimChar"/>
        </w:rPr>
        <w:t xml:space="preserve">Pontiac Firebird    19.2   8   64  625</w:t>
      </w:r>
      <w:r>
        <w:br/>
      </w:r>
      <w:r>
        <w:rPr>
          <w:rStyle w:val="VerbatimChar"/>
        </w:rPr>
        <w:t xml:space="preserve">Fiat X1-9           27.3   4   16  676</w:t>
      </w:r>
      <w:r>
        <w:br/>
      </w:r>
      <w:r>
        <w:rPr>
          <w:rStyle w:val="VerbatimChar"/>
        </w:rPr>
        <w:t xml:space="preserve">Porsche 914-2       26.0   4   16  729</w:t>
      </w:r>
      <w:r>
        <w:br/>
      </w:r>
      <w:r>
        <w:rPr>
          <w:rStyle w:val="VerbatimChar"/>
        </w:rPr>
        <w:t xml:space="preserve">Lotus Europa        30.4   4   16  784</w:t>
      </w:r>
      <w:r>
        <w:br/>
      </w:r>
      <w:r>
        <w:rPr>
          <w:rStyle w:val="VerbatimChar"/>
        </w:rPr>
        <w:t xml:space="preserve">Ford Pantera L      15.8   8   64  841</w:t>
      </w:r>
      <w:r>
        <w:br/>
      </w:r>
      <w:r>
        <w:rPr>
          <w:rStyle w:val="VerbatimChar"/>
        </w:rPr>
        <w:t xml:space="preserve">Ferrari Dino        19.7   6   36  900</w:t>
      </w:r>
      <w:r>
        <w:br/>
      </w:r>
      <w:r>
        <w:rPr>
          <w:rStyle w:val="VerbatimChar"/>
        </w:rPr>
        <w:t xml:space="preserve">Maserati Bora       15.0   8   64  961</w:t>
      </w:r>
      <w:r>
        <w:br/>
      </w:r>
      <w:r>
        <w:rPr>
          <w:rStyle w:val="VerbatimChar"/>
        </w:rPr>
        <w:t xml:space="preserve">Volvo 142E          21.4   4   16 1024</w:t>
      </w:r>
    </w:p>
    <w:p>
      <w:pPr>
        <w:numPr>
          <w:ilvl w:val="0"/>
          <w:numId w:val="1011"/>
        </w:numPr>
      </w:pPr>
      <w:r>
        <w:t xml:space="preserve">When mutate evaluates the computations supplied to it, it will: Treat the columns of the master data frame as if they were variables, then If such a column cannot be found (e.g. the external variable above), it will search outside of the data frame for a variable whose name matches.</w:t>
      </w:r>
    </w:p>
    <w:p>
      <w:pPr>
        <w:numPr>
          <w:ilvl w:val="0"/>
          <w:numId w:val="1011"/>
        </w:numPr>
      </w:pPr>
      <w:r>
        <w:t xml:space="preserve">This mechanism is called lexical scoping. We will not explore this further, but the interested students are suggested to consult [Advanced R by Wickham].</w:t>
      </w:r>
    </w:p>
    <w:p>
      <w:pPr>
        <w:numPr>
          <w:ilvl w:val="0"/>
          <w:numId w:val="1011"/>
        </w:numPr>
      </w:pPr>
      <w:r>
        <w:t xml:space="preserve">Unfortunately this opens up the following issue, if you have another</w:t>
      </w:r>
      <w:r>
        <w:t xml:space="preserve"> </w:t>
      </w:r>
      <w:r>
        <w:rPr>
          <w:rStyle w:val="VerbatimChar"/>
        </w:rPr>
        <w:t xml:space="preserve">cyl</w:t>
      </w:r>
      <w:r>
        <w:t xml:space="preserve"> </w:t>
      </w:r>
      <w:r>
        <w:t xml:space="preserve">variable defined outside the data frame, e.g:</w:t>
      </w:r>
      <w:r>
        <w:t xml:space="preserve"> </w:t>
      </w:r>
      <w:r>
        <w:rPr>
          <w:rStyle w:val="VerbatimChar"/>
        </w:rPr>
        <w:t xml:space="preserve">cyl &lt;- 1:32</w:t>
      </w:r>
      <w:r>
        <w:t xml:space="preserve">.</w:t>
      </w:r>
    </w:p>
    <w:p>
      <w:pPr>
        <w:numPr>
          <w:ilvl w:val="0"/>
          <w:numId w:val="1011"/>
        </w:numPr>
      </w:pPr>
      <w:r>
        <w:t xml:space="preserve">How to you target it in mutate? The easiest solution is to enforce some naming scheme to avoid this situation.</w:t>
      </w:r>
    </w:p>
    <w:p>
      <w:pPr>
        <w:numPr>
          <w:ilvl w:val="0"/>
          <w:numId w:val="1011"/>
        </w:numPr>
      </w:pPr>
      <w:r>
        <w:t xml:space="preserve">Let’s take a look at a tangential, but related, example.There are several ways in which one can load a package:</w:t>
      </w:r>
    </w:p>
    <w:p>
      <w:pPr>
        <w:pStyle w:val="SourceCode"/>
        <w:numPr>
          <w:ilvl w:val="0"/>
          <w:numId w:val="1000"/>
        </w:numPr>
      </w:pPr>
      <w:r>
        <w:rPr>
          <w:rStyle w:val="FunctionTok"/>
        </w:rPr>
        <w:t xml:space="preserve">library</w:t>
      </w:r>
      <w:r>
        <w:rPr>
          <w:rStyle w:val="NormalTok"/>
        </w:rPr>
        <w:t xml:space="preserve">(dplyr)</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numPr>
          <w:ilvl w:val="0"/>
          <w:numId w:val="1011"/>
        </w:numPr>
      </w:pPr>
      <w:r>
        <w:t xml:space="preserve">library can interpret both a string of characters and the codes. If supply codes, library will first convert this into a character strings.</w:t>
      </w:r>
    </w:p>
    <w:p>
      <w:pPr>
        <w:numPr>
          <w:ilvl w:val="0"/>
          <w:numId w:val="1011"/>
        </w:numPr>
      </w:pPr>
      <w:r>
        <w:t xml:space="preserve">In general, R can access the codes you type and convert them into strings. This behavior is called Non-Standard Evaluation (NSE).</w:t>
      </w:r>
    </w:p>
    <w:p>
      <w:pPr>
        <w:numPr>
          <w:ilvl w:val="0"/>
          <w:numId w:val="1011"/>
        </w:numPr>
      </w:pPr>
      <w:r>
        <w:t xml:space="preserve">The situation is a bit more complicated, for example:</w:t>
      </w:r>
    </w:p>
    <w:p>
      <w:pPr>
        <w:pStyle w:val="SourceCode"/>
        <w:numPr>
          <w:ilvl w:val="0"/>
          <w:numId w:val="1000"/>
        </w:numPr>
      </w:pPr>
      <w:r>
        <w:rPr>
          <w:rStyle w:val="NormalTok"/>
        </w:rPr>
        <w:t xml:space="preserve">dplyr </w:t>
      </w:r>
      <w:r>
        <w:rPr>
          <w:rStyle w:val="OtherTok"/>
        </w:rPr>
        <w:t xml:space="preserve">&lt;-</w:t>
      </w:r>
      <w:r>
        <w:rPr>
          <w:rStyle w:val="NormalTok"/>
        </w:rPr>
        <w:t xml:space="preserve"> </w:t>
      </w:r>
      <w:r>
        <w:rPr>
          <w:rStyle w:val="StringTok"/>
        </w:rPr>
        <w:t xml:space="preserve">"purrr"</w:t>
      </w:r>
      <w:r>
        <w:br/>
      </w:r>
      <w:r>
        <w:rPr>
          <w:rStyle w:val="FunctionTok"/>
        </w:rPr>
        <w:t xml:space="preserve">library</w:t>
      </w:r>
      <w:r>
        <w:rPr>
          <w:rStyle w:val="NormalTok"/>
        </w:rPr>
        <w:t xml:space="preserve">(dplyr)</w:t>
      </w:r>
    </w:p>
    <w:p>
      <w:pPr>
        <w:numPr>
          <w:ilvl w:val="0"/>
          <w:numId w:val="1011"/>
        </w:numPr>
      </w:pPr>
      <w:r>
        <w:t xml:space="preserve">This seems rather ambiguous. What do you think R will do?</w:t>
      </w:r>
    </w:p>
    <w:p>
      <w:pPr>
        <w:numPr>
          <w:ilvl w:val="0"/>
          <w:numId w:val="1011"/>
        </w:numPr>
      </w:pPr>
      <w:r>
        <w:t xml:space="preserve">NSE is employed extensively in R, and thoroughly in</w:t>
      </w:r>
      <w:r>
        <w:t xml:space="preserve"> </w:t>
      </w:r>
      <w:r>
        <w:rPr>
          <w:rStyle w:val="VerbatimChar"/>
        </w:rPr>
        <w:t xml:space="preserve">dplyr</w:t>
      </w:r>
      <w:r>
        <w:t xml:space="preserve"> </w:t>
      </w:r>
      <w:r>
        <w:t xml:space="preserve">and</w:t>
      </w:r>
      <w:r>
        <w:t xml:space="preserve"> </w:t>
      </w:r>
      <w:r>
        <w:rPr>
          <w:rStyle w:val="VerbatimChar"/>
        </w:rPr>
        <w:t xml:space="preserve">tidyverse</w:t>
      </w:r>
      <w:r>
        <w:t xml:space="preserve">.</w:t>
      </w:r>
    </w:p>
    <w:p>
      <w:pPr>
        <w:numPr>
          <w:ilvl w:val="0"/>
          <w:numId w:val="1011"/>
        </w:numPr>
      </w:pPr>
      <w:r>
        <w:t xml:space="preserve">Again, we will not explore this further. But if you’re not getting the expected results, scoping issues and NSE often are the source of errors. It is worth bearing in mind these concepts</w:t>
      </w:r>
    </w:p>
    <w:bookmarkEnd w:id="28"/>
    <w:bookmarkEnd w:id="29"/>
    <w:bookmarkStart w:id="31" w:name="X166f9607f77172a238d3f24956b7753f31cfd67"/>
    <w:p>
      <w:pPr>
        <w:pStyle w:val="Heading2"/>
      </w:pPr>
      <w:r>
        <w:t xml:space="preserve">Case Study: A Motor Third-party Liability Policies</w:t>
      </w:r>
    </w:p>
    <w:p>
      <w:pPr>
        <w:pStyle w:val="FirstParagraph"/>
      </w:pPr>
      <w:r>
        <w:t xml:space="preserve">As an example, we look at a data set containing risk features and claim numbers collected for nearly 700,000 MTPL policies observed over a year.</w:t>
      </w:r>
    </w:p>
    <w:p>
      <w:pPr>
        <w:pStyle w:val="BodyText"/>
      </w:pPr>
      <w:r>
        <w:t xml:space="preserve">We conduct an initial numerical analysis to prepare for regression modelling. The response variable for the regression is the number of claims of each policy during the exposure period. Among all the policies, 94.98% have no claims. 9 variables are selected to explain the response, including:</w:t>
      </w:r>
    </w:p>
    <w:p>
      <w:pPr>
        <w:numPr>
          <w:ilvl w:val="0"/>
          <w:numId w:val="1012"/>
        </w:numPr>
      </w:pPr>
      <w:r>
        <w:rPr>
          <w:rStyle w:val="VerbatimChar"/>
        </w:rPr>
        <w:t xml:space="preserve">IDpol</w:t>
      </w:r>
      <w:r>
        <w:t xml:space="preserve">: policy ID.</w:t>
      </w:r>
    </w:p>
    <w:p>
      <w:pPr>
        <w:numPr>
          <w:ilvl w:val="0"/>
          <w:numId w:val="1012"/>
        </w:numPr>
      </w:pPr>
      <w:r>
        <w:rPr>
          <w:rStyle w:val="VerbatimChar"/>
        </w:rPr>
        <w:t xml:space="preserve">ClaimNb</w:t>
      </w:r>
      <w:r>
        <w:t xml:space="preserve">: Number of claims during the exposure period</w:t>
      </w:r>
    </w:p>
    <w:p>
      <w:pPr>
        <w:numPr>
          <w:ilvl w:val="0"/>
          <w:numId w:val="1012"/>
        </w:numPr>
      </w:pPr>
      <w:r>
        <w:rPr>
          <w:rStyle w:val="VerbatimChar"/>
        </w:rPr>
        <w:t xml:space="preserve">Exposure</w:t>
      </w:r>
      <w:r>
        <w:t xml:space="preserve"> </w:t>
      </w:r>
      <w:r>
        <w:t xml:space="preserve">: The exposure period.</w:t>
      </w:r>
    </w:p>
    <w:p>
      <w:pPr>
        <w:numPr>
          <w:ilvl w:val="0"/>
          <w:numId w:val="1012"/>
        </w:numPr>
      </w:pPr>
      <w:r>
        <w:rPr>
          <w:rStyle w:val="VerbatimChar"/>
        </w:rPr>
        <w:t xml:space="preserve">Area</w:t>
      </w:r>
      <w:r>
        <w:t xml:space="preserve">: The area code.</w:t>
      </w:r>
    </w:p>
    <w:p>
      <w:pPr>
        <w:numPr>
          <w:ilvl w:val="0"/>
          <w:numId w:val="1012"/>
        </w:numPr>
      </w:pPr>
      <w:r>
        <w:rPr>
          <w:rStyle w:val="VerbatimChar"/>
        </w:rPr>
        <w:t xml:space="preserve">VehPower</w:t>
      </w:r>
      <w:r>
        <w:t xml:space="preserve">: The power of the car (ordered categorical).</w:t>
      </w:r>
    </w:p>
    <w:p>
      <w:pPr>
        <w:numPr>
          <w:ilvl w:val="0"/>
          <w:numId w:val="1012"/>
        </w:numPr>
      </w:pPr>
      <w:r>
        <w:rPr>
          <w:rStyle w:val="VerbatimChar"/>
        </w:rPr>
        <w:t xml:space="preserve">VehAge</w:t>
      </w:r>
      <w:r>
        <w:t xml:space="preserve">: The vehicle age, in years</w:t>
      </w:r>
    </w:p>
    <w:p>
      <w:pPr>
        <w:numPr>
          <w:ilvl w:val="0"/>
          <w:numId w:val="1012"/>
        </w:numPr>
      </w:pPr>
      <w:r>
        <w:rPr>
          <w:rStyle w:val="VerbatimChar"/>
        </w:rPr>
        <w:t xml:space="preserve">DrivAge</w:t>
      </w:r>
      <w:r>
        <w:t xml:space="preserve">: The driver age, in years</w:t>
      </w:r>
    </w:p>
    <w:p>
      <w:pPr>
        <w:numPr>
          <w:ilvl w:val="0"/>
          <w:numId w:val="1012"/>
        </w:numPr>
      </w:pPr>
      <w:r>
        <w:rPr>
          <w:rStyle w:val="VerbatimChar"/>
        </w:rPr>
        <w:t xml:space="preserve">BonusMalus</w:t>
      </w:r>
      <w:r>
        <w:t xml:space="preserve">: Bonus/malus, between 50 and 350: &lt;100 means bonus, &gt;100 means malus in France.</w:t>
      </w:r>
    </w:p>
    <w:p>
      <w:pPr>
        <w:numPr>
          <w:ilvl w:val="0"/>
          <w:numId w:val="1012"/>
        </w:numPr>
      </w:pPr>
      <w:r>
        <w:rPr>
          <w:rStyle w:val="VerbatimChar"/>
        </w:rPr>
        <w:t xml:space="preserve">VehBrand</w:t>
      </w:r>
      <w:r>
        <w:t xml:space="preserve">: The car brand (unordered categories).</w:t>
      </w:r>
    </w:p>
    <w:p>
      <w:pPr>
        <w:numPr>
          <w:ilvl w:val="0"/>
          <w:numId w:val="1012"/>
        </w:numPr>
      </w:pPr>
      <w:r>
        <w:rPr>
          <w:rStyle w:val="VerbatimChar"/>
        </w:rPr>
        <w:t xml:space="preserve">VehGas</w:t>
      </w:r>
      <w:r>
        <w:t xml:space="preserve">: The car gas, Diesel or regular.</w:t>
      </w:r>
    </w:p>
    <w:p>
      <w:pPr>
        <w:numPr>
          <w:ilvl w:val="0"/>
          <w:numId w:val="1012"/>
        </w:numPr>
      </w:pPr>
      <w:r>
        <w:rPr>
          <w:rStyle w:val="VerbatimChar"/>
        </w:rPr>
        <w:t xml:space="preserve">Density</w:t>
      </w:r>
      <w:r>
        <w:t xml:space="preserve">: The density of inhabitants (number of inhabitants per km2) in the city the driver of the car lives in.</w:t>
      </w:r>
    </w:p>
    <w:p>
      <w:pPr>
        <w:numPr>
          <w:ilvl w:val="0"/>
          <w:numId w:val="1012"/>
        </w:numPr>
      </w:pPr>
      <w:r>
        <w:rPr>
          <w:rStyle w:val="VerbatimChar"/>
        </w:rPr>
        <w:t xml:space="preserve">Region</w:t>
      </w:r>
      <w:r>
        <w:t xml:space="preserve">: the policy regions in France (based on a standard French classification)</w:t>
      </w:r>
    </w:p>
    <w:p>
      <w:pPr>
        <w:pStyle w:val="FirstParagraph"/>
      </w:pPr>
      <w:r>
        <w:t xml:space="preserve">Visit this</w:t>
      </w:r>
      <w:r>
        <w:t xml:space="preserve"> </w:t>
      </w:r>
      <w:hyperlink r:id="rId30">
        <w:r>
          <w:rPr>
            <w:rStyle w:val="Hyperlink"/>
          </w:rPr>
          <w:t xml:space="preserve">link</w:t>
        </w:r>
      </w:hyperlink>
      <w:r>
        <w:t xml:space="preserve"> </w:t>
      </w:r>
      <w:r>
        <w:t xml:space="preserve">and download the</w:t>
      </w:r>
      <w:r>
        <w:t xml:space="preserve"> </w:t>
      </w:r>
      <w:r>
        <w:rPr>
          <w:rStyle w:val="VerbatimChar"/>
        </w:rPr>
        <w:t xml:space="preserve">.csv</w:t>
      </w:r>
      <w:r>
        <w:t xml:space="preserve"> </w:t>
      </w:r>
      <w:r>
        <w:t xml:space="preserve">spreadsheet. Install and load the package readr. Type</w:t>
      </w:r>
      <w:r>
        <w:t xml:space="preserve"> </w:t>
      </w:r>
      <w:r>
        <w:rPr>
          <w:rStyle w:val="VerbatimChar"/>
        </w:rPr>
        <w:t xml:space="preserve">?readr::read_csv</w:t>
      </w:r>
      <w:r>
        <w:t xml:space="preserve"> </w:t>
      </w:r>
      <w:r>
        <w:t xml:space="preserve">to read its documentation. Use the following code to interactively load the data set. (Note: set session to current directory, save the data set in the same folder to run the code below). You can also find the</w:t>
      </w:r>
      <w:r>
        <w:t xml:space="preserve"> </w:t>
      </w:r>
      <w:r>
        <w:rPr>
          <w:rStyle w:val="VerbatimChar"/>
        </w:rPr>
        <w:t xml:space="preserve">freMTPL2freq.csv</w:t>
      </w:r>
      <w:r>
        <w:t xml:space="preserve"> </w:t>
      </w:r>
      <w:r>
        <w:t xml:space="preserve">on my github website.</w:t>
      </w:r>
    </w:p>
    <w:p>
      <w:pPr>
        <w:pStyle w:val="SourceCode"/>
      </w:pPr>
      <w:r>
        <w:rPr>
          <w:rStyle w:val="FunctionTok"/>
        </w:rPr>
        <w:t xml:space="preserve">library</w:t>
      </w:r>
      <w:r>
        <w:rPr>
          <w:rStyle w:val="NormalTok"/>
        </w:rPr>
        <w:t xml:space="preserve">(readr)</w:t>
      </w:r>
    </w:p>
    <w:p>
      <w:pPr>
        <w:pStyle w:val="SourceCode"/>
      </w:pPr>
      <w:r>
        <w:rPr>
          <w:rStyle w:val="VerbatimChar"/>
        </w:rPr>
        <w:t xml:space="preserve">Warning: package 'readr' was built under R version 4.2.3</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"freMTPL2freq.csv"</w:t>
      </w:r>
      <w:r>
        <w:rPr>
          <w:rStyle w:val="NormalTok"/>
        </w:rPr>
        <w:t xml:space="preserve">)</w:t>
      </w:r>
    </w:p>
    <w:p>
      <w:pPr>
        <w:pStyle w:val="SourceCode"/>
      </w:pPr>
      <w:r>
        <w:rPr>
          <w:rStyle w:val="VerbatimChar"/>
        </w:rPr>
        <w:t xml:space="preserve">Rows: 678013 Columns: 12</w:t>
      </w:r>
      <w:r>
        <w:br/>
      </w:r>
      <w:r>
        <w:rPr>
          <w:rStyle w:val="VerbatimChar"/>
        </w:rPr>
        <w:t xml:space="preserve">── Column specification ────────────────────────────────────────────────────────</w:t>
      </w:r>
      <w:r>
        <w:br/>
      </w:r>
      <w:r>
        <w:rPr>
          <w:rStyle w:val="VerbatimChar"/>
        </w:rPr>
        <w:t xml:space="preserve">Delimiter: ","</w:t>
      </w:r>
      <w:r>
        <w:br/>
      </w:r>
      <w:r>
        <w:rPr>
          <w:rStyle w:val="VerbatimChar"/>
        </w:rPr>
        <w:t xml:space="preserve">chr (4): Area, VehBrand, VehGas, Region</w:t>
      </w:r>
      <w:r>
        <w:br/>
      </w:r>
      <w:r>
        <w:rPr>
          <w:rStyle w:val="VerbatimChar"/>
        </w:rPr>
        <w:t xml:space="preserve">dbl (8): IDpol, ClaimNb, Exposure, VehPower, VehAge, DrivAge, BonusMalus, De...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Use the function</w:t>
      </w:r>
      <w:r>
        <w:t xml:space="preserve"> </w:t>
      </w:r>
      <w:r>
        <w:rPr>
          <w:rStyle w:val="VerbatimChar"/>
        </w:rPr>
        <w:t xml:space="preserve">str</w:t>
      </w:r>
      <w:r>
        <w:t xml:space="preserve"> </w:t>
      </w:r>
      <w:r>
        <w:t xml:space="preserve">to have a quick overview of the dataset:</w:t>
      </w:r>
    </w:p>
    <w:p>
      <w:pPr>
        <w:pStyle w:val="SourceCode"/>
      </w:pPr>
      <w:r>
        <w:rPr>
          <w:rStyle w:val="FunctionTok"/>
        </w:rPr>
        <w:t xml:space="preserve">str</w:t>
      </w:r>
      <w:r>
        <w:rPr>
          <w:rStyle w:val="NormalTok"/>
        </w:rPr>
        <w:t xml:space="preserve">(dat)</w:t>
      </w:r>
    </w:p>
    <w:p>
      <w:pPr>
        <w:pStyle w:val="SourceCode"/>
      </w:pPr>
      <w:r>
        <w:rPr>
          <w:rStyle w:val="VerbatimChar"/>
        </w:rPr>
        <w:t xml:space="preserve">spc_tbl_ [678,013 × 12] (S3: spec_tbl_df/tbl_df/tbl/data.frame)</w:t>
      </w:r>
      <w:r>
        <w:br/>
      </w:r>
      <w:r>
        <w:rPr>
          <w:rStyle w:val="VerbatimChar"/>
        </w:rPr>
        <w:t xml:space="preserve"> $ IDpol     : num [1:678013] 1 3 5 10 11 13 15 17 18 21 ...</w:t>
      </w:r>
      <w:r>
        <w:br/>
      </w:r>
      <w:r>
        <w:rPr>
          <w:rStyle w:val="VerbatimChar"/>
        </w:rPr>
        <w:t xml:space="preserve"> $ ClaimNb   : num [1:678013] 1 1 1 1 1 1 1 1 1 1 ...</w:t>
      </w:r>
      <w:r>
        <w:br/>
      </w:r>
      <w:r>
        <w:rPr>
          <w:rStyle w:val="VerbatimChar"/>
        </w:rPr>
        <w:t xml:space="preserve"> $ Exposure  : num [1:678013] 0.1 0.77 0.75 0.09 0.84 0.52 0.45 0.27 0.71 0.15 ...</w:t>
      </w:r>
      <w:r>
        <w:br/>
      </w:r>
      <w:r>
        <w:rPr>
          <w:rStyle w:val="VerbatimChar"/>
        </w:rPr>
        <w:t xml:space="preserve"> $ Area      : chr [1:678013] "D" "D" "B" "B" ...</w:t>
      </w:r>
      <w:r>
        <w:br/>
      </w:r>
      <w:r>
        <w:rPr>
          <w:rStyle w:val="VerbatimChar"/>
        </w:rPr>
        <w:t xml:space="preserve"> $ VehPower  : num [1:678013] 5 5 6 7 7 6 6 7 7 7 ...</w:t>
      </w:r>
      <w:r>
        <w:br/>
      </w:r>
      <w:r>
        <w:rPr>
          <w:rStyle w:val="VerbatimChar"/>
        </w:rPr>
        <w:t xml:space="preserve"> $ VehAge    : num [1:678013] 0 0 2 0 0 2 2 0 0 0 ...</w:t>
      </w:r>
      <w:r>
        <w:br/>
      </w:r>
      <w:r>
        <w:rPr>
          <w:rStyle w:val="VerbatimChar"/>
        </w:rPr>
        <w:t xml:space="preserve"> $ DrivAge   : num [1:678013] 55 55 52 46 46 38 38 33 33 41 ...</w:t>
      </w:r>
      <w:r>
        <w:br/>
      </w:r>
      <w:r>
        <w:rPr>
          <w:rStyle w:val="VerbatimChar"/>
        </w:rPr>
        <w:t xml:space="preserve"> $ BonusMalus: num [1:678013] 50 50 50 50 50 50 50 68 68 50 ...</w:t>
      </w:r>
      <w:r>
        <w:br/>
      </w:r>
      <w:r>
        <w:rPr>
          <w:rStyle w:val="VerbatimChar"/>
        </w:rPr>
        <w:t xml:space="preserve"> $ VehBrand  : chr [1:678013] "B12" "B12" "B12" "B12" ...</w:t>
      </w:r>
      <w:r>
        <w:br/>
      </w:r>
      <w:r>
        <w:rPr>
          <w:rStyle w:val="VerbatimChar"/>
        </w:rPr>
        <w:t xml:space="preserve"> $ VehGas    : chr [1:678013] "Regular" "Regular" "Diesel" "Diesel" ...</w:t>
      </w:r>
      <w:r>
        <w:br/>
      </w:r>
      <w:r>
        <w:rPr>
          <w:rStyle w:val="VerbatimChar"/>
        </w:rPr>
        <w:t xml:space="preserve"> $ Density   : num [1:678013] 1217 1217 54 76 76 ...</w:t>
      </w:r>
      <w:r>
        <w:br/>
      </w:r>
      <w:r>
        <w:rPr>
          <w:rStyle w:val="VerbatimChar"/>
        </w:rPr>
        <w:t xml:space="preserve"> $ Region    : chr [1:678013] "R82" "R82" "R22" "R72" ...</w:t>
      </w:r>
      <w:r>
        <w:br/>
      </w:r>
      <w:r>
        <w:rPr>
          <w:rStyle w:val="VerbatimChar"/>
        </w:rPr>
        <w:t xml:space="preserve"> - attr(*, "spec")=</w:t>
      </w:r>
      <w:r>
        <w:br/>
      </w:r>
      <w:r>
        <w:rPr>
          <w:rStyle w:val="VerbatimChar"/>
        </w:rPr>
        <w:t xml:space="preserve">  .. cols(</w:t>
      </w:r>
      <w:r>
        <w:br/>
      </w:r>
      <w:r>
        <w:rPr>
          <w:rStyle w:val="VerbatimChar"/>
        </w:rPr>
        <w:t xml:space="preserve">  ..   IDpol = col_double(),</w:t>
      </w:r>
      <w:r>
        <w:br/>
      </w:r>
      <w:r>
        <w:rPr>
          <w:rStyle w:val="VerbatimChar"/>
        </w:rPr>
        <w:t xml:space="preserve">  ..   ClaimNb = col_double(),</w:t>
      </w:r>
      <w:r>
        <w:br/>
      </w:r>
      <w:r>
        <w:rPr>
          <w:rStyle w:val="VerbatimChar"/>
        </w:rPr>
        <w:t xml:space="preserve">  ..   Exposure = col_double(),</w:t>
      </w:r>
      <w:r>
        <w:br/>
      </w:r>
      <w:r>
        <w:rPr>
          <w:rStyle w:val="VerbatimChar"/>
        </w:rPr>
        <w:t xml:space="preserve">  ..   Area = col_character(),</w:t>
      </w:r>
      <w:r>
        <w:br/>
      </w:r>
      <w:r>
        <w:rPr>
          <w:rStyle w:val="VerbatimChar"/>
        </w:rPr>
        <w:t xml:space="preserve">  ..   VehPower = col_double(),</w:t>
      </w:r>
      <w:r>
        <w:br/>
      </w:r>
      <w:r>
        <w:rPr>
          <w:rStyle w:val="VerbatimChar"/>
        </w:rPr>
        <w:t xml:space="preserve">  ..   VehAge = col_double(),</w:t>
      </w:r>
      <w:r>
        <w:br/>
      </w:r>
      <w:r>
        <w:rPr>
          <w:rStyle w:val="VerbatimChar"/>
        </w:rPr>
        <w:t xml:space="preserve">  ..   DrivAge = col_double(),</w:t>
      </w:r>
      <w:r>
        <w:br/>
      </w:r>
      <w:r>
        <w:rPr>
          <w:rStyle w:val="VerbatimChar"/>
        </w:rPr>
        <w:t xml:space="preserve">  ..   BonusMalus = col_double(),</w:t>
      </w:r>
      <w:r>
        <w:br/>
      </w:r>
      <w:r>
        <w:rPr>
          <w:rStyle w:val="VerbatimChar"/>
        </w:rPr>
        <w:t xml:space="preserve">  ..   VehBrand = col_character(),</w:t>
      </w:r>
      <w:r>
        <w:br/>
      </w:r>
      <w:r>
        <w:rPr>
          <w:rStyle w:val="VerbatimChar"/>
        </w:rPr>
        <w:t xml:space="preserve">  ..   VehGas = col_character(),</w:t>
      </w:r>
      <w:r>
        <w:br/>
      </w:r>
      <w:r>
        <w:rPr>
          <w:rStyle w:val="VerbatimChar"/>
        </w:rPr>
        <w:t xml:space="preserve">  ..   Density = col_double(),</w:t>
      </w:r>
      <w:r>
        <w:br/>
      </w:r>
      <w:r>
        <w:rPr>
          <w:rStyle w:val="VerbatimChar"/>
        </w:rPr>
        <w:t xml:space="preserve">  ..   Region = col_character()</w:t>
      </w:r>
      <w:r>
        <w:br/>
      </w:r>
      <w:r>
        <w:rPr>
          <w:rStyle w:val="VerbatimChar"/>
        </w:rPr>
        <w:t xml:space="preserve">  .. )</w:t>
      </w:r>
      <w:r>
        <w:br/>
      </w:r>
      <w:r>
        <w:rPr>
          <w:rStyle w:val="VerbatimChar"/>
        </w:rPr>
        <w:t xml:space="preserve"> - attr(*, "problems")=&lt;externalptr&gt; </w:t>
      </w:r>
    </w:p>
    <w:bookmarkEnd w:id="31"/>
    <w:bookmarkStart w:id="65" w:name="tasks"/>
    <w:p>
      <w:pPr>
        <w:pStyle w:val="Heading2"/>
      </w:pPr>
      <w:r>
        <w:t xml:space="preserve">Tasks</w:t>
      </w:r>
    </w:p>
    <w:p>
      <w:pPr>
        <w:numPr>
          <w:ilvl w:val="0"/>
          <w:numId w:val="1013"/>
        </w:numPr>
      </w:pPr>
      <w:r>
        <w:rPr>
          <w:rStyle w:val="VerbatimChar"/>
        </w:rPr>
        <w:t xml:space="preserve">VehGas</w:t>
      </w:r>
      <w:r>
        <w:t xml:space="preserve"> </w:t>
      </w:r>
      <w:r>
        <w:t xml:space="preserve">is a character column. For regressions - it should be a factor column. A factor vector is made of underlying numeric data (for mathematical categorisation) and factor labels (to retain qualitative data). Use</w:t>
      </w:r>
      <w:r>
        <w:t xml:space="preserve"> </w:t>
      </w:r>
      <w:r>
        <w:rPr>
          <w:rStyle w:val="VerbatimChar"/>
        </w:rPr>
        <w:t xml:space="preserve">mutate</w:t>
      </w:r>
      <w:r>
        <w:t xml:space="preserve"> </w:t>
      </w:r>
      <w:r>
        <w:t xml:space="preserve">to convert the</w:t>
      </w:r>
      <w:r>
        <w:t xml:space="preserve"> </w:t>
      </w:r>
      <w:r>
        <w:rPr>
          <w:rStyle w:val="VerbatimChar"/>
        </w:rPr>
        <w:t xml:space="preserve">VehGas</w:t>
      </w:r>
      <w:r>
        <w:t xml:space="preserve"> </w:t>
      </w:r>
      <w:r>
        <w:t xml:space="preserve">column to a factor column.</w:t>
      </w:r>
      <w:r>
        <w:t xml:space="preserve"> </w:t>
      </w:r>
      <w:r>
        <w:rPr>
          <w:i/>
          <w:iCs/>
        </w:rPr>
        <w:t xml:space="preserve">Hint: Consult</w:t>
      </w:r>
      <w:r>
        <w:rPr>
          <w:i/>
          <w:iCs/>
        </w:rPr>
        <w:t xml:space="preserve"> </w:t>
      </w:r>
      <w:r>
        <w:rPr>
          <w:rStyle w:val="VerbatimChar"/>
          <w:i/>
          <w:iCs/>
        </w:rPr>
        <w:t xml:space="preserve">?factor</w:t>
      </w:r>
    </w:p>
    <w:p>
      <w:pPr>
        <w:pStyle w:val="SourceCode"/>
        <w:numPr>
          <w:ilvl w:val="0"/>
          <w:numId w:val="1000"/>
        </w:numPr>
      </w:pPr>
      <w:r>
        <w:rPr>
          <w:rStyle w:val="NormalTok"/>
        </w:rPr>
        <w:t xml:space="preserve">dat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VehGas =</w:t>
      </w:r>
      <w:r>
        <w:rPr>
          <w:rStyle w:val="NormalTok"/>
        </w:rPr>
        <w:t xml:space="preserve"> </w:t>
      </w:r>
      <w:r>
        <w:rPr>
          <w:rStyle w:val="FunctionTok"/>
        </w:rPr>
        <w:t xml:space="preserve">factor</w:t>
      </w:r>
      <w:r>
        <w:rPr>
          <w:rStyle w:val="NormalTok"/>
        </w:rPr>
        <w:t xml:space="preserve">(VehGas))</w:t>
      </w:r>
    </w:p>
    <w:p>
      <w:pPr>
        <w:numPr>
          <w:ilvl w:val="0"/>
          <w:numId w:val="1013"/>
        </w:numPr>
      </w:pPr>
      <w:r>
        <w:t xml:space="preserve">Some entries have an excessively high</w:t>
      </w:r>
      <w:r>
        <w:t xml:space="preserve"> </w:t>
      </w:r>
      <w:r>
        <w:rPr>
          <w:rStyle w:val="VerbatimChar"/>
        </w:rPr>
        <w:t xml:space="preserve">ClaimNb</w:t>
      </w:r>
      <w:r>
        <w:t xml:space="preserve">. One possible reason is that they might be bulk policies. Similar issues are seen with</w:t>
      </w:r>
      <w:r>
        <w:t xml:space="preserve"> </w:t>
      </w:r>
      <w:r>
        <w:rPr>
          <w:rStyle w:val="VerbatimChar"/>
        </w:rPr>
        <w:t xml:space="preserve">Exposure</w:t>
      </w:r>
      <w:r>
        <w:t xml:space="preserve">. One crude way to address this is to bound the</w:t>
      </w:r>
      <w:r>
        <w:t xml:space="preserve"> </w:t>
      </w:r>
      <w:r>
        <w:rPr>
          <w:rStyle w:val="VerbatimChar"/>
        </w:rPr>
        <w:t xml:space="preserve">ClaimNb</w:t>
      </w:r>
      <w:r>
        <w:t xml:space="preserve"> </w:t>
      </w:r>
      <w:r>
        <w:t xml:space="preserve">and</w:t>
      </w:r>
      <w:r>
        <w:t xml:space="preserve"> </w:t>
      </w:r>
      <w:r>
        <w:rPr>
          <w:rStyle w:val="VerbatimChar"/>
        </w:rPr>
        <w:t xml:space="preserve">Exposure</w:t>
      </w:r>
      <w:r>
        <w:t xml:space="preserve"> </w:t>
      </w:r>
      <w:r>
        <w:t xml:space="preserve">columns from above by 4 and 1, respectively.</w:t>
      </w:r>
      <w:r>
        <w:t xml:space="preserve"> </w:t>
      </w:r>
      <w:r>
        <w:rPr>
          <w:i/>
          <w:iCs/>
        </w:rPr>
        <w:t xml:space="preserve">Hint: consult the documentation of the</w:t>
      </w:r>
      <w:r>
        <w:rPr>
          <w:i/>
          <w:iCs/>
        </w:rPr>
        <w:t xml:space="preserve"> </w:t>
      </w:r>
      <w:r>
        <w:rPr>
          <w:rStyle w:val="VerbatimChar"/>
          <w:i/>
          <w:iCs/>
        </w:rPr>
        <w:t xml:space="preserve">pmin</w:t>
      </w:r>
      <w:r>
        <w:rPr>
          <w:i/>
          <w:iCs/>
        </w:rPr>
        <w:t xml:space="preserve"> </w:t>
      </w:r>
      <w:r>
        <w:rPr>
          <w:i/>
          <w:iCs/>
        </w:rPr>
        <w:t xml:space="preserve">and</w:t>
      </w:r>
      <w:r>
        <w:rPr>
          <w:i/>
          <w:iCs/>
        </w:rPr>
        <w:t xml:space="preserve"> </w:t>
      </w:r>
      <w:r>
        <w:rPr>
          <w:rStyle w:val="VerbatimChar"/>
          <w:i/>
          <w:iCs/>
        </w:rPr>
        <w:t xml:space="preserve">pmax</w:t>
      </w:r>
      <w:r>
        <w:rPr>
          <w:i/>
          <w:iCs/>
        </w:rPr>
        <w:t xml:space="preserve"> </w:t>
      </w:r>
      <w:r>
        <w:rPr>
          <w:i/>
          <w:iCs/>
        </w:rPr>
        <w:t xml:space="preserve">functions in base R.</w:t>
      </w:r>
    </w:p>
    <w:p>
      <w:pPr>
        <w:pStyle w:val="SourceCode"/>
        <w:numPr>
          <w:ilvl w:val="0"/>
          <w:numId w:val="1000"/>
        </w:numPr>
      </w:pPr>
      <w:r>
        <w:rPr>
          <w:rStyle w:val="NormalTok"/>
        </w:rPr>
        <w:t xml:space="preserve">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ClaimNb =</w:t>
      </w:r>
      <w:r>
        <w:rPr>
          <w:rStyle w:val="NormalTok"/>
        </w:rPr>
        <w:t xml:space="preserve"> </w:t>
      </w:r>
      <w:r>
        <w:rPr>
          <w:rStyle w:val="FunctionTok"/>
        </w:rPr>
        <w:t xml:space="preserve">pmin</w:t>
      </w:r>
      <w:r>
        <w:rPr>
          <w:rStyle w:val="NormalTok"/>
        </w:rPr>
        <w:t xml:space="preserve">(ClaimNb, </w:t>
      </w:r>
      <w:r>
        <w:rPr>
          <w:rStyle w:val="DecValTok"/>
        </w:rPr>
        <w:t xml:space="preserve">4</w:t>
      </w:r>
      <w:r>
        <w:rPr>
          <w:rStyle w:val="NormalTok"/>
        </w:rPr>
        <w:t xml:space="preserve">), </w:t>
      </w:r>
      <w:r>
        <w:br/>
      </w:r>
      <w:r>
        <w:rPr>
          <w:rStyle w:val="NormalTok"/>
        </w:rPr>
        <w:t xml:space="preserve">         </w:t>
      </w:r>
      <w:r>
        <w:rPr>
          <w:rStyle w:val="AttributeTok"/>
        </w:rPr>
        <w:t xml:space="preserve">Exposure =</w:t>
      </w:r>
      <w:r>
        <w:rPr>
          <w:rStyle w:val="NormalTok"/>
        </w:rPr>
        <w:t xml:space="preserve"> </w:t>
      </w:r>
      <w:r>
        <w:rPr>
          <w:rStyle w:val="FunctionTok"/>
        </w:rPr>
        <w:t xml:space="preserve">pmin</w:t>
      </w:r>
      <w:r>
        <w:rPr>
          <w:rStyle w:val="NormalTok"/>
        </w:rPr>
        <w:t xml:space="preserve">(Exposure, </w:t>
      </w:r>
      <w:r>
        <w:rPr>
          <w:rStyle w:val="DecValTok"/>
        </w:rPr>
        <w:t xml:space="preserve">1</w:t>
      </w:r>
      <w:r>
        <w:rPr>
          <w:rStyle w:val="NormalTok"/>
        </w:rPr>
        <w:t xml:space="preserve">))</w:t>
      </w:r>
    </w:p>
    <w:p>
      <w:pPr>
        <w:numPr>
          <w:ilvl w:val="0"/>
          <w:numId w:val="1013"/>
        </w:numPr>
      </w:pPr>
      <w:r>
        <w:t xml:space="preserve">By using</w:t>
      </w:r>
      <w:r>
        <w:t xml:space="preserve"> </w:t>
      </w:r>
      <w:r>
        <w:rPr>
          <w:rStyle w:val="VerbatimChar"/>
        </w:rPr>
        <w:t xml:space="preserve">mutate</w:t>
      </w:r>
      <w:r>
        <w:t xml:space="preserve">, create a new column storing the logarithm of the</w:t>
      </w:r>
      <w:r>
        <w:t xml:space="preserve"> </w:t>
      </w:r>
      <w:r>
        <w:rPr>
          <w:rStyle w:val="VerbatimChar"/>
        </w:rPr>
        <w:t xml:space="preserve">Exposure</w:t>
      </w:r>
      <w:r>
        <w:t xml:space="preserve"> </w:t>
      </w:r>
      <w:r>
        <w:t xml:space="preserve">column.</w:t>
      </w:r>
    </w:p>
    <w:p>
      <w:pPr>
        <w:pStyle w:val="SourceCode"/>
        <w:numPr>
          <w:ilvl w:val="0"/>
          <w:numId w:val="1000"/>
        </w:numPr>
      </w:pPr>
      <w:r>
        <w:rPr>
          <w:rStyle w:val="NormalTok"/>
        </w:rPr>
        <w:t xml:space="preserve">dat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logExposure =</w:t>
      </w:r>
      <w:r>
        <w:rPr>
          <w:rStyle w:val="NormalTok"/>
        </w:rPr>
        <w:t xml:space="preserve"> </w:t>
      </w:r>
      <w:r>
        <w:rPr>
          <w:rStyle w:val="FunctionTok"/>
        </w:rPr>
        <w:t xml:space="preserve">log</w:t>
      </w:r>
      <w:r>
        <w:rPr>
          <w:rStyle w:val="NormalTok"/>
        </w:rPr>
        <w:t xml:space="preserve">(Exposure))</w:t>
      </w:r>
    </w:p>
    <w:p>
      <w:pPr>
        <w:numPr>
          <w:ilvl w:val="0"/>
          <w:numId w:val="1013"/>
        </w:numPr>
      </w:pPr>
      <w:r>
        <w:t xml:space="preserve">Create a new column that maps</w:t>
      </w:r>
      <w:r>
        <w:t xml:space="preserve"> </w:t>
      </w:r>
      <w:r>
        <w:rPr>
          <w:rStyle w:val="VerbatimChar"/>
        </w:rPr>
        <w:t xml:space="preserve">Area</w:t>
      </w:r>
      <w:r>
        <w:t xml:space="preserve"> </w:t>
      </w:r>
      <w:r>
        <w:t xml:space="preserve">to numerical data. For instance, map</w:t>
      </w:r>
      <w:r>
        <w:t xml:space="preserve"> </w:t>
      </w:r>
      <w:r>
        <w:t xml:space="preserve">“A”</w:t>
      </w:r>
      <w:r>
        <w:t xml:space="preserve"> </w:t>
      </w:r>
      <w:r>
        <w:t xml:space="preserve">to 1,</w:t>
      </w:r>
      <w:r>
        <w:t xml:space="preserve"> </w:t>
      </w:r>
      <w:r>
        <w:t xml:space="preserve">“B”</w:t>
      </w:r>
      <w:r>
        <w:t xml:space="preserve"> </w:t>
      </w:r>
      <w:r>
        <w:t xml:space="preserve">to 2, etc.</w:t>
      </w:r>
      <w:r>
        <w:t xml:space="preserve"> </w:t>
      </w:r>
      <w:r>
        <w:rPr>
          <w:i/>
          <w:iCs/>
        </w:rPr>
        <w:t xml:space="preserve">Hint: write a function for this, then use</w:t>
      </w:r>
      <w:r>
        <w:rPr>
          <w:i/>
          <w:iCs/>
        </w:rPr>
        <w:t xml:space="preserve"> </w:t>
      </w:r>
      <w:r>
        <w:rPr>
          <w:rStyle w:val="VerbatimChar"/>
          <w:i/>
          <w:iCs/>
        </w:rPr>
        <w:t xml:space="preserve">mutate.</w:t>
      </w:r>
    </w:p>
    <w:p>
      <w:pPr>
        <w:pStyle w:val="SourceCode"/>
        <w:numPr>
          <w:ilvl w:val="0"/>
          <w:numId w:val="1000"/>
        </w:numPr>
      </w:pPr>
      <w:r>
        <w:rPr>
          <w:rStyle w:val="CommentTok"/>
        </w:rPr>
        <w:t xml:space="preserve"># Create a function to map Area to numerical data</w:t>
      </w:r>
      <w:r>
        <w:br/>
      </w:r>
      <w:r>
        <w:rPr>
          <w:rStyle w:val="NormalTok"/>
        </w:rPr>
        <w:t xml:space="preserve">map_area_to_number </w:t>
      </w:r>
      <w:r>
        <w:rPr>
          <w:rStyle w:val="OtherTok"/>
        </w:rPr>
        <w:t xml:space="preserve">&lt;-</w:t>
      </w:r>
      <w:r>
        <w:rPr>
          <w:rStyle w:val="NormalTok"/>
        </w:rPr>
        <w:t xml:space="preserve"> </w:t>
      </w:r>
      <w:r>
        <w:rPr>
          <w:rStyle w:val="ControlFlowTok"/>
        </w:rPr>
        <w:t xml:space="preserve">function</w:t>
      </w:r>
      <w:r>
        <w:rPr>
          <w:rStyle w:val="NormalTok"/>
        </w:rPr>
        <w:t xml:space="preserve">(area) {</w:t>
      </w:r>
      <w:r>
        <w:br/>
      </w:r>
      <w:r>
        <w:rPr>
          <w:rStyle w:val="NormalTok"/>
        </w:rPr>
        <w:t xml:space="preserve">  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StringTok"/>
        </w:rPr>
        <w:t xml:space="preserve">"I"</w:t>
      </w:r>
      <w:r>
        <w:rPr>
          <w:rStyle w:val="NormalTok"/>
        </w:rPr>
        <w:t xml:space="preserve">, </w:t>
      </w:r>
      <w:r>
        <w:rPr>
          <w:rStyle w:val="StringTok"/>
        </w:rPr>
        <w:t xml:space="preserve">"J"</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which</w:t>
      </w:r>
      <w:r>
        <w:rPr>
          <w:rStyle w:val="NormalTok"/>
        </w:rPr>
        <w:t xml:space="preserve">(areas </w:t>
      </w:r>
      <w:r>
        <w:rPr>
          <w:rStyle w:val="SpecialCharTok"/>
        </w:rPr>
        <w:t xml:space="preserve">==</w:t>
      </w:r>
      <w:r>
        <w:rPr>
          <w:rStyle w:val="NormalTok"/>
        </w:rPr>
        <w:t xml:space="preserve"> area))</w:t>
      </w:r>
      <w:r>
        <w:br/>
      </w:r>
      <w:r>
        <w:rPr>
          <w:rStyle w:val="NormalTok"/>
        </w:rPr>
        <w:t xml:space="preserve">}</w:t>
      </w:r>
      <w:r>
        <w:br/>
      </w:r>
      <w:r>
        <w:br/>
      </w:r>
      <w:r>
        <w:rPr>
          <w:rStyle w:val="NormalTok"/>
        </w:rPr>
        <w:t xml:space="preserve">dat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AreaNumeric =</w:t>
      </w:r>
      <w:r>
        <w:rPr>
          <w:rStyle w:val="NormalTok"/>
        </w:rPr>
        <w:t xml:space="preserve"> </w:t>
      </w:r>
      <w:r>
        <w:rPr>
          <w:rStyle w:val="FunctionTok"/>
        </w:rPr>
        <w:t xml:space="preserve">sapply</w:t>
      </w:r>
      <w:r>
        <w:rPr>
          <w:rStyle w:val="NormalTok"/>
        </w:rPr>
        <w:t xml:space="preserve">(Area, map_area_to_number))</w:t>
      </w:r>
    </w:p>
    <w:p>
      <w:pPr>
        <w:numPr>
          <w:ilvl w:val="0"/>
          <w:numId w:val="1013"/>
        </w:numPr>
      </w:pPr>
      <w:r>
        <w:t xml:space="preserve">Now create a histogram of</w:t>
      </w:r>
      <w:r>
        <w:t xml:space="preserve"> </w:t>
      </w:r>
      <w:r>
        <w:rPr>
          <w:rStyle w:val="VerbatimChar"/>
        </w:rPr>
        <w:t xml:space="preserve">ClaimNb</w:t>
      </w:r>
      <w:r>
        <w:t xml:space="preserve"> </w:t>
      </w:r>
      <w:r>
        <w:t xml:space="preserve">using</w:t>
      </w:r>
      <w:r>
        <w:t xml:space="preserve"> </w:t>
      </w:r>
      <w:r>
        <w:rPr>
          <w:rStyle w:val="VerbatimChar"/>
        </w:rPr>
        <w:t xml:space="preserve">ggplot2</w:t>
      </w:r>
      <w:r>
        <w:t xml:space="preserve">. As you may see, the y-axis has numbers in the form of 0e+00 to 6e+05. How can change this to numerical variables?</w:t>
      </w:r>
    </w:p>
    <w:p>
      <w:pPr>
        <w:pStyle w:val="SourceCode"/>
        <w:numPr>
          <w:ilvl w:val="0"/>
          <w:numId w:val="1000"/>
        </w:numPr>
      </w:pPr>
      <w:r>
        <w:rPr>
          <w:rStyle w:val="FunctionTok"/>
        </w:rPr>
        <w:t xml:space="preserve">library</w:t>
      </w:r>
      <w:r>
        <w:rPr>
          <w:rStyle w:val="NormalTok"/>
        </w:rPr>
        <w:t xml:space="preserve">(ggplot2)</w:t>
      </w:r>
    </w:p>
    <w:p>
      <w:pPr>
        <w:pStyle w:val="SourceCode"/>
        <w:numPr>
          <w:ilvl w:val="0"/>
          <w:numId w:val="1000"/>
        </w:numPr>
      </w:pPr>
      <w:r>
        <w:rPr>
          <w:rStyle w:val="VerbatimChar"/>
        </w:rPr>
        <w:t xml:space="preserve">Warning: package 'ggplot2' was built under R version 4.2.3</w:t>
      </w:r>
    </w:p>
    <w:p>
      <w:pPr>
        <w:pStyle w:val="SourceCode"/>
        <w:numPr>
          <w:ilvl w:val="0"/>
          <w:numId w:val="1000"/>
        </w:numPr>
      </w:pPr>
      <w:r>
        <w:rPr>
          <w:rStyle w:val="CommentTok"/>
        </w:rPr>
        <w:t xml:space="preserve"># ClaimNb</w:t>
      </w:r>
      <w:r>
        <w:br/>
      </w:r>
      <w:r>
        <w:rPr>
          <w:rStyle w:val="NormalTok"/>
        </w:rPr>
        <w:t xml:space="preserve">fig1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ClaimNb))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Claims"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fig1</w:t>
      </w:r>
    </w:p>
    <w:p>
      <w:pPr>
        <w:numPr>
          <w:ilvl w:val="0"/>
          <w:numId w:val="1000"/>
        </w:numPr>
      </w:pPr>
      <w:r>
        <w:drawing>
          <wp:inline>
            <wp:extent cx="4620126" cy="3696101"/>
            <wp:effectExtent b="0" l="0" r="0" t="0"/>
            <wp:docPr descr="" title="" id="33" name="Picture"/>
            <a:graphic>
              <a:graphicData uri="http://schemas.openxmlformats.org/drawingml/2006/picture">
                <pic:pic>
                  <pic:nvPicPr>
                    <pic:cNvPr descr="Class-2--Solution-_files/figure-docx/unnamed-chunk-3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Pr>
      <w:r>
        <w:t xml:space="preserve">Create a function which allows you to plot each explanatory variable according to the number of claims. (</w:t>
      </w:r>
      <w:r>
        <w:rPr>
          <w:i/>
          <w:iCs/>
        </w:rPr>
        <w:t xml:space="preserve">Hint: Start with plotting the</w:t>
      </w:r>
      <w:r>
        <w:rPr>
          <w:i/>
          <w:iCs/>
        </w:rPr>
        <w:t xml:space="preserve"> </w:t>
      </w:r>
      <w:r>
        <w:rPr>
          <w:rStyle w:val="VerbatimChar"/>
          <w:i/>
          <w:iCs/>
        </w:rPr>
        <w:t xml:space="preserve">ClaimNb</w:t>
      </w:r>
      <w:r>
        <w:rPr>
          <w:i/>
          <w:iCs/>
        </w:rPr>
        <w:t xml:space="preserve"> </w:t>
      </w:r>
      <w:r>
        <w:rPr>
          <w:i/>
          <w:iCs/>
        </w:rPr>
        <w:t xml:space="preserve">against a single covariate and see if you can create a function that you can use for all covariates.)</w:t>
      </w:r>
      <w:r>
        <w:t xml:space="preserve"> </w:t>
      </w:r>
      <w:r>
        <w:t xml:space="preserve">As you can see, some of the continuous variables do not look very nice. Can you transform them to categorical variables?</w:t>
      </w:r>
    </w:p>
    <w:p>
      <w:pPr>
        <w:pStyle w:val="SourceCode"/>
        <w:numPr>
          <w:ilvl w:val="0"/>
          <w:numId w:val="1000"/>
        </w:numPr>
      </w:pPr>
      <w:r>
        <w:rPr>
          <w:rStyle w:val="CommentTok"/>
        </w:rPr>
        <w:t xml:space="preserve"># Define a function to create bar plots for categorical variables</w:t>
      </w:r>
      <w:r>
        <w:br/>
      </w:r>
      <w:r>
        <w:rPr>
          <w:rStyle w:val="NormalTok"/>
        </w:rPr>
        <w:t xml:space="preserve">plot_categorical </w:t>
      </w:r>
      <w:r>
        <w:rPr>
          <w:rStyle w:val="OtherTok"/>
        </w:rPr>
        <w:t xml:space="preserve">&lt;-</w:t>
      </w:r>
      <w:r>
        <w:rPr>
          <w:rStyle w:val="NormalTok"/>
        </w:rPr>
        <w:t xml:space="preserve"> </w:t>
      </w:r>
      <w:r>
        <w:rPr>
          <w:rStyle w:val="ControlFlowTok"/>
        </w:rPr>
        <w:t xml:space="preserve">function</w:t>
      </w:r>
      <w:r>
        <w:rPr>
          <w:rStyle w:val="NormalTok"/>
        </w:rPr>
        <w:t xml:space="preserve">(var) {</w:t>
      </w:r>
      <w:r>
        <w:br/>
      </w:r>
      <w:r>
        <w:rPr>
          <w:rStyle w:val="NormalTok"/>
        </w:rPr>
        <w:t xml:space="preserve">  </w:t>
      </w:r>
      <w:r>
        <w:rPr>
          <w:rStyle w:val="FunctionTok"/>
        </w:rPr>
        <w:t xml:space="preserve">ggplot</w:t>
      </w:r>
      <w:r>
        <w:rPr>
          <w:rStyle w:val="NormalTok"/>
        </w:rPr>
        <w:t xml:space="preserve">(dat </w:t>
      </w:r>
      <w:r>
        <w:rPr>
          <w:rStyle w:val="SpecialCharTok"/>
        </w:rPr>
        <w:t xml:space="preserve">%&gt;%</w:t>
      </w:r>
      <w:r>
        <w:br/>
      </w:r>
      <w:r>
        <w:rPr>
          <w:rStyle w:val="NormalTok"/>
        </w:rPr>
        <w:t xml:space="preserve">           </w:t>
      </w:r>
      <w:r>
        <w:rPr>
          <w:rStyle w:val="FunctionTok"/>
        </w:rPr>
        <w:t xml:space="preserve">group_by</w:t>
      </w:r>
      <w:r>
        <w:rPr>
          <w:rStyle w:val="NormalTok"/>
        </w:rPr>
        <w:t xml:space="preserve">(.data[[var]])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mean_count =</w:t>
      </w:r>
      <w:r>
        <w:rPr>
          <w:rStyle w:val="NormalTok"/>
        </w:rPr>
        <w:t xml:space="preserve"> </w:t>
      </w:r>
      <w:r>
        <w:rPr>
          <w:rStyle w:val="FunctionTok"/>
        </w:rPr>
        <w:t xml:space="preserve">mean</w:t>
      </w:r>
      <w:r>
        <w:rPr>
          <w:rStyle w:val="NormalTok"/>
        </w:rPr>
        <w:t xml:space="preserve">(ClaimNb,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(.data[[var]]), </w:t>
      </w:r>
      <w:r>
        <w:rPr>
          <w:rStyle w:val="AttributeTok"/>
        </w:rPr>
        <w:t xml:space="preserve">y =</w:t>
      </w:r>
      <w:r>
        <w:rPr>
          <w:rStyle w:val="NormalTok"/>
        </w:rPr>
        <w:t xml:space="preserve"> mean_count, </w:t>
      </w:r>
      <w:r>
        <w:rPr>
          <w:rStyle w:val="AttributeTok"/>
        </w:rPr>
        <w:t xml:space="preserve">fill =</w:t>
      </w:r>
      <w:r>
        <w:rPr>
          <w:rStyle w:val="NormalTok"/>
        </w:rPr>
        <w:t xml:space="preserve"> </w:t>
      </w:r>
      <w:r>
        <w:rPr>
          <w:rStyle w:val="FunctionTok"/>
        </w:rPr>
        <w:t xml:space="preserve">factor</w:t>
      </w:r>
      <w:r>
        <w:rPr>
          <w:rStyle w:val="NormalTok"/>
        </w:rPr>
        <w:t xml:space="preserve">(.data[[var]])))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var,</w:t>
      </w:r>
      <w:r>
        <w:br/>
      </w:r>
      <w:r>
        <w:rPr>
          <w:rStyle w:val="NormalTok"/>
        </w:rPr>
        <w:t xml:space="preserve">         </w:t>
      </w:r>
      <w:r>
        <w:rPr>
          <w:rStyle w:val="AttributeTok"/>
        </w:rPr>
        <w:t xml:space="preserve">y =</w:t>
      </w:r>
      <w:r>
        <w:rPr>
          <w:rStyle w:val="NormalTok"/>
        </w:rPr>
        <w:t xml:space="preserve"> </w:t>
      </w:r>
      <w:r>
        <w:rPr>
          <w:rStyle w:val="StringTok"/>
        </w:rPr>
        <w:t xml:space="preserve">"Number of Claims"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List of categorical variables</w:t>
      </w:r>
      <w:r>
        <w:br/>
      </w:r>
      <w:r>
        <w:rPr>
          <w:rStyle w:val="NormalTok"/>
        </w:rPr>
        <w:t xml:space="preserve">categorical_vars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"VehGas"</w:t>
      </w:r>
      <w:r>
        <w:rPr>
          <w:rStyle w:val="NormalTok"/>
        </w:rPr>
        <w:t xml:space="preserve">, </w:t>
      </w:r>
      <w:r>
        <w:rPr>
          <w:rStyle w:val="StringTok"/>
        </w:rPr>
        <w:t xml:space="preserve">"Region"</w:t>
      </w:r>
      <w:r>
        <w:rPr>
          <w:rStyle w:val="NormalTok"/>
        </w:rPr>
        <w:t xml:space="preserve">, </w:t>
      </w:r>
      <w:r>
        <w:rPr>
          <w:rStyle w:val="StringTok"/>
        </w:rPr>
        <w:t xml:space="preserve">"AreaNumeric"</w:t>
      </w:r>
      <w:r>
        <w:rPr>
          <w:rStyle w:val="NormalTok"/>
        </w:rPr>
        <w:t xml:space="preserve">,</w:t>
      </w:r>
      <w:r>
        <w:br/>
      </w:r>
      <w:r>
        <w:rPr>
          <w:rStyle w:val="NormalTok"/>
        </w:rPr>
        <w:t xml:space="preserve">                      </w:t>
      </w:r>
      <w:r>
        <w:rPr>
          <w:rStyle w:val="StringTok"/>
        </w:rPr>
        <w:t xml:space="preserve">"VehBrand"</w:t>
      </w:r>
      <w:r>
        <w:rPr>
          <w:rStyle w:val="NormalTok"/>
        </w:rPr>
        <w:t xml:space="preserve">, </w:t>
      </w:r>
      <w:r>
        <w:rPr>
          <w:rStyle w:val="StringTok"/>
        </w:rPr>
        <w:t xml:space="preserve">"BonusMalus"</w:t>
      </w:r>
      <w:r>
        <w:rPr>
          <w:rStyle w:val="NormalTok"/>
        </w:rPr>
        <w:t xml:space="preserve">,</w:t>
      </w:r>
      <w:r>
        <w:rPr>
          <w:rStyle w:val="StringTok"/>
        </w:rPr>
        <w:t xml:space="preserve">"VehPower"</w:t>
      </w:r>
      <w:r>
        <w:rPr>
          <w:rStyle w:val="NormalTok"/>
        </w:rPr>
        <w:t xml:space="preserve">, </w:t>
      </w:r>
      <w:r>
        <w:rPr>
          <w:rStyle w:val="StringTok"/>
        </w:rPr>
        <w:t xml:space="preserve">"VehAge"</w:t>
      </w:r>
      <w:r>
        <w:rPr>
          <w:rStyle w:val="NormalTok"/>
        </w:rPr>
        <w:t xml:space="preserve">, </w:t>
      </w:r>
      <w:r>
        <w:rPr>
          <w:rStyle w:val="StringTok"/>
        </w:rPr>
        <w:t xml:space="preserve">"DrivAge"</w:t>
      </w:r>
      <w:r>
        <w:rPr>
          <w:rStyle w:val="NormalTok"/>
        </w:rPr>
        <w:t xml:space="preserve">,</w:t>
      </w:r>
      <w:r>
        <w:br/>
      </w:r>
      <w:r>
        <w:rPr>
          <w:rStyle w:val="NormalTok"/>
        </w:rPr>
        <w:t xml:space="preserve">                  </w:t>
      </w:r>
      <w:r>
        <w:rPr>
          <w:rStyle w:val="StringTok"/>
        </w:rPr>
        <w:t xml:space="preserve">"Density"</w:t>
      </w:r>
      <w:r>
        <w:rPr>
          <w:rStyle w:val="NormalTok"/>
        </w:rPr>
        <w:t xml:space="preserve">)</w:t>
      </w:r>
      <w:r>
        <w:br/>
      </w:r>
      <w:r>
        <w:br/>
      </w:r>
      <w:r>
        <w:rPr>
          <w:rStyle w:val="CommentTok"/>
        </w:rPr>
        <w:t xml:space="preserve"># Generate plots</w:t>
      </w:r>
      <w:r>
        <w:br/>
      </w:r>
      <w:r>
        <w:rPr>
          <w:rStyle w:val="NormalTok"/>
        </w:rPr>
        <w:t xml:space="preserve">categorical_plots </w:t>
      </w:r>
      <w:r>
        <w:rPr>
          <w:rStyle w:val="OtherTok"/>
        </w:rPr>
        <w:t xml:space="preserve">&lt;-</w:t>
      </w:r>
      <w:r>
        <w:rPr>
          <w:rStyle w:val="NormalTok"/>
        </w:rPr>
        <w:t xml:space="preserve"> </w:t>
      </w:r>
      <w:r>
        <w:rPr>
          <w:rStyle w:val="FunctionTok"/>
        </w:rPr>
        <w:t xml:space="preserve">lapply</w:t>
      </w:r>
      <w:r>
        <w:rPr>
          <w:rStyle w:val="NormalTok"/>
        </w:rPr>
        <w:t xml:space="preserve">(categorical_vars, plot_categorical)</w:t>
      </w:r>
      <w:r>
        <w:br/>
      </w:r>
      <w:r>
        <w:rPr>
          <w:rStyle w:val="NormalTok"/>
        </w:rPr>
        <w:t xml:space="preserve">categorical_plots</w:t>
      </w:r>
    </w:p>
    <w:p>
      <w:pPr>
        <w:pStyle w:val="SourceCode"/>
        <w:numPr>
          <w:ilvl w:val="0"/>
          <w:numId w:val="1000"/>
        </w:numPr>
      </w:pPr>
      <w:r>
        <w:rPr>
          <w:rStyle w:val="VerbatimChar"/>
        </w:rPr>
        <w:t xml:space="preserve">[[1]]</w:t>
      </w:r>
    </w:p>
    <w:p>
      <w:pPr>
        <w:numPr>
          <w:ilvl w:val="0"/>
          <w:numId w:val="1000"/>
        </w:numPr>
      </w:pPr>
      <w:r>
        <w:drawing>
          <wp:inline>
            <wp:extent cx="4620126" cy="3696101"/>
            <wp:effectExtent b="0" l="0" r="0" t="0"/>
            <wp:docPr descr="" title="" id="36" name="Picture"/>
            <a:graphic>
              <a:graphicData uri="http://schemas.openxmlformats.org/drawingml/2006/picture">
                <pic:pic>
                  <pic:nvPicPr>
                    <pic:cNvPr descr="Class-2--Solution-_files/figure-docx/unnamed-chunk-3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br/>
      </w:r>
      <w:r>
        <w:rPr>
          <w:rStyle w:val="VerbatimChar"/>
        </w:rPr>
        <w:t xml:space="preserve">[[2]]</w:t>
      </w:r>
    </w:p>
    <w:p>
      <w:pPr>
        <w:numPr>
          <w:ilvl w:val="0"/>
          <w:numId w:val="1000"/>
        </w:numPr>
      </w:pPr>
      <w:r>
        <w:drawing>
          <wp:inline>
            <wp:extent cx="4620126" cy="3696101"/>
            <wp:effectExtent b="0" l="0" r="0" t="0"/>
            <wp:docPr descr="" title="" id="39" name="Picture"/>
            <a:graphic>
              <a:graphicData uri="http://schemas.openxmlformats.org/drawingml/2006/picture">
                <pic:pic>
                  <pic:nvPicPr>
                    <pic:cNvPr descr="Class-2--Solution-_files/figure-docx/unnamed-chunk-33-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br/>
      </w:r>
      <w:r>
        <w:rPr>
          <w:rStyle w:val="VerbatimChar"/>
        </w:rPr>
        <w:t xml:space="preserve">[[3]]</w:t>
      </w:r>
    </w:p>
    <w:p>
      <w:pPr>
        <w:numPr>
          <w:ilvl w:val="0"/>
          <w:numId w:val="1000"/>
        </w:numPr>
      </w:pPr>
      <w:r>
        <w:drawing>
          <wp:inline>
            <wp:extent cx="4620126" cy="3696101"/>
            <wp:effectExtent b="0" l="0" r="0" t="0"/>
            <wp:docPr descr="" title="" id="42" name="Picture"/>
            <a:graphic>
              <a:graphicData uri="http://schemas.openxmlformats.org/drawingml/2006/picture">
                <pic:pic>
                  <pic:nvPicPr>
                    <pic:cNvPr descr="Class-2--Solution-_files/figure-docx/unnamed-chunk-33-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br/>
      </w:r>
      <w:r>
        <w:rPr>
          <w:rStyle w:val="VerbatimChar"/>
        </w:rPr>
        <w:t xml:space="preserve">[[4]]</w:t>
      </w:r>
    </w:p>
    <w:p>
      <w:pPr>
        <w:numPr>
          <w:ilvl w:val="0"/>
          <w:numId w:val="1000"/>
        </w:numPr>
      </w:pPr>
      <w:r>
        <w:drawing>
          <wp:inline>
            <wp:extent cx="4620126" cy="3696101"/>
            <wp:effectExtent b="0" l="0" r="0" t="0"/>
            <wp:docPr descr="" title="" id="45" name="Picture"/>
            <a:graphic>
              <a:graphicData uri="http://schemas.openxmlformats.org/drawingml/2006/picture">
                <pic:pic>
                  <pic:nvPicPr>
                    <pic:cNvPr descr="Class-2--Solution-_files/figure-docx/unnamed-chunk-33-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br/>
      </w:r>
      <w:r>
        <w:rPr>
          <w:rStyle w:val="VerbatimChar"/>
        </w:rPr>
        <w:t xml:space="preserve">[[5]]</w:t>
      </w:r>
    </w:p>
    <w:p>
      <w:pPr>
        <w:numPr>
          <w:ilvl w:val="0"/>
          <w:numId w:val="1000"/>
        </w:numPr>
      </w:pPr>
      <w:r>
        <w:drawing>
          <wp:inline>
            <wp:extent cx="4620126" cy="3696101"/>
            <wp:effectExtent b="0" l="0" r="0" t="0"/>
            <wp:docPr descr="" title="" id="48" name="Picture"/>
            <a:graphic>
              <a:graphicData uri="http://schemas.openxmlformats.org/drawingml/2006/picture">
                <pic:pic>
                  <pic:nvPicPr>
                    <pic:cNvPr descr="Class-2--Solution-_files/figure-docx/unnamed-chunk-33-5.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br/>
      </w:r>
      <w:r>
        <w:rPr>
          <w:rStyle w:val="VerbatimChar"/>
        </w:rPr>
        <w:t xml:space="preserve">[[6]]</w:t>
      </w:r>
    </w:p>
    <w:p>
      <w:pPr>
        <w:numPr>
          <w:ilvl w:val="0"/>
          <w:numId w:val="1000"/>
        </w:numPr>
      </w:pPr>
      <w:r>
        <w:drawing>
          <wp:inline>
            <wp:extent cx="4620126" cy="3696101"/>
            <wp:effectExtent b="0" l="0" r="0" t="0"/>
            <wp:docPr descr="" title="" id="51" name="Picture"/>
            <a:graphic>
              <a:graphicData uri="http://schemas.openxmlformats.org/drawingml/2006/picture">
                <pic:pic>
                  <pic:nvPicPr>
                    <pic:cNvPr descr="Class-2--Solution-_files/figure-docx/unnamed-chunk-33-6.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br/>
      </w:r>
      <w:r>
        <w:rPr>
          <w:rStyle w:val="VerbatimChar"/>
        </w:rPr>
        <w:t xml:space="preserve">[[7]]</w:t>
      </w:r>
    </w:p>
    <w:p>
      <w:pPr>
        <w:numPr>
          <w:ilvl w:val="0"/>
          <w:numId w:val="1000"/>
        </w:numPr>
      </w:pPr>
      <w:r>
        <w:drawing>
          <wp:inline>
            <wp:extent cx="4620126" cy="3696101"/>
            <wp:effectExtent b="0" l="0" r="0" t="0"/>
            <wp:docPr descr="" title="" id="54" name="Picture"/>
            <a:graphic>
              <a:graphicData uri="http://schemas.openxmlformats.org/drawingml/2006/picture">
                <pic:pic>
                  <pic:nvPicPr>
                    <pic:cNvPr descr="Class-2--Solution-_files/figure-docx/unnamed-chunk-33-7.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br/>
      </w:r>
      <w:r>
        <w:rPr>
          <w:rStyle w:val="VerbatimChar"/>
        </w:rPr>
        <w:t xml:space="preserve">[[8]]</w:t>
      </w:r>
    </w:p>
    <w:p>
      <w:pPr>
        <w:numPr>
          <w:ilvl w:val="0"/>
          <w:numId w:val="1000"/>
        </w:numPr>
      </w:pPr>
      <w:r>
        <w:drawing>
          <wp:inline>
            <wp:extent cx="4620126" cy="3696101"/>
            <wp:effectExtent b="0" l="0" r="0" t="0"/>
            <wp:docPr descr="" title="" id="57" name="Picture"/>
            <a:graphic>
              <a:graphicData uri="http://schemas.openxmlformats.org/drawingml/2006/picture">
                <pic:pic>
                  <pic:nvPicPr>
                    <pic:cNvPr descr="Class-2--Solution-_files/figure-docx/unnamed-chunk-33-8.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br/>
      </w:r>
      <w:r>
        <w:rPr>
          <w:rStyle w:val="VerbatimChar"/>
        </w:rPr>
        <w:t xml:space="preserve">[[9]]</w:t>
      </w:r>
    </w:p>
    <w:p>
      <w:pPr>
        <w:numPr>
          <w:ilvl w:val="0"/>
          <w:numId w:val="1000"/>
        </w:numPr>
      </w:pPr>
      <w:r>
        <w:drawing>
          <wp:inline>
            <wp:extent cx="4620126" cy="3696101"/>
            <wp:effectExtent b="0" l="0" r="0" t="0"/>
            <wp:docPr descr="" title="" id="60" name="Picture"/>
            <a:graphic>
              <a:graphicData uri="http://schemas.openxmlformats.org/drawingml/2006/picture">
                <pic:pic>
                  <pic:nvPicPr>
                    <pic:cNvPr descr="Class-2--Solution-_files/figure-docx/unnamed-chunk-33-9.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Pr>
      <w:r>
        <w:t xml:space="preserve">Try and see if you can find any interactions between the variables.</w:t>
      </w:r>
    </w:p>
    <w:p>
      <w:pPr>
        <w:pStyle w:val="SourceCode"/>
        <w:numPr>
          <w:ilvl w:val="0"/>
          <w:numId w:val="1000"/>
        </w:numPr>
      </w:pPr>
      <w:r>
        <w:rPr>
          <w:rStyle w:val="CommentTok"/>
        </w:rPr>
        <w:t xml:space="preserve"># For example, this is a plot DrivAge against VehBrand</w:t>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(VehBrand), </w:t>
      </w:r>
      <w:r>
        <w:rPr>
          <w:rStyle w:val="AttributeTok"/>
        </w:rPr>
        <w:t xml:space="preserve">y =</w:t>
      </w:r>
      <w:r>
        <w:rPr>
          <w:rStyle w:val="NormalTok"/>
        </w:rPr>
        <w:t xml:space="preserve"> DrivAge))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"VehBrand"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"DrivAge"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numPr>
          <w:ilvl w:val="0"/>
          <w:numId w:val="1000"/>
        </w:numPr>
      </w:pPr>
      <w:r>
        <w:drawing>
          <wp:inline>
            <wp:extent cx="4620126" cy="3696101"/>
            <wp:effectExtent b="0" l="0" r="0" t="0"/>
            <wp:docPr descr="" title="" id="63" name="Picture"/>
            <a:graphic>
              <a:graphicData uri="http://schemas.openxmlformats.org/drawingml/2006/picture">
                <pic:pic>
                  <pic:nvPicPr>
                    <pic:cNvPr descr="Class-2--Solution-_files/figure-docx/unnamed-chunk-3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66" w:name="additional-exercises-functions-in-r"/>
    <w:p>
      <w:pPr>
        <w:pStyle w:val="Heading2"/>
      </w:pPr>
      <w:r>
        <w:t xml:space="preserve">Additional Exercises Functions in R</w:t>
      </w:r>
    </w:p>
    <w:p>
      <w:pPr>
        <w:numPr>
          <w:ilvl w:val="0"/>
          <w:numId w:val="1014"/>
        </w:numPr>
      </w:pPr>
      <w:r>
        <w:t xml:space="preserve">Write an R function,</w:t>
      </w:r>
      <w:r>
        <w:t xml:space="preserve"> </w:t>
      </w:r>
      <w:r>
        <w:rPr>
          <w:rStyle w:val="VerbatimChar"/>
        </w:rPr>
        <w:t xml:space="preserve">choose.members(n,c,p)</w:t>
      </w:r>
      <w:r>
        <w:t xml:space="preserve">, that returns the number of ways to choose members from an organization of</w:t>
      </w:r>
      <w:r>
        <w:t xml:space="preserve"> </w:t>
      </w:r>
      <m:oMath>
        <m:r>
          <m:t>p</m:t>
        </m:r>
      </m:oMath>
      <w:r>
        <w:t xml:space="preserve"> </w:t>
      </w:r>
      <w:r>
        <w:t xml:space="preserve">people to serve on an executive committee consisting of</w:t>
      </w:r>
      <w:r>
        <w:t xml:space="preserve"> </w:t>
      </w:r>
      <m:oMath>
        <m:r>
          <m:t>n</m:t>
        </m:r>
      </m:oMath>
      <w:r>
        <w:t xml:space="preserve"> </w:t>
      </w:r>
      <w:r>
        <w:t xml:space="preserve">“named positions”</w:t>
      </w:r>
      <w:r>
        <w:t xml:space="preserve"> </w:t>
      </w:r>
      <w:r>
        <w:t xml:space="preserve">(e.g., president, vice-president, treasurer, and so on…), and</w:t>
      </w:r>
      <w:r>
        <w:t xml:space="preserve"> </w:t>
      </w:r>
      <m:oMath>
        <m:r>
          <m:t>c</m:t>
        </m:r>
      </m:oMath>
      <w:r>
        <w:t xml:space="preserve"> </w:t>
      </w:r>
      <w:r>
        <w:t xml:space="preserve">at-large members of equal rank, as the sample output below suggests.</w:t>
      </w:r>
      <w:r>
        <w:t xml:space="preserve"> </w:t>
      </w:r>
      <w:r>
        <w:rPr>
          <w:i/>
          <w:iCs/>
        </w:rPr>
        <w:t xml:space="preserve">Hint: Use the built-in functions:</w:t>
      </w:r>
      <w:r>
        <w:rPr>
          <w:i/>
          <w:iCs/>
        </w:rPr>
        <w:t xml:space="preserve"> </w:t>
      </w:r>
      <w:r>
        <w:rPr>
          <w:rStyle w:val="VerbatimChar"/>
          <w:i/>
          <w:iCs/>
        </w:rPr>
        <w:t xml:space="preserve">factorial()</w:t>
      </w:r>
      <w:r>
        <w:rPr>
          <w:i/>
          <w:iCs/>
        </w:rPr>
        <w:t xml:space="preserve"> </w:t>
      </w:r>
      <w:r>
        <w:rPr>
          <w:i/>
          <w:iCs/>
        </w:rPr>
        <w:t xml:space="preserve">and</w:t>
      </w:r>
      <w:r>
        <w:rPr>
          <w:i/>
          <w:iCs/>
        </w:rPr>
        <w:t xml:space="preserve"> </w:t>
      </w:r>
      <w:r>
        <w:rPr>
          <w:rStyle w:val="VerbatimChar"/>
          <w:i/>
          <w:iCs/>
        </w:rPr>
        <w:t xml:space="preserve">choose()</w:t>
      </w:r>
      <w:r>
        <w:rPr>
          <w:i/>
          <w:iCs/>
        </w:rPr>
        <w:t xml:space="preserve">. First please use help and the name of each function, for example,</w:t>
      </w:r>
      <w:r>
        <w:rPr>
          <w:i/>
          <w:iCs/>
        </w:rPr>
        <w:t xml:space="preserve"> </w:t>
      </w:r>
      <w:r>
        <w:rPr>
          <w:rStyle w:val="VerbatimChar"/>
          <w:i/>
          <w:iCs/>
        </w:rPr>
        <w:t xml:space="preserve">help(factorial)</w:t>
      </w:r>
      <w:r>
        <w:rPr>
          <w:i/>
          <w:iCs/>
        </w:rPr>
        <w:t xml:space="preserve">.</w:t>
      </w:r>
    </w:p>
    <w:p>
      <w:pPr>
        <w:pStyle w:val="SourceCode"/>
        <w:numPr>
          <w:ilvl w:val="0"/>
          <w:numId w:val="1000"/>
        </w:numPr>
      </w:pPr>
      <w:r>
        <w:rPr>
          <w:rStyle w:val="CommentTok"/>
        </w:rPr>
        <w:t xml:space="preserve">#Exercise 1</w:t>
      </w:r>
      <w:r>
        <w:br/>
      </w:r>
      <w:r>
        <w:br/>
      </w:r>
      <w:r>
        <w:rPr>
          <w:rStyle w:val="NormalTok"/>
        </w:rPr>
        <w:t xml:space="preserve">choose.members </w:t>
      </w:r>
      <w:r>
        <w:rPr>
          <w:rStyle w:val="OtherTok"/>
        </w:rPr>
        <w:t xml:space="preserve">=</w:t>
      </w:r>
      <w:r>
        <w:rPr>
          <w:rStyle w:val="NormalTok"/>
        </w:rPr>
        <w:t xml:space="preserve"> </w:t>
      </w:r>
      <w:r>
        <w:rPr>
          <w:rStyle w:val="ControlFlowTok"/>
        </w:rPr>
        <w:t xml:space="preserve">function</w:t>
      </w:r>
      <w:r>
        <w:rPr>
          <w:rStyle w:val="NormalTok"/>
        </w:rPr>
        <w:t xml:space="preserve">(n,c,p) {</w:t>
      </w:r>
      <w:r>
        <w:br/>
      </w:r>
      <w:r>
        <w:rPr>
          <w:rStyle w:val="NormalTok"/>
        </w:rPr>
        <w:t xml:space="preserve">  </w:t>
      </w:r>
      <w:r>
        <w:rPr>
          <w:rStyle w:val="FunctionTok"/>
        </w:rPr>
        <w:t xml:space="preserve">return</w:t>
      </w:r>
      <w:r>
        <w:rPr>
          <w:rStyle w:val="NormalTok"/>
        </w:rPr>
        <w:t xml:space="preserve">(</w:t>
      </w:r>
      <w:r>
        <w:rPr>
          <w:rStyle w:val="FunctionTok"/>
        </w:rPr>
        <w:t xml:space="preserve">factorial</w:t>
      </w:r>
      <w:r>
        <w:rPr>
          <w:rStyle w:val="NormalTok"/>
        </w:rPr>
        <w:t xml:space="preserve">(n)</w:t>
      </w:r>
      <w:r>
        <w:rPr>
          <w:rStyle w:val="SpecialCharTok"/>
        </w:rPr>
        <w:t xml:space="preserve">*</w:t>
      </w:r>
      <w:r>
        <w:rPr>
          <w:rStyle w:val="FunctionTok"/>
        </w:rPr>
        <w:t xml:space="preserve">choose</w:t>
      </w:r>
      <w:r>
        <w:rPr>
          <w:rStyle w:val="NormalTok"/>
        </w:rPr>
        <w:t xml:space="preserve">(p,n)</w:t>
      </w:r>
      <w:r>
        <w:rPr>
          <w:rStyle w:val="SpecialCharTok"/>
        </w:rPr>
        <w:t xml:space="preserve">*</w:t>
      </w:r>
      <w:r>
        <w:rPr>
          <w:rStyle w:val="FunctionTok"/>
        </w:rPr>
        <w:t xml:space="preserve">choose</w:t>
      </w:r>
      <w:r>
        <w:rPr>
          <w:rStyle w:val="NormalTok"/>
        </w:rPr>
        <w:t xml:space="preserve">(p</w:t>
      </w:r>
      <w:r>
        <w:rPr>
          <w:rStyle w:val="SpecialCharTok"/>
        </w:rPr>
        <w:t xml:space="preserve">-</w:t>
      </w:r>
      <w:r>
        <w:rPr>
          <w:rStyle w:val="NormalTok"/>
        </w:rPr>
        <w:t xml:space="preserve">n,c))</w:t>
      </w:r>
      <w:r>
        <w:br/>
      </w:r>
      <w:r>
        <w:rPr>
          <w:rStyle w:val="NormalTok"/>
        </w:rPr>
        <w:t xml:space="preserve">}</w:t>
      </w:r>
    </w:p>
    <w:p>
      <w:pPr>
        <w:numPr>
          <w:ilvl w:val="0"/>
          <w:numId w:val="1014"/>
        </w:numPr>
      </w:pPr>
      <w:r>
        <w:t xml:space="preserve">Write an R function,</w:t>
      </w:r>
      <w:r>
        <w:t xml:space="preserve"> </w:t>
      </w:r>
      <w:r>
        <w:rPr>
          <w:rStyle w:val="VerbatimChar"/>
        </w:rPr>
        <w:t xml:space="preserve">number.sequence(n)</w:t>
      </w:r>
      <w:r>
        <w:t xml:space="preserve">, that returns a vector that has the form</w:t>
      </w:r>
      <w:r>
        <w:t xml:space="preserve"> </w:t>
      </w:r>
      <m:oMath>
        <m:r>
          <m:rPr>
            <m:sty m:val="p"/>
          </m:rPr>
          <m:t>{</m:t>
        </m:r>
        <m:r>
          <m:t>22</m:t>
        </m:r>
        <m:r>
          <m:rPr>
            <m:sty m:val="p"/>
          </m:rPr>
          <m:t>⋅</m:t>
        </m:r>
        <m:r>
          <m:t>3</m:t>
        </m:r>
        <m:r>
          <m:rPr>
            <m:sty m:val="p"/>
          </m:rPr>
          <m:t>,</m:t>
        </m:r>
        <m:r>
          <m:t>32</m:t>
        </m:r>
        <m:r>
          <m:rPr>
            <m:sty m:val="p"/>
          </m:rPr>
          <m:t>⋅</m:t>
        </m:r>
        <m:r>
          <m:t>5</m:t>
        </m:r>
        <m:r>
          <m:rPr>
            <m:sty m:val="p"/>
          </m:rPr>
          <m:t>,</m:t>
        </m:r>
        <m:r>
          <m:t>42</m:t>
        </m:r>
        <m:r>
          <m:rPr>
            <m:sty m:val="p"/>
          </m:rPr>
          <m:t>⋅</m:t>
        </m:r>
        <m:r>
          <m:t>7</m:t>
        </m:r>
        <m:r>
          <m:rPr>
            <m:sty m:val="p"/>
          </m:rPr>
          <m:t>,</m:t>
        </m:r>
        <m:r>
          <m:t>52</m:t>
        </m:r>
        <m:r>
          <m:rPr>
            <m:sty m:val="p"/>
          </m:rPr>
          <m:t>⋅</m:t>
        </m:r>
        <m:r>
          <m:t>9</m:t>
        </m:r>
        <m:r>
          <m:rPr>
            <m:sty m:val="p"/>
          </m:rPr>
          <m:t>,</m:t>
        </m:r>
        <m:r>
          <m:rPr>
            <m:sty m:val="p"/>
          </m:rPr>
          <m:t>.</m:t>
        </m:r>
        <m:r>
          <m:rPr>
            <m:sty m:val="p"/>
          </m:rPr>
          <m:t>.</m:t>
        </m:r>
        <m:r>
          <m:rPr>
            <m:sty m:val="p"/>
          </m:rPr>
          <m:t>.</m:t>
        </m:r>
        <m:r>
          <m:rPr>
            <m:sty m:val="p"/>
          </m:rPr>
          <m:t>}</m:t>
        </m:r>
      </m:oMath>
      <w:r>
        <w:t xml:space="preserve"> </w:t>
      </w:r>
      <w:r>
        <w:t xml:space="preserve">and has exactly</w:t>
      </w:r>
      <w:r>
        <w:t xml:space="preserve"> </w:t>
      </w:r>
      <m:oMath>
        <m:r>
          <m:t>n</m:t>
        </m:r>
      </m:oMath>
      <w:r>
        <w:t xml:space="preserve"> </w:t>
      </w:r>
      <w:r>
        <w:t xml:space="preserve">terms, as the sample output below suggests.</w:t>
      </w:r>
    </w:p>
    <w:p>
      <w:pPr>
        <w:pStyle w:val="SourceCode"/>
        <w:numPr>
          <w:ilvl w:val="0"/>
          <w:numId w:val="1000"/>
        </w:numPr>
      </w:pPr>
      <w:r>
        <w:rPr>
          <w:rStyle w:val="CommentTok"/>
        </w:rPr>
        <w:t xml:space="preserve">#Exercise 2</w:t>
      </w:r>
      <w:r>
        <w:br/>
      </w:r>
      <w:r>
        <w:br/>
      </w:r>
      <w:r>
        <w:rPr>
          <w:rStyle w:val="NormalTok"/>
        </w:rPr>
        <w:t xml:space="preserve">number.sequence </w:t>
      </w:r>
      <w:r>
        <w:rPr>
          <w:rStyle w:val="OtherTok"/>
        </w:rPr>
        <w:t xml:space="preserve">=</w:t>
      </w:r>
      <w:r>
        <w:rPr>
          <w:rStyle w:val="NormalTok"/>
        </w:rPr>
        <w:t xml:space="preserve"> </w:t>
      </w:r>
      <w:r>
        <w:rPr>
          <w:rStyle w:val="ControlFlowTok"/>
        </w:rPr>
        <w:t xml:space="preserve">function</w:t>
      </w:r>
      <w:r>
        <w:rPr>
          <w:rStyle w:val="NormalTok"/>
        </w:rPr>
        <w:t xml:space="preserve">(n) {</w:t>
      </w:r>
      <w:r>
        <w:br/>
      </w:r>
      <w:r>
        <w:rPr>
          <w:rStyle w:val="NormalTok"/>
        </w:rPr>
        <w:t xml:space="preserve">  squares </w:t>
      </w:r>
      <w:r>
        <w:rPr>
          <w:rStyle w:val="OtherTok"/>
        </w:rPr>
        <w:t xml:space="preserve">=</w:t>
      </w:r>
      <w:r>
        <w:rPr>
          <w:rStyle w:val="NormalTok"/>
        </w:rPr>
        <w:t xml:space="preserve"> (</w:t>
      </w:r>
      <w:r>
        <w:rPr>
          <w:rStyle w:val="DecValTok"/>
        </w:rPr>
        <w:t xml:space="preserve">2</w:t>
      </w:r>
      <w:r>
        <w:rPr>
          <w:rStyle w:val="SpecialCharTok"/>
        </w:rPr>
        <w:t xml:space="preserve">:</w:t>
      </w:r>
      <w:r>
        <w:rPr>
          <w:rStyle w:val="NormalTok"/>
        </w:rPr>
        <w:t xml:space="preserve">(n</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odds </w:t>
      </w:r>
      <w:r>
        <w:rPr>
          <w:rStyle w:val="OtherTok"/>
        </w:rPr>
        <w:t xml:space="preserve">=</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DecValTok"/>
        </w:rPr>
        <w:t xml:space="preserve">1</w:t>
      </w:r>
      <w:r>
        <w:br/>
      </w:r>
      <w:r>
        <w:rPr>
          <w:rStyle w:val="NormalTok"/>
        </w:rPr>
        <w:t xml:space="preserve">  </w:t>
      </w:r>
      <w:r>
        <w:rPr>
          <w:rStyle w:val="FunctionTok"/>
        </w:rPr>
        <w:t xml:space="preserve">return</w:t>
      </w:r>
      <w:r>
        <w:rPr>
          <w:rStyle w:val="NormalTok"/>
        </w:rPr>
        <w:t xml:space="preserve">(squares </w:t>
      </w:r>
      <w:r>
        <w:rPr>
          <w:rStyle w:val="SpecialCharTok"/>
        </w:rPr>
        <w:t xml:space="preserve">*</w:t>
      </w:r>
      <w:r>
        <w:rPr>
          <w:rStyle w:val="NormalTok"/>
        </w:rPr>
        <w:t xml:space="preserve"> odds)</w:t>
      </w:r>
      <w:r>
        <w:br/>
      </w:r>
      <w:r>
        <w:rPr>
          <w:rStyle w:val="NormalTok"/>
        </w:rPr>
        <w:t xml:space="preserve">}</w:t>
      </w:r>
    </w:p>
    <w:p>
      <w:pPr>
        <w:numPr>
          <w:ilvl w:val="0"/>
          <w:numId w:val="1015"/>
        </w:numPr>
      </w:pPr>
      <w:r>
        <w:t xml:space="preserve">Write a function</w:t>
      </w:r>
      <w:r>
        <w:t xml:space="preserve"> </w:t>
      </w:r>
      <w:r>
        <w:rPr>
          <w:rStyle w:val="VerbatimChar"/>
        </w:rPr>
        <w:t xml:space="preserve">is.even(n)</w:t>
      </w:r>
      <w:r>
        <w:t xml:space="preserve"> </w:t>
      </w:r>
      <w:r>
        <w:t xml:space="preserve">in R that returns</w:t>
      </w:r>
      <w:r>
        <w:t xml:space="preserve"> </w:t>
      </w:r>
      <w:r>
        <w:rPr>
          <w:rStyle w:val="VerbatimChar"/>
        </w:rPr>
        <w:t xml:space="preserve">TRUE</w:t>
      </w:r>
      <w:r>
        <w:t xml:space="preserve"> </w:t>
      </w:r>
      <w:r>
        <w:t xml:space="preserve">when</w:t>
      </w:r>
      <w:r>
        <w:t xml:space="preserve"> </w:t>
      </w:r>
      <m:oMath>
        <m:r>
          <m:t>n</m:t>
        </m:r>
      </m:oMath>
      <w:r>
        <w:t xml:space="preserve"> </w:t>
      </w:r>
      <w:r>
        <w:t xml:space="preserve">is even and</w:t>
      </w:r>
      <w:r>
        <w:t xml:space="preserve"> </w:t>
      </w:r>
      <w:r>
        <w:rPr>
          <w:rStyle w:val="VerbatimChar"/>
        </w:rPr>
        <w:t xml:space="preserve">FALSE</w:t>
      </w:r>
      <w:r>
        <w:t xml:space="preserve"> </w:t>
      </w:r>
      <w:r>
        <w:t xml:space="preserve">otherwise. Then, using</w:t>
      </w:r>
      <w:r>
        <w:t xml:space="preserve"> </w:t>
      </w:r>
      <w:r>
        <w:rPr>
          <w:rStyle w:val="VerbatimChar"/>
        </w:rPr>
        <w:t xml:space="preserve">is.even(n)</w:t>
      </w:r>
      <w:r>
        <w:t xml:space="preserve">, write a function</w:t>
      </w:r>
      <w:r>
        <w:t xml:space="preserve"> </w:t>
      </w:r>
      <w:r>
        <w:rPr>
          <w:rStyle w:val="VerbatimChar"/>
        </w:rPr>
        <w:t xml:space="preserve">evens.in(v)</w:t>
      </w:r>
      <w:r>
        <w:t xml:space="preserve"> </w:t>
      </w:r>
      <w:r>
        <w:t xml:space="preserve">that returns a vector comprised of the even integers in a vector</w:t>
      </w:r>
      <w:r>
        <w:t xml:space="preserve"> </w:t>
      </w:r>
      <m:oMath>
        <m:r>
          <m:t>v</m:t>
        </m:r>
      </m:oMath>
      <w:r>
        <w:t xml:space="preserve"> </w:t>
      </w:r>
      <w:r>
        <w:t xml:space="preserve">of integers.</w:t>
      </w:r>
    </w:p>
    <w:p>
      <w:pPr>
        <w:pStyle w:val="SourceCode"/>
        <w:numPr>
          <w:ilvl w:val="0"/>
          <w:numId w:val="1000"/>
        </w:numPr>
      </w:pPr>
      <w:r>
        <w:rPr>
          <w:rStyle w:val="CommentTok"/>
        </w:rPr>
        <w:t xml:space="preserve">#Exercise 3</w:t>
      </w:r>
      <w:r>
        <w:br/>
      </w:r>
      <w:r>
        <w:br/>
      </w:r>
      <w:r>
        <w:rPr>
          <w:rStyle w:val="NormalTok"/>
        </w:rPr>
        <w:t xml:space="preserve">is.even </w:t>
      </w:r>
      <w:r>
        <w:rPr>
          <w:rStyle w:val="OtherTok"/>
        </w:rPr>
        <w:t xml:space="preserve">=</w:t>
      </w:r>
      <w:r>
        <w:rPr>
          <w:rStyle w:val="NormalTok"/>
        </w:rPr>
        <w:t xml:space="preserve"> </w:t>
      </w:r>
      <w:r>
        <w:rPr>
          <w:rStyle w:val="ControlFlowTok"/>
        </w:rPr>
        <w:t xml:space="preserve">function</w:t>
      </w:r>
      <w:r>
        <w:rPr>
          <w:rStyle w:val="NormalTok"/>
        </w:rPr>
        <w:t xml:space="preserve">(n) {</w:t>
      </w:r>
      <w:r>
        <w:br/>
      </w:r>
      <w:r>
        <w:rPr>
          <w:rStyle w:val="NormalTok"/>
        </w:rPr>
        <w:t xml:space="preserve">  </w:t>
      </w:r>
      <w:r>
        <w:rPr>
          <w:rStyle w:val="FunctionTok"/>
        </w:rPr>
        <w:t xml:space="preserve">return</w:t>
      </w:r>
      <w:r>
        <w:rPr>
          <w:rStyle w:val="NormalTok"/>
        </w:rPr>
        <w:t xml:space="preserve">( 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w:t>
      </w:r>
      <w:r>
        <w:br/>
      </w:r>
      <w:r>
        <w:br/>
      </w:r>
      <w:r>
        <w:rPr>
          <w:rStyle w:val="NormalTok"/>
        </w:rPr>
        <w:t xml:space="preserve">evens.in </w:t>
      </w:r>
      <w:r>
        <w:rPr>
          <w:rStyle w:val="OtherTok"/>
        </w:rPr>
        <w:t xml:space="preserve">=</w:t>
      </w:r>
      <w:r>
        <w:rPr>
          <w:rStyle w:val="NormalTok"/>
        </w:rPr>
        <w:t xml:space="preserve"> </w:t>
      </w:r>
      <w:r>
        <w:rPr>
          <w:rStyle w:val="ControlFlowTok"/>
        </w:rPr>
        <w:t xml:space="preserve">function</w:t>
      </w:r>
      <w:r>
        <w:rPr>
          <w:rStyle w:val="NormalTok"/>
        </w:rPr>
        <w:t xml:space="preserve">(v) {</w:t>
      </w:r>
      <w:r>
        <w:br/>
      </w:r>
      <w:r>
        <w:rPr>
          <w:rStyle w:val="NormalTok"/>
        </w:rPr>
        <w:t xml:space="preserve">  </w:t>
      </w:r>
      <w:r>
        <w:rPr>
          <w:rStyle w:val="FunctionTok"/>
        </w:rPr>
        <w:t xml:space="preserve">return</w:t>
      </w:r>
      <w:r>
        <w:rPr>
          <w:rStyle w:val="NormalTok"/>
        </w:rPr>
        <w:t xml:space="preserve">(v[</w:t>
      </w:r>
      <w:r>
        <w:rPr>
          <w:rStyle w:val="FunctionTok"/>
        </w:rPr>
        <w:t xml:space="preserve">is.even</w:t>
      </w:r>
      <w:r>
        <w:rPr>
          <w:rStyle w:val="NormalTok"/>
        </w:rPr>
        <w:t xml:space="preserve">(v)])</w:t>
      </w:r>
      <w:r>
        <w:br/>
      </w:r>
      <w:r>
        <w:rPr>
          <w:rStyle w:val="NormalTok"/>
        </w:rPr>
        <w:t xml:space="preserve">}</w:t>
      </w:r>
    </w:p>
    <w:p>
      <w:pPr>
        <w:numPr>
          <w:ilvl w:val="0"/>
          <w:numId w:val="1015"/>
        </w:numPr>
      </w:pPr>
      <w:r>
        <w:t xml:space="preserve">The sequence of consecutive differences of a given sequence of numbers,</w:t>
      </w:r>
      <w:r>
        <w:t xml:space="preserve"> </w:t>
      </w:r>
      <m:oMath>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r>
          <m:rPr>
            <m:sty m:val="p"/>
          </m:rPr>
          <m:t>.</m:t>
        </m:r>
        <m:r>
          <m:rPr>
            <m:sty m:val="p"/>
          </m:rPr>
          <m:t>.</m:t>
        </m:r>
        <m:r>
          <m:rPr>
            <m:sty m:val="p"/>
          </m:rPr>
          <m:t>.</m:t>
        </m:r>
        <m:r>
          <m:rPr>
            <m:sty m:val="p"/>
          </m:rPr>
          <m:t>}</m:t>
        </m:r>
      </m:oMath>
      <w:r>
        <w:t xml:space="preserve">, is the sequence</w:t>
      </w:r>
      <w:r>
        <w:t xml:space="preserve"> </w:t>
      </w:r>
      <m:oMath>
        <m:r>
          <m:rPr>
            <m:sty m:val="p"/>
          </m:rPr>
          <m:t>{</m:t>
        </m:r>
        <m:d>
          <m:dPr>
            <m:begChr m:val="("/>
            <m:sepChr m:val=""/>
            <m:endChr m:val=")"/>
            <m:grow/>
          </m:dPr>
          <m:e>
            <m:sSub>
              <m:e>
                <m:r>
                  <m:t>x</m:t>
                </m:r>
              </m:e>
              <m:sub>
                <m:r>
                  <m:t>2</m:t>
                </m:r>
              </m:sub>
            </m:sSub>
            <m:r>
              <m:rPr>
                <m:sty m:val="p"/>
              </m:rPr>
              <m:t>−</m:t>
            </m:r>
            <m:sSub>
              <m:e>
                <m:r>
                  <m:t>x</m:t>
                </m:r>
              </m:e>
              <m:sub>
                <m:r>
                  <m:t>1</m:t>
                </m:r>
              </m:sub>
            </m:sSub>
          </m:e>
        </m:d>
        <m:r>
          <m:rPr>
            <m:sty m:val="p"/>
          </m:rPr>
          <m:t>,</m:t>
        </m:r>
        <m:d>
          <m:dPr>
            <m:begChr m:val="("/>
            <m:sepChr m:val=""/>
            <m:endChr m:val=")"/>
            <m:grow/>
          </m:dPr>
          <m:e>
            <m:sSub>
              <m:e>
                <m:r>
                  <m:t>x</m:t>
                </m:r>
              </m:e>
              <m:sub>
                <m:r>
                  <m:t>3</m:t>
                </m:r>
              </m:sub>
            </m:sSub>
            <m:r>
              <m:rPr>
                <m:sty m:val="p"/>
              </m:rPr>
              <m:t>−</m:t>
            </m:r>
            <m:sSub>
              <m:e>
                <m:r>
                  <m:t>x</m:t>
                </m:r>
              </m:e>
              <m:sub>
                <m:r>
                  <m:t>2</m:t>
                </m:r>
              </m:sub>
            </m:sSub>
          </m:e>
        </m:d>
        <m:r>
          <m:rPr>
            <m:sty m:val="p"/>
          </m:rPr>
          <m:t>,</m:t>
        </m:r>
        <m:d>
          <m:dPr>
            <m:begChr m:val="("/>
            <m:sepChr m:val=""/>
            <m:endChr m:val=")"/>
            <m:grow/>
          </m:dPr>
          <m:e>
            <m:sSub>
              <m:e>
                <m:r>
                  <m:t>x</m:t>
                </m:r>
              </m:e>
              <m:sub>
                <m:r>
                  <m:t>4</m:t>
                </m:r>
              </m:sub>
            </m:sSub>
            <m:r>
              <m:rPr>
                <m:sty m:val="p"/>
              </m:rPr>
              <m:t>−</m:t>
            </m:r>
            <m:sSub>
              <m:e>
                <m:r>
                  <m:t>x</m:t>
                </m:r>
              </m:e>
              <m:sub>
                <m:r>
                  <m:t>3</m:t>
                </m:r>
              </m:sub>
            </m:sSub>
          </m:e>
        </m:d>
        <m:r>
          <m:rPr>
            <m:sty m:val="p"/>
          </m:rPr>
          <m:t>,</m:t>
        </m:r>
        <m:r>
          <m:rPr>
            <m:sty m:val="p"/>
          </m:rPr>
          <m:t>.</m:t>
        </m:r>
        <m:r>
          <m:rPr>
            <m:sty m:val="p"/>
          </m:rPr>
          <m:t>.</m:t>
        </m:r>
        <m:r>
          <m:rPr>
            <m:sty m:val="p"/>
          </m:rPr>
          <m:t>.</m:t>
        </m:r>
        <m:r>
          <m:rPr>
            <m:sty m:val="p"/>
          </m:rPr>
          <m:t>}</m:t>
        </m:r>
      </m:oMath>
      <w:r>
        <w:t xml:space="preserve">. Write a function</w:t>
      </w:r>
      <w:r>
        <w:t xml:space="preserve"> </w:t>
      </w:r>
      <w:r>
        <w:rPr>
          <w:rStyle w:val="VerbatimChar"/>
        </w:rPr>
        <w:t xml:space="preserve">consecutive.differences(v)</w:t>
      </w:r>
      <w:r>
        <w:t xml:space="preserve"> </w:t>
      </w:r>
      <w:r>
        <w:t xml:space="preserve">that computes the consecutive differences of the elements of some vector</w:t>
      </w:r>
      <w:r>
        <w:t xml:space="preserve"> </w:t>
      </w:r>
      <m:oMath>
        <m:r>
          <m:t>v</m:t>
        </m:r>
      </m:oMath>
      <w:r>
        <w:t xml:space="preserve">.</w:t>
      </w:r>
    </w:p>
    <w:p>
      <w:pPr>
        <w:pStyle w:val="SourceCode"/>
        <w:numPr>
          <w:ilvl w:val="0"/>
          <w:numId w:val="1000"/>
        </w:numPr>
      </w:pPr>
      <w:r>
        <w:rPr>
          <w:rStyle w:val="CommentTok"/>
        </w:rPr>
        <w:t xml:space="preserve">#Exercise 4 </w:t>
      </w:r>
      <w:r>
        <w:br/>
      </w:r>
      <w:r>
        <w:br/>
      </w:r>
      <w:r>
        <w:rPr>
          <w:rStyle w:val="NormalTok"/>
        </w:rPr>
        <w:t xml:space="preserve">consecutive.differences </w:t>
      </w:r>
      <w:r>
        <w:rPr>
          <w:rStyle w:val="OtherTok"/>
        </w:rPr>
        <w:t xml:space="preserve">=</w:t>
      </w:r>
      <w:r>
        <w:rPr>
          <w:rStyle w:val="NormalTok"/>
        </w:rPr>
        <w:t xml:space="preserve"> </w:t>
      </w:r>
      <w:r>
        <w:rPr>
          <w:rStyle w:val="ControlFlowTok"/>
        </w:rPr>
        <w:t xml:space="preserve">function</w:t>
      </w:r>
      <w:r>
        <w:rPr>
          <w:rStyle w:val="NormalTok"/>
        </w:rPr>
        <w:t xml:space="preserve">(v) {</w:t>
      </w:r>
      <w:r>
        <w:br/>
      </w:r>
      <w:r>
        <w:rPr>
          <w:rStyle w:val="NormalTok"/>
        </w:rPr>
        <w:t xml:space="preserve">  a </w:t>
      </w:r>
      <w:r>
        <w:rPr>
          <w:rStyle w:val="OtherTok"/>
        </w:rPr>
        <w:t xml:space="preserve">=</w:t>
      </w:r>
      <w:r>
        <w:rPr>
          <w:rStyle w:val="NormalTok"/>
        </w:rPr>
        <w:t xml:space="preserve"> v[</w:t>
      </w:r>
      <w:r>
        <w:rPr>
          <w:rStyle w:val="SpecialCharTok"/>
        </w:rPr>
        <w:t xml:space="preserve">-</w:t>
      </w:r>
      <w:r>
        <w:rPr>
          <w:rStyle w:val="DecValTok"/>
        </w:rPr>
        <w:t xml:space="preserve">1</w:t>
      </w:r>
      <w:r>
        <w:rPr>
          <w:rStyle w:val="NormalTok"/>
        </w:rPr>
        <w:t xml:space="preserve">]</w:t>
      </w:r>
      <w:r>
        <w:br/>
      </w:r>
      <w:r>
        <w:rPr>
          <w:rStyle w:val="NormalTok"/>
        </w:rPr>
        <w:t xml:space="preserve">  b </w:t>
      </w:r>
      <w:r>
        <w:rPr>
          <w:rStyle w:val="OtherTok"/>
        </w:rPr>
        <w:t xml:space="preserve">=</w:t>
      </w:r>
      <w:r>
        <w:rPr>
          <w:rStyle w:val="NormalTok"/>
        </w:rPr>
        <w:t xml:space="preserve"> v[</w:t>
      </w:r>
      <w:r>
        <w:rPr>
          <w:rStyle w:val="SpecialCharTok"/>
        </w:rPr>
        <w:t xml:space="preserve">-</w:t>
      </w:r>
      <w:r>
        <w:rPr>
          <w:rStyle w:val="FunctionTok"/>
        </w:rPr>
        <w:t xml:space="preserve">length</w:t>
      </w:r>
      <w:r>
        <w:rPr>
          <w:rStyle w:val="NormalTok"/>
        </w:rPr>
        <w:t xml:space="preserve">(v)]</w:t>
      </w:r>
      <w:r>
        <w:br/>
      </w:r>
      <w:r>
        <w:rPr>
          <w:rStyle w:val="NormalTok"/>
        </w:rPr>
        <w:t xml:space="preserve">  </w:t>
      </w:r>
      <w:r>
        <w:rPr>
          <w:rStyle w:val="FunctionTok"/>
        </w:rPr>
        <w:t xml:space="preserve">return</w:t>
      </w:r>
      <w:r>
        <w:rPr>
          <w:rStyle w:val="NormalTok"/>
        </w:rPr>
        <w:t xml:space="preserve">(a</w:t>
      </w:r>
      <w:r>
        <w:rPr>
          <w:rStyle w:val="SpecialCharTok"/>
        </w:rPr>
        <w:t xml:space="preserve">-</w:t>
      </w:r>
      <w:r>
        <w:rPr>
          <w:rStyle w:val="NormalTok"/>
        </w:rPr>
        <w:t xml:space="preserve">b)</w:t>
      </w:r>
      <w:r>
        <w:br/>
      </w:r>
      <w:r>
        <w:rPr>
          <w:rStyle w:val="NormalTok"/>
        </w:rPr>
        <w:t xml:space="preserve">}</w:t>
      </w:r>
    </w:p>
    <w:p>
      <w:pPr>
        <w:numPr>
          <w:ilvl w:val="0"/>
          <w:numId w:val="1015"/>
        </w:numPr>
      </w:pPr>
      <w:r>
        <w:t xml:space="preserve">Write a function</w:t>
      </w:r>
      <w:r>
        <w:t xml:space="preserve"> </w:t>
      </w:r>
      <w:r>
        <w:rPr>
          <w:rStyle w:val="VerbatimChar"/>
        </w:rPr>
        <w:t xml:space="preserve">histogram.for.simulated.uniform.data(n,num.bars)</w:t>
      </w:r>
      <w:r>
        <w:t xml:space="preserve"> </w:t>
      </w:r>
      <w:r>
        <w:t xml:space="preserve">that will simulate</w:t>
      </w:r>
      <w:r>
        <w:t xml:space="preserve"> </w:t>
      </w:r>
      <m:oMath>
        <m:r>
          <m:t>n</m:t>
        </m:r>
      </m:oMath>
      <w:r>
        <w:t xml:space="preserve"> </w:t>
      </w:r>
      <w:r>
        <w:t xml:space="preserve">values following a uniform distribution and then plot the corresponding histogram. The histogram should have</w:t>
      </w:r>
      <w:r>
        <w:t xml:space="preserve"> </w:t>
      </w:r>
      <w:r>
        <w:rPr>
          <w:rStyle w:val="VerbatimChar"/>
        </w:rPr>
        <w:t xml:space="preserve">num.bars</w:t>
      </w:r>
      <w:r>
        <w:t xml:space="preserve"> </w:t>
      </w:r>
      <w:r>
        <w:t xml:space="preserve">bars (although depending on the random data produced, it is possible that some interior bars might be zero-high).</w:t>
      </w:r>
    </w:p>
    <w:p>
      <w:pPr>
        <w:pStyle w:val="SourceCode"/>
        <w:numPr>
          <w:ilvl w:val="0"/>
          <w:numId w:val="1000"/>
        </w:numPr>
      </w:pPr>
      <w:r>
        <w:rPr>
          <w:rStyle w:val="CommentTok"/>
        </w:rPr>
        <w:t xml:space="preserve">#Exercise 5</w:t>
      </w:r>
      <w:r>
        <w:br/>
      </w:r>
      <w:r>
        <w:rPr>
          <w:rStyle w:val="NormalTok"/>
        </w:rPr>
        <w:t xml:space="preserve">histogram.for.simulated.uniform.data </w:t>
      </w:r>
      <w:r>
        <w:rPr>
          <w:rStyle w:val="OtherTok"/>
        </w:rPr>
        <w:t xml:space="preserve">=</w:t>
      </w:r>
      <w:r>
        <w:rPr>
          <w:rStyle w:val="NormalTok"/>
        </w:rPr>
        <w:t xml:space="preserve"> </w:t>
      </w:r>
      <w:r>
        <w:rPr>
          <w:rStyle w:val="ControlFlowTok"/>
        </w:rPr>
        <w:t xml:space="preserve">function</w:t>
      </w:r>
      <w:r>
        <w:rPr>
          <w:rStyle w:val="NormalTok"/>
        </w:rPr>
        <w:t xml:space="preserve">(n,num.bars) {</w:t>
      </w:r>
      <w:r>
        <w:br/>
      </w:r>
      <w:r>
        <w:rPr>
          <w:rStyle w:val="NormalTok"/>
        </w:rPr>
        <w:t xml:space="preserve">  data </w:t>
      </w:r>
      <w:r>
        <w:rPr>
          <w:rStyle w:val="OtherTok"/>
        </w:rPr>
        <w:t xml:space="preserve">=</w:t>
      </w:r>
      <w:r>
        <w:rPr>
          <w:rStyle w:val="NormalTok"/>
        </w:rPr>
        <w:t xml:space="preserve"> </w:t>
      </w:r>
      <w:r>
        <w:rPr>
          <w:rStyle w:val="FunctionTok"/>
        </w:rPr>
        <w:t xml:space="preserve">runif</w:t>
      </w:r>
      <w:r>
        <w:rPr>
          <w:rStyle w:val="NormalTok"/>
        </w:rPr>
        <w:t xml:space="preserve">(n)</w:t>
      </w:r>
      <w:r>
        <w:br/>
      </w:r>
      <w:r>
        <w:rPr>
          <w:rStyle w:val="NormalTok"/>
        </w:rPr>
        <w:t xml:space="preserve">  bin.width </w:t>
      </w:r>
      <w:r>
        <w:rPr>
          <w:rStyle w:val="OtherTok"/>
        </w:rPr>
        <w:t xml:space="preserve">=</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num.bars</w:t>
      </w:r>
      <w:r>
        <w:br/>
      </w:r>
      <w:r>
        <w:rPr>
          <w:rStyle w:val="NormalTok"/>
        </w:rPr>
        <w:t xml:space="preserve">  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"white"</w:t>
      </w:r>
      <w:r>
        <w:rPr>
          <w:rStyle w:val="NormalTok"/>
        </w:rPr>
        <w:t xml:space="preserve">)</w:t>
      </w:r>
      <w:r>
        <w:br/>
      </w:r>
      <w:r>
        <w:rPr>
          <w:rStyle w:val="NormalTok"/>
        </w:rPr>
        <w:t xml:space="preserve">  brks </w:t>
      </w:r>
      <w:r>
        <w:rPr>
          <w:rStyle w:val="OtherTok"/>
        </w:rPr>
        <w:t xml:space="preserve">=</w:t>
      </w:r>
      <w:r>
        <w:rPr>
          <w:rStyle w:val="NormalTok"/>
        </w:rPr>
        <w:t xml:space="preserve"> </w:t>
      </w:r>
      <w:r>
        <w:rPr>
          <w:rStyle w:val="FunctionTok"/>
        </w:rPr>
        <w:t xml:space="preserve">seq</w:t>
      </w:r>
      <w:r>
        <w:rPr>
          <w:rStyle w:val="NormalTok"/>
        </w:rPr>
        <w:t xml:space="preserve">(</w:t>
      </w:r>
      <w:r>
        <w:rPr>
          <w:rStyle w:val="AttributeTok"/>
        </w:rPr>
        <w:t xml:space="preserve">from=</w:t>
      </w:r>
      <w:r>
        <w:rPr>
          <w:rStyle w:val="FunctionTok"/>
        </w:rPr>
        <w:t xml:space="preserve">min</w:t>
      </w:r>
      <w:r>
        <w:rPr>
          <w:rStyle w:val="NormalTok"/>
        </w:rPr>
        <w:t xml:space="preserve">(data),</w:t>
      </w:r>
      <w:r>
        <w:rPr>
          <w:rStyle w:val="AttributeTok"/>
        </w:rPr>
        <w:t xml:space="preserve">to=</w:t>
      </w:r>
      <w:r>
        <w:rPr>
          <w:rStyle w:val="FunctionTok"/>
        </w:rPr>
        <w:t xml:space="preserve">max</w:t>
      </w:r>
      <w:r>
        <w:rPr>
          <w:rStyle w:val="NormalTok"/>
        </w:rPr>
        <w:t xml:space="preserve">(data),</w:t>
      </w:r>
      <w:r>
        <w:rPr>
          <w:rStyle w:val="AttributeTok"/>
        </w:rPr>
        <w:t xml:space="preserve">by=</w:t>
      </w:r>
      <w:r>
        <w:rPr>
          <w:rStyle w:val="NormalTok"/>
        </w:rPr>
        <w:t xml:space="preserve">bin.width)</w:t>
      </w:r>
      <w:r>
        <w:br/>
      </w:r>
      <w:r>
        <w:rPr>
          <w:rStyle w:val="NormalTok"/>
        </w:rPr>
        <w:t xml:space="preserve">  </w:t>
      </w:r>
      <w:r>
        <w:rPr>
          <w:rStyle w:val="FunctionTok"/>
        </w:rPr>
        <w:t xml:space="preserve">hist</w:t>
      </w:r>
      <w:r>
        <w:rPr>
          <w:rStyle w:val="NormalTok"/>
        </w:rPr>
        <w:t xml:space="preserve">(data,</w:t>
      </w:r>
      <w:r>
        <w:rPr>
          <w:rStyle w:val="AttributeTok"/>
        </w:rPr>
        <w:t xml:space="preserve">breaks=</w:t>
      </w:r>
      <w:r>
        <w:rPr>
          <w:rStyle w:val="NormalTok"/>
        </w:rPr>
        <w:t xml:space="preserve">brks,</w:t>
      </w:r>
      <w:r>
        <w:rPr>
          <w:rStyle w:val="AttributeTok"/>
        </w:rPr>
        <w:t xml:space="preserve">col=</w:t>
      </w:r>
      <w:r>
        <w:rPr>
          <w:rStyle w:val="NormalTok"/>
        </w:rPr>
        <w:t xml:space="preserve">cols)</w:t>
      </w:r>
      <w:r>
        <w:br/>
      </w:r>
      <w:r>
        <w:rPr>
          <w:rStyle w:val="NormalTok"/>
        </w:rPr>
        <w:t xml:space="preserve">}</w:t>
      </w:r>
    </w:p>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hyperlink" Id="rId30" Target="https://www.openml.org/search?type=data&amp;sort=runs&amp;id=41214" TargetMode="External" /></Relationships>
</file>

<file path=word/_rels/footnotes.xml.rels><?xml version="1.0" encoding="UTF-8"?><Relationships xmlns="http://schemas.openxmlformats.org/package/2006/relationships"><Relationship Type="http://schemas.openxmlformats.org/officeDocument/2006/relationships/hyperlink" Id="rId30" Target="https://www.openml.org/search?type=data&amp;sort=runs&amp;id=41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Notebook</dc:title>
  <dc:creator/>
  <cp:keywords/>
  <dcterms:created xsi:type="dcterms:W3CDTF">2025-09-23T20:30:14Z</dcterms:created>
  <dcterms:modified xsi:type="dcterms:W3CDTF">2025-09-23T20:30:14Z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