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23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</w:t>
      </w:r>
      <w:r>
        <w:t xml:space="preserve"> </w:t>
      </w:r>
      <w:r>
        <w:t xml:space="preserve">Testing</w:t>
      </w:r>
      <w:r>
        <w:t xml:space="preserve"> </w:t>
      </w:r>
      <w:r>
        <w:t xml:space="preserve">Graduations</w:t>
      </w:r>
      <w:r>
        <w:t xml:space="preserve"> </w:t>
      </w:r>
      <w:r>
        <w:t xml:space="preserve">(Solution)</w:t>
      </w:r>
    </w:p>
    <w:p>
      <w:pPr>
        <w:pStyle w:val="Author"/>
      </w:pPr>
      <w:r>
        <w:t xml:space="preserve">Yubo</w:t>
      </w:r>
      <w:r>
        <w:t xml:space="preserve"> </w:t>
      </w:r>
      <w:r>
        <w:t xml:space="preserve">Rasmussen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notebook will start with a section on standard table graduation, followed by testing graduation and goodness of fits.</w:t>
      </w:r>
    </w:p>
    <w:bookmarkEnd w:id="20"/>
    <w:bookmarkStart w:id="44" w:name="standard-table-graduation-standard.r"/>
    <w:p>
      <w:pPr>
        <w:pStyle w:val="Heading2"/>
      </w:pPr>
      <w:r>
        <w:t xml:space="preserve">Standard Table Graduation</w:t>
      </w:r>
      <w:r>
        <w:t xml:space="preserve"> </w:t>
      </w:r>
      <w:r>
        <w:rPr>
          <w:rStyle w:val="VerbatimChar"/>
        </w:rPr>
        <w:t xml:space="preserve">Standard.r</w:t>
      </w:r>
    </w:p>
    <w:p>
      <w:pPr>
        <w:pStyle w:val="FirstParagraph"/>
      </w:pPr>
      <w:r>
        <w:t xml:space="preserve">This section illustrates standard table graduation using the</w:t>
      </w:r>
      <w:r>
        <w:t xml:space="preserve"> </w:t>
      </w:r>
      <w:r>
        <w:rPr>
          <w:b/>
          <w:bCs/>
        </w:rPr>
        <w:t xml:space="preserve">Gompertz model with Poisson errors</w:t>
      </w:r>
      <w:r>
        <w:t xml:space="preserve"> </w:t>
      </w:r>
      <w:r>
        <w:t xml:space="preserve">and compares different modeling approaches applied to</w:t>
      </w:r>
      <w:r>
        <w:t xml:space="preserve"> </w:t>
      </w:r>
      <w:r>
        <w:rPr>
          <w:b/>
          <w:bCs/>
        </w:rPr>
        <w:t xml:space="preserve">CMI data</w:t>
      </w:r>
      <w:r>
        <w:t xml:space="preserve">. First, we load the required dataset, which contains mortality data for different years and age groups.</w:t>
      </w:r>
    </w:p>
    <w:p>
      <w:pPr>
        <w:pStyle w:val="SourceCode"/>
      </w:pPr>
      <w:r>
        <w:rPr>
          <w:rStyle w:val="CommentTok"/>
        </w:rPr>
        <w:t xml:space="preserve"># URL for CMI_read.r on github</w:t>
      </w:r>
      <w:r>
        <w:br/>
      </w:r>
      <w:r>
        <w:rPr>
          <w:rStyle w:val="NormalTok"/>
        </w:rPr>
        <w:t xml:space="preserve">CMI_Deaths_url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"https://raw.githubusercontent.com/yubae-bit/F79SU/main/CMI%20and%20HMD%20data%20sets/CMI_Deaths.csv"</w:t>
      </w:r>
      <w:r>
        <w:br/>
      </w:r>
      <w:r>
        <w:rPr>
          <w:rStyle w:val="NormalTok"/>
        </w:rPr>
        <w:t xml:space="preserve">CMI_Exposures_url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"https://raw.githubusercontent.com/yubae-bit/F79SU/main/CMI%20and%20HMD%20data%20sets/CMI_Exposures.csv"</w:t>
      </w:r>
      <w:r>
        <w:br/>
      </w:r>
      <w:r>
        <w:rPr>
          <w:rStyle w:val="NormalTok"/>
        </w:rPr>
        <w:t xml:space="preserve">CMI_Read_url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"https://raw.githubusercontent.com/yubae-bit/F79SU/main/CMI%20and%20HMD%20data%20sets/CMI_read.r"</w:t>
      </w:r>
      <w:r>
        <w:br/>
      </w:r>
      <w:r>
        <w:br/>
      </w:r>
      <w:r>
        <w:rPr>
          <w:rStyle w:val="CommentTok"/>
        </w:rPr>
        <w:t xml:space="preserve"># Download the necessary files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(CMI_Deaths_url,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"CMI_Deaths.csv"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(CMI_Exposures_url,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"CMI_Exposures.csv"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Now source the R script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"CMI_read.r"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Start w:id="21" w:name="X006639fdd5f06d2f0c48975568d08f1d0ac9d76"/>
    <w:p>
      <w:pPr>
        <w:pStyle w:val="Heading3"/>
      </w:pPr>
      <w:r>
        <w:t xml:space="preserve">Select Data for Standard Table Graduation</w:t>
      </w:r>
    </w:p>
    <w:p>
      <w:pPr>
        <w:pStyle w:val="FirstParagraph"/>
      </w:pPr>
      <w:r>
        <w:t xml:space="preserve">We begin by selecting mortality data for the year 2000, focusing on ages 40 to 80. This data will be used to fit our standard table graduation model.</w:t>
      </w:r>
    </w:p>
    <w:p>
      <w:pPr>
        <w:pStyle w:val="SourceCode"/>
      </w:pPr>
      <w:r>
        <w:rPr>
          <w:rStyle w:val="NormalTok"/>
        </w:rPr>
        <w:t xml:space="preserve">DTH.s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Dth[ 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EXP.s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Exp[ 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Obs.s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(DTH.s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EXP.s)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</w:p>
    <w:bookmarkEnd w:id="21"/>
    <w:bookmarkStart w:id="22" w:name="fit-gompertz-model-with-poisson-errors"/>
    <w:p>
      <w:pPr>
        <w:pStyle w:val="Heading3"/>
      </w:pPr>
      <w:r>
        <w:t xml:space="preserve">Fit Gompertz Model with Poisson Errors</w:t>
      </w:r>
    </w:p>
    <w:p>
      <w:pPr>
        <w:pStyle w:val="FirstParagraph"/>
      </w:pPr>
      <w:r>
        <w:t xml:space="preserve">Now, we fit a Poisson regression model to estimate mortality rates using the Gompertz function. The offset for exposure ensures proper modeling of mortality rates per unit exposure.</w:t>
      </w:r>
    </w:p>
    <w:p>
      <w:pPr>
        <w:pStyle w:val="SourceCode"/>
      </w:pPr>
      <w:r>
        <w:rPr>
          <w:rStyle w:val="NormalTok"/>
        </w:rPr>
        <w:t xml:space="preserve">Gomp.s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(DTH.s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(EXP.s))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(Gomp.s)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DTH.s ~ offset(log(EXP.s)) + AGE, family = poisson)</w:t>
      </w:r>
      <w:r>
        <w:br/>
      </w:r>
      <w:r>
        <w:br/>
      </w:r>
      <w:r>
        <w:rPr>
          <w:rStyle w:val="VerbatimChar"/>
        </w:rPr>
        <w:t xml:space="preserve">Deviance Residuals: </w:t>
      </w:r>
      <w:r>
        <w:br/>
      </w:r>
      <w:r>
        <w:rPr>
          <w:rStyle w:val="VerbatimChar"/>
        </w:rPr>
        <w:t xml:space="preserve">    Min       1Q   Median       3Q      Max  </w:t>
      </w:r>
      <w:r>
        <w:br/>
      </w:r>
      <w:r>
        <w:rPr>
          <w:rStyle w:val="VerbatimChar"/>
        </w:rPr>
        <w:t xml:space="preserve">-3.2944  -0.5540   0.0899   1.0603   4.0042 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z value Pr(&gt;|z|)    </w:t>
      </w:r>
      <w:r>
        <w:br/>
      </w:r>
      <w:r>
        <w:rPr>
          <w:rStyle w:val="VerbatimChar"/>
        </w:rPr>
        <w:t xml:space="preserve">(Intercept) -11.823753   0.072473 -163.15   &lt;2e-16 ***</w:t>
      </w:r>
      <w:r>
        <w:br/>
      </w:r>
      <w:r>
        <w:rPr>
          <w:rStyle w:val="VerbatimChar"/>
        </w:rPr>
        <w:t xml:space="preserve">AGE           0.111544   0.001128   98.91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9482.758  on 40  degrees of freedom</w:t>
      </w:r>
      <w:r>
        <w:br/>
      </w:r>
      <w:r>
        <w:rPr>
          <w:rStyle w:val="VerbatimChar"/>
        </w:rPr>
        <w:t xml:space="preserve">Residual deviance:   88.447  on 39  degrees of freedom</w:t>
      </w:r>
      <w:r>
        <w:br/>
      </w:r>
      <w:r>
        <w:rPr>
          <w:rStyle w:val="VerbatimChar"/>
        </w:rPr>
        <w:t xml:space="preserve">AIC: 379.76</w:t>
      </w:r>
      <w:r>
        <w:br/>
      </w:r>
      <w:r>
        <w:br/>
      </w:r>
      <w:r>
        <w:rPr>
          <w:rStyle w:val="VerbatimChar"/>
        </w:rPr>
        <w:t xml:space="preserve">Number of Fisher Scoring iterations: 4</w:t>
      </w:r>
    </w:p>
    <w:bookmarkEnd w:id="22"/>
    <w:bookmarkStart w:id="26" w:name="Xed4cb6d63bec82efca3595c4a4398383e9f5285"/>
    <w:p>
      <w:pPr>
        <w:pStyle w:val="Heading3"/>
      </w:pPr>
      <w:r>
        <w:t xml:space="preserve">Visualization of Standard Table Graduation</w:t>
      </w:r>
    </w:p>
    <w:p>
      <w:pPr>
        <w:pStyle w:val="FirstParagraph"/>
      </w:pPr>
      <w:r>
        <w:t xml:space="preserve">The fitted model is plotted to visualize the estimated mortality rates against observed values. This helps assess how well the model fits the data.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(AGE, Obs.s,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"log(mortality)"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"Gompertz Law: CMI Data, Ages 40-80, Year 2000"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(AGE, Gomp.s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(EXP.s))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-6-Testing-Graduation--Solution-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22ed3813258959b0aa422eb164f18361dccc39e"/>
    <w:p>
      <w:pPr>
        <w:pStyle w:val="Heading3"/>
      </w:pPr>
      <w:r>
        <w:t xml:space="preserve">Save Standard Table Graduation on Log Scale</w:t>
      </w:r>
    </w:p>
    <w:p>
      <w:pPr>
        <w:pStyle w:val="FirstParagraph"/>
      </w:pPr>
      <w:r>
        <w:t xml:space="preserve">We store the fitted log mortality rates for further comparison with other datasets.</w:t>
      </w:r>
    </w:p>
    <w:p>
      <w:pPr>
        <w:pStyle w:val="SourceCode"/>
      </w:pPr>
      <w:r>
        <w:rPr>
          <w:rStyle w:val="NormalTok"/>
        </w:rPr>
        <w:t xml:space="preserve">log.mu.s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Gomp.s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(EXP.s)</w:t>
      </w:r>
    </w:p>
    <w:bookmarkEnd w:id="27"/>
    <w:bookmarkStart w:id="31" w:name="comparison-with-fresh-data-year-2005"/>
    <w:p>
      <w:pPr>
        <w:pStyle w:val="Heading3"/>
      </w:pPr>
      <w:r>
        <w:t xml:space="preserve">Comparison with Fresh Data (Year 2005)</w:t>
      </w:r>
    </w:p>
    <w:p>
      <w:pPr>
        <w:pStyle w:val="FirstParagraph"/>
      </w:pPr>
      <w:r>
        <w:t xml:space="preserve">Next, we retrieve mortality data for the year 2005 and compare it against the standard table from 2000 to observe potential mortality trends.</w:t>
      </w:r>
    </w:p>
    <w:p>
      <w:pPr>
        <w:pStyle w:val="SourceCode"/>
      </w:pPr>
      <w:r>
        <w:rPr>
          <w:rStyle w:val="NormalTok"/>
        </w:rPr>
        <w:t xml:space="preserve">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Dth[ 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Exp[ 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EXP)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(log.mu.s, Obs,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log(mortality)"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log(mortality)"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lass-6-Testing-Graduation--Solution-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662c489eeaf4eb216f7307b05c84239c5d61a12"/>
    <w:p>
      <w:pPr>
        <w:pStyle w:val="Heading3"/>
      </w:pPr>
      <w:r>
        <w:t xml:space="preserve">Graduation of 2005 Data using Gompertz Model</w:t>
      </w:r>
    </w:p>
    <w:p>
      <w:pPr>
        <w:pStyle w:val="FirstParagraph"/>
      </w:pPr>
      <w:r>
        <w:t xml:space="preserve">To understand how mortality rates evolve, we fit a new Gompertz model for the 2005 dataset and compare it with the standard table graduation.</w:t>
      </w:r>
    </w:p>
    <w:p>
      <w:pPr>
        <w:pStyle w:val="SourceCode"/>
      </w:pPr>
      <w:r>
        <w:rPr>
          <w:rStyle w:val="NormalTok"/>
        </w:rPr>
        <w:t xml:space="preserve">Gomp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</w:p>
    <w:bookmarkEnd w:id="32"/>
    <w:bookmarkStart w:id="36" w:name="fit-glm-of-dth-on-standard-table"/>
    <w:p>
      <w:pPr>
        <w:pStyle w:val="Heading3"/>
      </w:pPr>
      <w:r>
        <w:t xml:space="preserve">Fit GLM of DTH on Standard Table</w:t>
      </w:r>
    </w:p>
    <w:p>
      <w:pPr>
        <w:pStyle w:val="FirstParagraph"/>
      </w:pPr>
      <w:r>
        <w:t xml:space="preserve">Now, we fit a generalized linear model (GLM) to estimate the relationship between deaths and the previously fitted standard table log mortality rates.</w:t>
      </w:r>
    </w:p>
    <w:p>
      <w:pPr>
        <w:pStyle w:val="SourceCode"/>
      </w:pPr>
      <w:r>
        <w:rPr>
          <w:rStyle w:val="NormalTok"/>
        </w:rPr>
        <w:t xml:space="preserve">Grad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log.mu.s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(EXP)),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Obs,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"log(mortality)"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(AGE, Grad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lass-6-Testing-Graduation--Solution-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weighted-least-squares-graduation"/>
    <w:p>
      <w:pPr>
        <w:pStyle w:val="Heading3"/>
      </w:pPr>
      <w:r>
        <w:t xml:space="preserve">Weighted Least Squares Graduation</w:t>
      </w:r>
    </w:p>
    <w:p>
      <w:pPr>
        <w:pStyle w:val="FirstParagraph"/>
      </w:pPr>
      <w:r>
        <w:t xml:space="preserve">In addition to the Poisson regression approach, we perform a weighted least squares regression to account for variability in exposure.</w:t>
      </w:r>
    </w:p>
    <w:p>
      <w:pPr>
        <w:pStyle w:val="SourceCode"/>
      </w:pPr>
      <w:r>
        <w:rPr>
          <w:rStyle w:val="NormalTok"/>
        </w:rPr>
        <w:t xml:space="preserve">Grad.wt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(Obs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log.mu.s,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DTH)</w:t>
      </w:r>
    </w:p>
    <w:bookmarkEnd w:id="37"/>
    <w:bookmarkStart w:id="42" w:name="X43b57dead96ee42da2d3e2e0e20b705451648b2"/>
    <w:p>
      <w:pPr>
        <w:pStyle w:val="Heading3"/>
      </w:pPr>
      <w:r>
        <w:t xml:space="preserve">Comparison of Standard and Data Graduation</w:t>
      </w:r>
    </w:p>
    <w:p>
      <w:pPr>
        <w:pStyle w:val="FirstParagraph"/>
      </w:pPr>
      <w:r>
        <w:t xml:space="preserve">We compare different graduation approaches through multiple visualizations to assess the effectiveness of different modeling techniques.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Obs.s,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"log(mortality)"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(AGE, log.mu.s,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(log.mu.s, Obs,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log(mortality)"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log(mortality)"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Obs,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"log(mortality"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(AGE, Grad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Grad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Grad.wt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 grad - Wt grad"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lass-6-Testing-Graduation--Solution-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1" w:name="interpretation-of-the-plots"/>
    <w:p>
      <w:pPr>
        <w:pStyle w:val="Heading4"/>
      </w:pPr>
      <w:r>
        <w:t xml:space="preserve">Interpretation of the plots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Panels A &amp; C</w:t>
      </w:r>
      <w:r>
        <w:t xml:space="preserve"> </w:t>
      </w:r>
      <w:r>
        <w:t xml:space="preserve">show that both</w:t>
      </w:r>
      <w:r>
        <w:t xml:space="preserve"> </w:t>
      </w:r>
      <w:r>
        <w:rPr>
          <w:b/>
          <w:bCs/>
        </w:rPr>
        <w:t xml:space="preserve">Gompertz and GLM models fit the mortality data well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Panel B</w:t>
      </w:r>
      <w:r>
        <w:t xml:space="preserve"> </w:t>
      </w:r>
      <w:r>
        <w:t xml:space="preserve">confirms that</w:t>
      </w:r>
      <w:r>
        <w:t xml:space="preserve"> </w:t>
      </w:r>
      <w:r>
        <w:rPr>
          <w:b/>
          <w:bCs/>
        </w:rPr>
        <w:t xml:space="preserve">the standard table graduation closely follows observed data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Panel D</w:t>
      </w:r>
      <w:r>
        <w:t xml:space="preserve"> </w:t>
      </w:r>
      <w:r>
        <w:t xml:space="preserve">highlights</w:t>
      </w:r>
      <w:r>
        <w:t xml:space="preserve"> </w:t>
      </w:r>
      <w:r>
        <w:rPr>
          <w:b/>
          <w:bCs/>
        </w:rPr>
        <w:t xml:space="preserve">differences between GLM and weighted least squares approaches</w:t>
      </w:r>
      <w:r>
        <w:t xml:space="preserve">, which may suggest potential refinements in modeling mortality trends.</w:t>
      </w:r>
    </w:p>
    <w:bookmarkEnd w:id="41"/>
    <w:bookmarkEnd w:id="42"/>
    <w:bookmarkStart w:id="43" w:name="conclusion"/>
    <w:p>
      <w:pPr>
        <w:pStyle w:val="Heading3"/>
      </w:pPr>
      <w:r>
        <w:t xml:space="preserve">Conclusion</w:t>
      </w:r>
    </w:p>
    <w:p>
      <w:pPr>
        <w:pStyle w:val="Compact"/>
        <w:numPr>
          <w:ilvl w:val="0"/>
          <w:numId w:val="1002"/>
        </w:numPr>
      </w:pPr>
      <w:r>
        <w:t xml:space="preserve">The Gompertz Poisson model is effective for mortality graduation.</w:t>
      </w:r>
    </w:p>
    <w:p>
      <w:pPr>
        <w:pStyle w:val="Compact"/>
        <w:numPr>
          <w:ilvl w:val="0"/>
          <w:numId w:val="1002"/>
        </w:numPr>
      </w:pPr>
      <w:r>
        <w:t xml:space="preserve">Comparison of 2000 and 2005 data allows assessment of changes in mortality trends.</w:t>
      </w:r>
    </w:p>
    <w:p>
      <w:pPr>
        <w:pStyle w:val="Compact"/>
        <w:numPr>
          <w:ilvl w:val="0"/>
          <w:numId w:val="1002"/>
        </w:numPr>
      </w:pPr>
      <w:r>
        <w:t xml:space="preserve">Weighted least squares provides an alternative fit that accounts for exposure size.</w:t>
      </w:r>
    </w:p>
    <w:bookmarkEnd w:id="43"/>
    <w:bookmarkEnd w:id="44"/>
    <w:bookmarkStart w:id="54" w:name="Xa11c003a02331a7c58b86c08e9be08dd5dfb942"/>
    <w:p>
      <w:pPr>
        <w:pStyle w:val="Heading2"/>
      </w:pPr>
      <w:r>
        <w:t xml:space="preserve">Functions for Testing Graduation</w:t>
      </w:r>
      <w:r>
        <w:t xml:space="preserve"> </w:t>
      </w:r>
      <w:r>
        <w:rPr>
          <w:rStyle w:val="VerbatimChar"/>
        </w:rPr>
        <w:t xml:space="preserve">Test_GoF.r</w:t>
      </w:r>
    </w:p>
    <w:bookmarkStart w:id="45" w:name="chi-squared"/>
    <w:p>
      <w:pPr>
        <w:pStyle w:val="Heading3"/>
      </w:pPr>
      <w:r>
        <w:t xml:space="preserve">Chi-squared</w:t>
      </w:r>
    </w:p>
    <w:p>
      <w:pPr>
        <w:pStyle w:val="SourceCode"/>
      </w:pPr>
      <w:r>
        <w:rPr>
          <w:rStyle w:val="CommentTok"/>
        </w:rPr>
        <w:t xml:space="preserve">#     Chi-square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 Arguments: Z = residuals Z.x</w:t>
      </w:r>
      <w:r>
        <w:br/>
      </w:r>
      <w:r>
        <w:rPr>
          <w:rStyle w:val="CommentTok"/>
        </w:rPr>
        <w:t xml:space="preserve">#                Npar = number of fitted parameters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Chi.Square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(Z, Npar){</w:t>
      </w:r>
      <w:r>
        <w:br/>
      </w:r>
      <w:r>
        <w:rPr>
          <w:rStyle w:val="NormalTok"/>
        </w:rPr>
        <w:t xml:space="preserve">  Chis2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Npar</w:t>
      </w:r>
      <w:r>
        <w:br/>
      </w:r>
      <w:r>
        <w:rPr>
          <w:rStyle w:val="NormalTok"/>
        </w:rPr>
        <w:t xml:space="preserve">  Sig.Pr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(Chis2, DF)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Chis2 =</w:t>
      </w:r>
      <w:r>
        <w:rPr>
          <w:rStyle w:val="NormalTok"/>
        </w:rPr>
        <w:t xml:space="preserve"> Chis2,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Sig.Pr =</w:t>
      </w:r>
      <w:r>
        <w:rPr>
          <w:rStyle w:val="NormalTok"/>
        </w:rPr>
        <w:t xml:space="preserve"> Sig.Pr))</w:t>
      </w:r>
      <w:r>
        <w:br/>
      </w:r>
      <w:r>
        <w:rPr>
          <w:rStyle w:val="NormalTok"/>
        </w:rPr>
        <w:t xml:space="preserve">}</w:t>
      </w:r>
    </w:p>
    <w:bookmarkEnd w:id="45"/>
    <w:bookmarkStart w:id="48" w:name="standardized-deviations-test"/>
    <w:p>
      <w:pPr>
        <w:pStyle w:val="Heading3"/>
      </w:pPr>
      <w:r>
        <w:t xml:space="preserve">Standardized deviations test</w:t>
      </w:r>
    </w:p>
    <w:bookmarkStart w:id="46" w:name="equal-area-test"/>
    <w:p>
      <w:pPr>
        <w:pStyle w:val="Heading4"/>
      </w:pPr>
      <w:r>
        <w:t xml:space="preserve">Equal Area Test</w:t>
      </w:r>
    </w:p>
    <w:p>
      <w:pPr>
        <w:pStyle w:val="SourceCode"/>
      </w:pPr>
      <w:r>
        <w:rPr>
          <w:rStyle w:val="CommentTok"/>
        </w:rPr>
        <w:t xml:space="preserve">#     Equal area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 Arguments: Z = residuals Z.x</w:t>
      </w:r>
      <w:r>
        <w:br/>
      </w:r>
      <w:r>
        <w:rPr>
          <w:rStyle w:val="CommentTok"/>
        </w:rPr>
        <w:t xml:space="preserve">#                N = Number of cells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Standard.Area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(Z, N){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Inner.Boundary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(CDF[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(CDF))])</w:t>
      </w:r>
      <w:r>
        <w:br/>
      </w:r>
      <w:r>
        <w:rPr>
          <w:rStyle w:val="NormalTok"/>
        </w:rPr>
        <w:t xml:space="preserve">  Boundary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Inner.Boundary,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Boundary,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rPr>
          <w:rStyle w:val="NormalTok"/>
        </w:rPr>
        <w:t xml:space="preserve">  Chis2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(Obs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Exp)</w:t>
      </w:r>
      <w:r>
        <w:br/>
      </w:r>
      <w:r>
        <w:rPr>
          <w:rStyle w:val="NormalTok"/>
        </w:rPr>
        <w:t xml:space="preserve">  Sig.Pr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(Chis2, DF)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Boundary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(Inner.Boundary,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Obs, 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Exp,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Chis2 =</w:t>
      </w:r>
      <w:r>
        <w:rPr>
          <w:rStyle w:val="NormalTok"/>
        </w:rPr>
        <w:t xml:space="preserve"> Chis2, </w:t>
      </w:r>
      <w:r>
        <w:rPr>
          <w:rStyle w:val="AttributeTok"/>
        </w:rPr>
        <w:t xml:space="preserve">Sig.Pr =</w:t>
      </w:r>
      <w:r>
        <w:rPr>
          <w:rStyle w:val="NormalTok"/>
        </w:rPr>
        <w:t xml:space="preserve"> Sig.Pr))</w:t>
      </w:r>
      <w:r>
        <w:br/>
      </w:r>
      <w:r>
        <w:rPr>
          <w:rStyle w:val="NormalTok"/>
        </w:rPr>
        <w:t xml:space="preserve">}</w:t>
      </w:r>
    </w:p>
    <w:bookmarkEnd w:id="46"/>
    <w:bookmarkStart w:id="47" w:name="equal-width-test"/>
    <w:p>
      <w:pPr>
        <w:pStyle w:val="Heading4"/>
      </w:pPr>
      <w:r>
        <w:t xml:space="preserve">Equal Width Test</w:t>
      </w:r>
    </w:p>
    <w:p>
      <w:pPr>
        <w:pStyle w:val="SourceCode"/>
      </w:pPr>
      <w:r>
        <w:rPr>
          <w:rStyle w:val="CommentTok"/>
        </w:rPr>
        <w:t xml:space="preserve">#     Equal width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 Arguments: Z = residuals Z.x</w:t>
      </w:r>
      <w:r>
        <w:br/>
      </w:r>
      <w:r>
        <w:rPr>
          <w:rStyle w:val="CommentTok"/>
        </w:rPr>
        <w:t xml:space="preserve">#                W = Width of internal cells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Standard.Width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(Z, W){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Calculate position of upper boundary and cell boundaries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  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Upper,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W))</w:t>
      </w:r>
      <w:r>
        <w:br/>
      </w:r>
      <w:r>
        <w:rPr>
          <w:rStyle w:val="NormalTok"/>
        </w:rPr>
        <w:t xml:space="preserve">  Inner.Boundary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Upper, Upper,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W)</w:t>
      </w:r>
      <w:r>
        <w:br/>
      </w:r>
      <w:r>
        <w:rPr>
          <w:rStyle w:val="NormalTok"/>
        </w:rPr>
        <w:t xml:space="preserve">  Boundary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Inner.Boundary,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Calculate DF and O_i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(Boundary)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Boundary,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Calculate E_i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CDF.p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(Inner.Boundary),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 Cumulative probabilities</w:t>
      </w:r>
      <w:r>
        <w:br/>
      </w:r>
      <w:r>
        <w:rPr>
          <w:rStyle w:val="NormalTok"/>
        </w:rPr>
        <w:t xml:space="preserve">  CDF.f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CDF.p                       </w:t>
      </w:r>
      <w:r>
        <w:rPr>
          <w:rStyle w:val="CommentTok"/>
        </w:rPr>
        <w:t xml:space="preserve">#  Cumulative frequencies</w:t>
      </w:r>
      <w:r>
        <w:br/>
      </w:r>
      <w:r>
        <w:rPr>
          <w:rStyle w:val="NormalTok"/>
        </w:rPr>
        <w:t xml:space="preserve">  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(CDF.f)                       </w:t>
      </w:r>
      <w:r>
        <w:rPr>
          <w:rStyle w:val="CommentTok"/>
        </w:rPr>
        <w:t xml:space="preserve">#  E_i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Compute Chi^2 &amp; sig prob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Chis2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(Obs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Exp)</w:t>
      </w:r>
      <w:r>
        <w:br/>
      </w:r>
      <w:r>
        <w:rPr>
          <w:rStyle w:val="NormalTok"/>
        </w:rPr>
        <w:t xml:space="preserve">  Sig.Pr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(Chis2, DF)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Boundary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(Inner.Boundary,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Obs, 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Exp,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Chis2 =</w:t>
      </w:r>
      <w:r>
        <w:rPr>
          <w:rStyle w:val="NormalTok"/>
        </w:rPr>
        <w:t xml:space="preserve"> Chis2, </w:t>
      </w:r>
      <w:r>
        <w:rPr>
          <w:rStyle w:val="AttributeTok"/>
        </w:rPr>
        <w:t xml:space="preserve">Sig.Pr =</w:t>
      </w:r>
      <w:r>
        <w:rPr>
          <w:rStyle w:val="NormalTok"/>
        </w:rPr>
        <w:t xml:space="preserve"> Sig.Pr))</w:t>
      </w:r>
      <w:r>
        <w:br/>
      </w:r>
      <w:r>
        <w:rPr>
          <w:rStyle w:val="NormalTok"/>
        </w:rPr>
        <w:t xml:space="preserve">}</w:t>
      </w:r>
    </w:p>
    <w:bookmarkEnd w:id="47"/>
    <w:bookmarkEnd w:id="48"/>
    <w:bookmarkStart w:id="49" w:name="sign-test"/>
    <w:p>
      <w:pPr>
        <w:pStyle w:val="Heading3"/>
      </w:pPr>
      <w:r>
        <w:t xml:space="preserve">Sign Test</w:t>
      </w:r>
    </w:p>
    <w:p>
      <w:pPr>
        <w:pStyle w:val="SourceCode"/>
      </w:pPr>
      <w:r>
        <w:rPr>
          <w:rStyle w:val="CommentTok"/>
        </w:rPr>
        <w:t xml:space="preserve">#     Sign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 Argument: Z = residuals Z.x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  Greater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(Greater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Less){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N.plus =</w:t>
      </w:r>
      <w:r>
        <w:rPr>
          <w:rStyle w:val="NormalTok"/>
        </w:rPr>
        <w:t xml:space="preserve"> Greater, </w:t>
      </w:r>
      <w:r>
        <w:rPr>
          <w:rStyle w:val="AttributeTok"/>
        </w:rPr>
        <w:t xml:space="preserve">N.minus =</w:t>
      </w:r>
      <w:r>
        <w:rPr>
          <w:rStyle w:val="NormalTok"/>
        </w:rPr>
        <w:t xml:space="preserve"> Less, </w:t>
      </w:r>
      <w:r>
        <w:rPr>
          <w:rStyle w:val="AttributeTok"/>
        </w:rPr>
        <w:t xml:space="preserve">Sig.Prob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(Greater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Less){</w:t>
      </w:r>
      <w:r>
        <w:br/>
      </w:r>
      <w:r>
        <w:rPr>
          <w:rStyle w:val="NormalTok"/>
        </w:rPr>
        <w:t xml:space="preserve">    Sig.Prob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(Greater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N.plus =</w:t>
      </w:r>
      <w:r>
        <w:rPr>
          <w:rStyle w:val="NormalTok"/>
        </w:rPr>
        <w:t xml:space="preserve"> Greater, </w:t>
      </w:r>
      <w:r>
        <w:rPr>
          <w:rStyle w:val="AttributeTok"/>
        </w:rPr>
        <w:t xml:space="preserve">N.minus =</w:t>
      </w:r>
      <w:r>
        <w:rPr>
          <w:rStyle w:val="NormalTok"/>
        </w:rPr>
        <w:t xml:space="preserve"> Less, </w:t>
      </w:r>
      <w:r>
        <w:rPr>
          <w:rStyle w:val="AttributeTok"/>
        </w:rPr>
        <w:t xml:space="preserve">Sig.Prob =</w:t>
      </w:r>
      <w:r>
        <w:rPr>
          <w:rStyle w:val="NormalTok"/>
        </w:rPr>
        <w:t xml:space="preserve"> Sig.Prob))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(Greater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Less){</w:t>
      </w:r>
      <w:r>
        <w:br/>
      </w:r>
      <w:r>
        <w:rPr>
          <w:rStyle w:val="NormalTok"/>
        </w:rPr>
        <w:t xml:space="preserve">    Sig.Prob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(Greater, n,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N.plus =</w:t>
      </w:r>
      <w:r>
        <w:rPr>
          <w:rStyle w:val="NormalTok"/>
        </w:rPr>
        <w:t xml:space="preserve"> Greater, </w:t>
      </w:r>
      <w:r>
        <w:rPr>
          <w:rStyle w:val="AttributeTok"/>
        </w:rPr>
        <w:t xml:space="preserve">N.minus =</w:t>
      </w:r>
      <w:r>
        <w:rPr>
          <w:rStyle w:val="NormalTok"/>
        </w:rPr>
        <w:t xml:space="preserve"> Less, </w:t>
      </w:r>
      <w:r>
        <w:rPr>
          <w:rStyle w:val="AttributeTok"/>
        </w:rPr>
        <w:t xml:space="preserve">Sig.Prob =</w:t>
      </w:r>
      <w:r>
        <w:rPr>
          <w:rStyle w:val="NormalTok"/>
        </w:rPr>
        <w:t xml:space="preserve"> Sig.Prob))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49"/>
    <w:bookmarkStart w:id="50" w:name="change-of-sign-test"/>
    <w:p>
      <w:pPr>
        <w:pStyle w:val="Heading3"/>
      </w:pPr>
      <w:r>
        <w:t xml:space="preserve">Change of Sign Test</w:t>
      </w:r>
    </w:p>
    <w:p>
      <w:pPr>
        <w:pStyle w:val="SourceCode"/>
      </w:pPr>
      <w:r>
        <w:rPr>
          <w:rStyle w:val="CommentTok"/>
        </w:rPr>
        <w:t xml:space="preserve">#     Change of sign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 Argument: Z = residuals Z.x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Change.Sign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br/>
      </w:r>
      <w:r>
        <w:rPr>
          <w:rStyle w:val="NormalTok"/>
        </w:rPr>
        <w:t xml:space="preserve">  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N1)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Sig.Pr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(Change, N1,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Change =</w:t>
      </w:r>
      <w:r>
        <w:rPr>
          <w:rStyle w:val="NormalTok"/>
        </w:rPr>
        <w:t xml:space="preserve"> Change, </w:t>
      </w:r>
      <w:r>
        <w:rPr>
          <w:rStyle w:val="AttributeTok"/>
        </w:rPr>
        <w:t xml:space="preserve">Sig.Pr =</w:t>
      </w:r>
      <w:r>
        <w:rPr>
          <w:rStyle w:val="NormalTok"/>
        </w:rPr>
        <w:t xml:space="preserve"> Sig.Pr))</w:t>
      </w:r>
      <w:r>
        <w:br/>
      </w:r>
      <w:r>
        <w:rPr>
          <w:rStyle w:val="NormalTok"/>
        </w:rPr>
        <w:t xml:space="preserve">}</w:t>
      </w:r>
    </w:p>
    <w:bookmarkEnd w:id="50"/>
    <w:bookmarkStart w:id="52" w:name="runs-test"/>
    <w:p>
      <w:pPr>
        <w:pStyle w:val="Heading3"/>
      </w:pPr>
      <w:r>
        <w:t xml:space="preserve">Runs Test</w:t>
      </w:r>
    </w:p>
    <w:p>
      <w:pPr>
        <w:pStyle w:val="SourceCode"/>
      </w:pPr>
      <w:r>
        <w:rPr>
          <w:rStyle w:val="CommentTok"/>
        </w:rPr>
        <w:t xml:space="preserve">#     Runs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 Arguments: Z = residuals Z.x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 This function calls the subsiduary function Runs( 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Runs.test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br/>
      </w:r>
      <w:r>
        <w:rPr>
          <w:rStyle w:val="NormalTok"/>
        </w:rPr>
        <w:t xml:space="preserve">  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Z; Code[ Z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Code[ Z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(Code[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(Code)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(Code[i]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Code[i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Sig.Pr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Runs</w:t>
      </w:r>
      <w:r>
        <w:rPr>
          <w:rStyle w:val="NormalTok"/>
        </w:rPr>
        <w:t xml:space="preserve">(n1, n2, g)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n1 =</w:t>
      </w:r>
      <w:r>
        <w:rPr>
          <w:rStyle w:val="NormalTok"/>
        </w:rPr>
        <w:t xml:space="preserve"> n1, </w:t>
      </w:r>
      <w:r>
        <w:rPr>
          <w:rStyle w:val="AttributeTok"/>
        </w:rPr>
        <w:t xml:space="preserve">n2 =</w:t>
      </w:r>
      <w:r>
        <w:rPr>
          <w:rStyle w:val="NormalTok"/>
        </w:rPr>
        <w:t xml:space="preserve"> n2,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Sig.Prob =</w:t>
      </w:r>
      <w:r>
        <w:rPr>
          <w:rStyle w:val="NormalTok"/>
        </w:rPr>
        <w:t xml:space="preserve"> Sig.Pr))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 Subsiduary function to calculate significance probability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(n1, n2, g){</w:t>
      </w:r>
      <w:r>
        <w:br/>
      </w:r>
      <w:r>
        <w:rPr>
          <w:rStyle w:val="NormalTok"/>
        </w:rPr>
        <w:t xml:space="preserve">  Sig.Pr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Denom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n2, n1)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g){</w:t>
      </w:r>
      <w:r>
        <w:br/>
      </w:r>
      <w:r>
        <w:rPr>
          <w:rStyle w:val="NormalTok"/>
        </w:rPr>
        <w:t xml:space="preserve">    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,i)</w:t>
      </w:r>
      <w:r>
        <w:br/>
      </w:r>
      <w:r>
        <w:rPr>
          <w:rStyle w:val="NormalTok"/>
        </w:rPr>
        <w:t xml:space="preserve">    Sig.Pr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Sig.Pr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Denom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Sig.Pr</w:t>
      </w:r>
      <w:r>
        <w:br/>
      </w:r>
      <w:r>
        <w:rPr>
          <w:rStyle w:val="NormalTok"/>
        </w:rPr>
        <w:t xml:space="preserve">}</w:t>
      </w:r>
    </w:p>
    <w:bookmarkStart w:id="51" w:name="using-a-permutation-test"/>
    <w:p>
      <w:pPr>
        <w:pStyle w:val="Heading4"/>
      </w:pPr>
      <w:r>
        <w:t xml:space="preserve">Using a Permutation Test</w:t>
      </w:r>
    </w:p>
    <w:p>
      <w:pPr>
        <w:pStyle w:val="SourceCode"/>
      </w:pPr>
      <w:r>
        <w:rPr>
          <w:rStyle w:val="CommentTok"/>
        </w:rPr>
        <w:t xml:space="preserve">#     Runs test using a permutation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 Arguments: Z = residuals Z.x</w:t>
      </w:r>
      <w:r>
        <w:br/>
      </w:r>
      <w:r>
        <w:rPr>
          <w:rStyle w:val="CommentTok"/>
        </w:rPr>
        <w:t xml:space="preserve">#                n = number of samples - defaults to 1000 if n is not set</w:t>
      </w:r>
      <w:r>
        <w:br/>
      </w:r>
      <w:r>
        <w:rPr>
          <w:rStyle w:val="CommentTok"/>
        </w:rPr>
        <w:t xml:space="preserve">#     Calls the function Runs.test( 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Runs.Test.Perm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Z; Code[ Z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Code[ Z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Runs.test</w:t>
      </w:r>
      <w:r>
        <w:rPr>
          <w:rStyle w:val="NormalTok"/>
        </w:rPr>
        <w:t xml:space="preserve">(Z)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</w:t>
      </w:r>
      <w:r>
        <w:br/>
      </w:r>
      <w:r>
        <w:rPr>
          <w:rStyle w:val="NormalTok"/>
        </w:rPr>
        <w:t xml:space="preserve">  Null.dist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Perm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(Code)</w:t>
      </w:r>
      <w:r>
        <w:br/>
      </w:r>
      <w:r>
        <w:rPr>
          <w:rStyle w:val="NormalTok"/>
        </w:rPr>
        <w:t xml:space="preserve">    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(Perm[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(Perm)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(Perm[i]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Perm[i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Runs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Null.dist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(Null.dist, Runs)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Sig.Pr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(Null.dist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g)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CommentTok"/>
        </w:rPr>
        <w:t xml:space="preserve"># Plot null distribution with observed g indicated</w:t>
      </w:r>
      <w:r>
        <w:br/>
      </w:r>
      <w:r>
        <w:rPr>
          <w:rStyle w:val="NormalTok"/>
        </w:rPr>
        <w:t xml:space="preserve">  Null.dist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(Null.dist)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(Null.dist))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Null.dist,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 distribution of runs statistics"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runs"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(g, Null.dist[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Null.dist =</w:t>
      </w:r>
      <w:r>
        <w:rPr>
          <w:rStyle w:val="NormalTok"/>
        </w:rPr>
        <w:t xml:space="preserve"> Null.dist, </w:t>
      </w:r>
      <w:r>
        <w:rPr>
          <w:rStyle w:val="AttributeTok"/>
        </w:rPr>
        <w:t xml:space="preserve">Sig.Pr =</w:t>
      </w:r>
      <w:r>
        <w:rPr>
          <w:rStyle w:val="NormalTok"/>
        </w:rPr>
        <w:t xml:space="preserve"> Sig.Pr))</w:t>
      </w:r>
      <w:r>
        <w:br/>
      </w:r>
      <w:r>
        <w:rPr>
          <w:rStyle w:val="NormalTok"/>
        </w:rPr>
        <w:t xml:space="preserve">}</w:t>
      </w:r>
    </w:p>
    <w:bookmarkEnd w:id="51"/>
    <w:bookmarkEnd w:id="52"/>
    <w:bookmarkStart w:id="53" w:name="serial-correlation-test"/>
    <w:p>
      <w:pPr>
        <w:pStyle w:val="Heading3"/>
      </w:pPr>
      <w:r>
        <w:t xml:space="preserve">Serial Correlation test</w:t>
      </w:r>
    </w:p>
    <w:p>
      <w:pPr>
        <w:pStyle w:val="SourceCode"/>
      </w:pPr>
      <w:r>
        <w:rPr>
          <w:rStyle w:val="CommentTok"/>
        </w:rPr>
        <w:t xml:space="preserve">#     Serial correlation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 Arguments: Z = residuals Z.x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Serial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br/>
      </w:r>
      <w:r>
        <w:rPr>
          <w:rStyle w:val="NormalTok"/>
        </w:rPr>
        <w:t xml:space="preserve">  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(Z)]; 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(Set1, Set2)</w:t>
      </w:r>
      <w:r>
        <w:br/>
      </w:r>
      <w:r>
        <w:rPr>
          <w:rStyle w:val="NormalTok"/>
        </w:rPr>
        <w:t xml:space="preserve">  Sig.Pr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Serial =</w:t>
      </w:r>
      <w:r>
        <w:rPr>
          <w:rStyle w:val="NormalTok"/>
        </w:rPr>
        <w:t xml:space="preserve"> Corr, </w:t>
      </w:r>
      <w:r>
        <w:rPr>
          <w:rStyle w:val="AttributeTok"/>
        </w:rPr>
        <w:t xml:space="preserve">Sig.Pr =</w:t>
      </w:r>
      <w:r>
        <w:rPr>
          <w:rStyle w:val="NormalTok"/>
        </w:rPr>
        <w:t xml:space="preserve"> Sig.Pr))</w:t>
      </w:r>
      <w:r>
        <w:br/>
      </w:r>
      <w:r>
        <w:rPr>
          <w:rStyle w:val="NormalTok"/>
        </w:rPr>
        <w:t xml:space="preserve">}</w:t>
      </w:r>
    </w:p>
    <w:bookmarkEnd w:id="53"/>
    <w:bookmarkEnd w:id="54"/>
    <w:bookmarkStart w:id="61" w:name="example-from-chapter-6-chap_6_eg.r"/>
    <w:p>
      <w:pPr>
        <w:pStyle w:val="Heading2"/>
      </w:pPr>
      <w:r>
        <w:t xml:space="preserve">Example from Chapter 6</w:t>
      </w:r>
      <w:r>
        <w:t xml:space="preserve"> </w:t>
      </w:r>
      <w:r>
        <w:rPr>
          <w:rStyle w:val="VerbatimChar"/>
        </w:rPr>
        <w:t xml:space="preserve">Chap_6_Eg.r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Example in Chapter 6 to illustrate statistical tests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Input data, draw plots, fit model and calculate Z.x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3012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D.x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E.x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(Age, E.x, D.x,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(Q.x,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Age  E.x D.x       </w:t>
      </w:r>
      <w:r>
        <w:br/>
      </w:r>
      <w:r>
        <w:rPr>
          <w:rStyle w:val="VerbatimChar"/>
        </w:rPr>
        <w:t xml:space="preserve"> [1,]  12 8119  14 0.0017</w:t>
      </w:r>
      <w:r>
        <w:br/>
      </w:r>
      <w:r>
        <w:rPr>
          <w:rStyle w:val="VerbatimChar"/>
        </w:rPr>
        <w:t xml:space="preserve"> [2,]  17 7750  20 0.0026</w:t>
      </w:r>
      <w:r>
        <w:br/>
      </w:r>
      <w:r>
        <w:rPr>
          <w:rStyle w:val="VerbatimChar"/>
        </w:rPr>
        <w:t xml:space="preserve"> [3,]  22 6525  22 0.0034</w:t>
      </w:r>
      <w:r>
        <w:br/>
      </w:r>
      <w:r>
        <w:rPr>
          <w:rStyle w:val="VerbatimChar"/>
        </w:rPr>
        <w:t xml:space="preserve"> [4,]  27 5998  23 0.0038</w:t>
      </w:r>
      <w:r>
        <w:br/>
      </w:r>
      <w:r>
        <w:rPr>
          <w:rStyle w:val="VerbatimChar"/>
        </w:rPr>
        <w:t xml:space="preserve"> [5,]  32 5586  26 0.0047</w:t>
      </w:r>
      <w:r>
        <w:br/>
      </w:r>
      <w:r>
        <w:rPr>
          <w:rStyle w:val="VerbatimChar"/>
        </w:rPr>
        <w:t xml:space="preserve"> [6,]  37 5245  28 0.0053</w:t>
      </w:r>
      <w:r>
        <w:br/>
      </w:r>
      <w:r>
        <w:rPr>
          <w:rStyle w:val="VerbatimChar"/>
        </w:rPr>
        <w:t xml:space="preserve"> [7,]  42 4659  32 0.0069</w:t>
      </w:r>
      <w:r>
        <w:br/>
      </w:r>
      <w:r>
        <w:rPr>
          <w:rStyle w:val="VerbatimChar"/>
        </w:rPr>
        <w:t xml:space="preserve"> [8,]  47 4222  37 0.0088</w:t>
      </w:r>
      <w:r>
        <w:br/>
      </w:r>
      <w:r>
        <w:rPr>
          <w:rStyle w:val="VerbatimChar"/>
        </w:rPr>
        <w:t xml:space="preserve"> [9,]  52 3660  44 0.0120</w:t>
      </w:r>
      <w:r>
        <w:br/>
      </w:r>
      <w:r>
        <w:rPr>
          <w:rStyle w:val="VerbatimChar"/>
        </w:rPr>
        <w:t xml:space="preserve">[10,]  57 3012  54 0.0179</w:t>
      </w:r>
      <w:r>
        <w:br/>
      </w:r>
      <w:r>
        <w:rPr>
          <w:rStyle w:val="VerbatimChar"/>
        </w:rPr>
        <w:t xml:space="preserve">[11,]  62 2500  68 0.0272</w:t>
      </w:r>
      <w:r>
        <w:br/>
      </w:r>
      <w:r>
        <w:rPr>
          <w:rStyle w:val="VerbatimChar"/>
        </w:rPr>
        <w:t xml:space="preserve">[12,]  67 2113  87 0.0412</w:t>
      </w:r>
      <w:r>
        <w:br/>
      </w:r>
      <w:r>
        <w:rPr>
          <w:rStyle w:val="VerbatimChar"/>
        </w:rPr>
        <w:t xml:space="preserve">[13,]  72 1469 100 0.0681</w:t>
      </w:r>
      <w:r>
        <w:br/>
      </w:r>
      <w:r>
        <w:rPr>
          <w:rStyle w:val="VerbatimChar"/>
        </w:rPr>
        <w:t xml:space="preserve">[14,]  77  883  95 0.1076</w:t>
      </w:r>
      <w:r>
        <w:br/>
      </w:r>
      <w:r>
        <w:rPr>
          <w:rStyle w:val="VerbatimChar"/>
        </w:rPr>
        <w:t xml:space="preserve">[15,]  82  418  70 0.1675</w:t>
      </w:r>
      <w:r>
        <w:br/>
      </w:r>
      <w:r>
        <w:rPr>
          <w:rStyle w:val="VerbatimChar"/>
        </w:rPr>
        <w:t xml:space="preserve">[16,]  87  181  49 0.2707</w:t>
      </w:r>
    </w:p>
    <w:p>
      <w:pPr>
        <w:pStyle w:val="SourceCode"/>
      </w:pPr>
      <w:r>
        <w:rPr>
          <w:rStyle w:val="NormalTok"/>
        </w:rPr>
        <w:t xml:space="preserve">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x))   </w:t>
      </w:r>
      <w:r>
        <w:rPr>
          <w:rStyle w:val="CommentTok"/>
        </w:rPr>
        <w:t xml:space="preserve">#    Define logit function</w:t>
      </w:r>
      <w:r>
        <w:br/>
      </w: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(Q.x)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Q.x,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Obs,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lass-6-Testing-Graduation--Solution-_files/figure-docx/unnamed-chunk-1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Gomp.bin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(Q.x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Age2,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E.x,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Q.dot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Gomp.bin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br/>
      </w:r>
      <w:r>
        <w:rPr>
          <w:rStyle w:val="NormalTok"/>
        </w:rPr>
        <w:t xml:space="preserve">Dth.dot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E.x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Q.dot</w:t>
      </w:r>
      <w:r>
        <w:br/>
      </w:r>
      <w:r>
        <w:rPr>
          <w:rStyle w:val="NormalTok"/>
        </w:rPr>
        <w:t xml:space="preserve">Z.x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(D.x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Dth.dot)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(Dth.dot)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(Age, E.x, D.x,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(Dth.dot, </w:t>
      </w:r>
      <w:r>
        <w:rPr>
          <w:rStyle w:val="AttributeTok"/>
        </w:rPr>
        <w:t xml:space="preserve">dig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(Z.x, </w:t>
      </w:r>
      <w:r>
        <w:rPr>
          <w:rStyle w:val="AttributeTok"/>
        </w:rPr>
        <w:t xml:space="preserve">dig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Age  E.x D.x             </w:t>
      </w:r>
      <w:r>
        <w:br/>
      </w:r>
      <w:r>
        <w:rPr>
          <w:rStyle w:val="VerbatimChar"/>
        </w:rPr>
        <w:t xml:space="preserve">1   12 8119  14 18.78 -1.104</w:t>
      </w:r>
      <w:r>
        <w:br/>
      </w:r>
      <w:r>
        <w:rPr>
          <w:rStyle w:val="VerbatimChar"/>
        </w:rPr>
        <w:t xml:space="preserve">2   17 7750  20 19.68  0.072</w:t>
      </w:r>
      <w:r>
        <w:br/>
      </w:r>
      <w:r>
        <w:rPr>
          <w:rStyle w:val="VerbatimChar"/>
        </w:rPr>
        <w:t xml:space="preserve">3   22 6525  22 18.83  0.730</w:t>
      </w:r>
      <w:r>
        <w:br/>
      </w:r>
      <w:r>
        <w:rPr>
          <w:rStyle w:val="VerbatimChar"/>
        </w:rPr>
        <w:t xml:space="preserve">4   27 5998  23 20.37  0.583</w:t>
      </w:r>
      <w:r>
        <w:br/>
      </w:r>
      <w:r>
        <w:rPr>
          <w:rStyle w:val="VerbatimChar"/>
        </w:rPr>
        <w:t xml:space="preserve">5   32 5586  26 23.10  0.603</w:t>
      </w:r>
      <w:r>
        <w:br/>
      </w:r>
      <w:r>
        <w:rPr>
          <w:rStyle w:val="VerbatimChar"/>
        </w:rPr>
        <w:t xml:space="preserve">6   37 5245  28 27.35  0.125</w:t>
      </w:r>
      <w:r>
        <w:br/>
      </w:r>
      <w:r>
        <w:rPr>
          <w:rStyle w:val="VerbatimChar"/>
        </w:rPr>
        <w:t xml:space="preserve">7   42 4659  32 31.70  0.054</w:t>
      </w:r>
      <w:r>
        <w:br/>
      </w:r>
      <w:r>
        <w:rPr>
          <w:rStyle w:val="VerbatimChar"/>
        </w:rPr>
        <w:t xml:space="preserve">8   47 4222  37 38.77 -0.285</w:t>
      </w:r>
      <w:r>
        <w:br/>
      </w:r>
      <w:r>
        <w:rPr>
          <w:rStyle w:val="VerbatimChar"/>
        </w:rPr>
        <w:t xml:space="preserve">9   52 3660  44 46.92 -0.427</w:t>
      </w:r>
      <w:r>
        <w:br/>
      </w:r>
      <w:r>
        <w:rPr>
          <w:rStyle w:val="VerbatimChar"/>
        </w:rPr>
        <w:t xml:space="preserve">10  57 3012  54 55.70 -0.228</w:t>
      </w:r>
      <w:r>
        <w:br/>
      </w:r>
      <w:r>
        <w:rPr>
          <w:rStyle w:val="VerbatimChar"/>
        </w:rPr>
        <w:t xml:space="preserve">11  62 2500  68 68.81 -0.097</w:t>
      </w:r>
      <w:r>
        <w:br/>
      </w:r>
      <w:r>
        <w:rPr>
          <w:rStyle w:val="VerbatimChar"/>
        </w:rPr>
        <w:t xml:space="preserve">12  67 2113  87 89.10 -0.222</w:t>
      </w:r>
      <w:r>
        <w:br/>
      </w:r>
      <w:r>
        <w:rPr>
          <w:rStyle w:val="VerbatimChar"/>
        </w:rPr>
        <w:t xml:space="preserve">13  72 1469 100 97.26  0.278</w:t>
      </w:r>
      <w:r>
        <w:br/>
      </w:r>
      <w:r>
        <w:rPr>
          <w:rStyle w:val="VerbatimChar"/>
        </w:rPr>
        <w:t xml:space="preserve">14  77  883  95 93.36  0.169</w:t>
      </w:r>
      <w:r>
        <w:br/>
      </w:r>
      <w:r>
        <w:rPr>
          <w:rStyle w:val="VerbatimChar"/>
        </w:rPr>
        <w:t xml:space="preserve">15  82  418  70 70.87 -0.103</w:t>
      </w:r>
      <w:r>
        <w:br/>
      </w:r>
      <w:r>
        <w:rPr>
          <w:rStyle w:val="VerbatimChar"/>
        </w:rPr>
        <w:t xml:space="preserve">16  87  181  49 48.40  0.086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Chis^2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Chi.Square</w:t>
      </w:r>
      <w:r>
        <w:rPr>
          <w:rStyle w:val="NormalTok"/>
        </w:rPr>
        <w:t xml:space="preserve">(Z.x,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$Chis2</w:t>
      </w:r>
      <w:r>
        <w:br/>
      </w:r>
      <w:r>
        <w:rPr>
          <w:rStyle w:val="VerbatimChar"/>
        </w:rPr>
        <w:t xml:space="preserve">[1] 2.975883</w:t>
      </w:r>
      <w:r>
        <w:br/>
      </w:r>
      <w:r>
        <w:br/>
      </w:r>
      <w:r>
        <w:rPr>
          <w:rStyle w:val="VerbatimChar"/>
        </w:rPr>
        <w:t xml:space="preserve">$DF</w:t>
      </w:r>
      <w:r>
        <w:br/>
      </w:r>
      <w:r>
        <w:rPr>
          <w:rStyle w:val="VerbatimChar"/>
        </w:rPr>
        <w:t xml:space="preserve">[1] 13</w:t>
      </w:r>
      <w:r>
        <w:br/>
      </w:r>
      <w:r>
        <w:br/>
      </w:r>
      <w:r>
        <w:rPr>
          <w:rStyle w:val="VerbatimChar"/>
        </w:rPr>
        <w:t xml:space="preserve">$Sig.Pr</w:t>
      </w:r>
      <w:r>
        <w:br/>
      </w:r>
      <w:r>
        <w:rPr>
          <w:rStyle w:val="VerbatimChar"/>
        </w:rPr>
        <w:t xml:space="preserve">[1] 0.9980199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Standardised deviations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Equal width cells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Standard.Width</w:t>
      </w:r>
      <w:r>
        <w:rPr>
          <w:rStyle w:val="NormalTok"/>
        </w:rPr>
        <w:t xml:space="preserve">(Z.x,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$Boundary</w:t>
      </w:r>
      <w:r>
        <w:br/>
      </w:r>
      <w:r>
        <w:rPr>
          <w:rStyle w:val="VerbatimChar"/>
        </w:rPr>
        <w:t xml:space="preserve">[1] 0</w:t>
      </w:r>
      <w:r>
        <w:br/>
      </w:r>
      <w:r>
        <w:br/>
      </w:r>
      <w:r>
        <w:rPr>
          <w:rStyle w:val="VerbatimChar"/>
        </w:rPr>
        <w:t xml:space="preserve">$Obs</w:t>
      </w:r>
      <w:r>
        <w:br/>
      </w:r>
      <w:r>
        <w:rPr>
          <w:rStyle w:val="VerbatimChar"/>
        </w:rPr>
        <w:t xml:space="preserve">[1] 7 9</w:t>
      </w:r>
      <w:r>
        <w:br/>
      </w:r>
      <w:r>
        <w:br/>
      </w:r>
      <w:r>
        <w:rPr>
          <w:rStyle w:val="VerbatimChar"/>
        </w:rPr>
        <w:t xml:space="preserve">$Exp</w:t>
      </w:r>
      <w:r>
        <w:br/>
      </w:r>
      <w:r>
        <w:rPr>
          <w:rStyle w:val="VerbatimChar"/>
        </w:rPr>
        <w:t xml:space="preserve">[1] 8 8</w:t>
      </w:r>
      <w:r>
        <w:br/>
      </w:r>
      <w:r>
        <w:br/>
      </w:r>
      <w:r>
        <w:rPr>
          <w:rStyle w:val="VerbatimChar"/>
        </w:rPr>
        <w:t xml:space="preserve">$DF</w:t>
      </w:r>
      <w:r>
        <w:br/>
      </w:r>
      <w:r>
        <w:rPr>
          <w:rStyle w:val="VerbatimChar"/>
        </w:rPr>
        <w:t xml:space="preserve">[1] 1</w:t>
      </w:r>
      <w:r>
        <w:br/>
      </w:r>
      <w:r>
        <w:br/>
      </w:r>
      <w:r>
        <w:rPr>
          <w:rStyle w:val="VerbatimChar"/>
        </w:rPr>
        <w:t xml:space="preserve">$Chis2</w:t>
      </w:r>
      <w:r>
        <w:br/>
      </w:r>
      <w:r>
        <w:rPr>
          <w:rStyle w:val="VerbatimChar"/>
        </w:rPr>
        <w:t xml:space="preserve">[1] 0.25</w:t>
      </w:r>
      <w:r>
        <w:br/>
      </w:r>
      <w:r>
        <w:br/>
      </w:r>
      <w:r>
        <w:rPr>
          <w:rStyle w:val="VerbatimChar"/>
        </w:rPr>
        <w:t xml:space="preserve">$Sig.Pr</w:t>
      </w:r>
      <w:r>
        <w:br/>
      </w:r>
      <w:r>
        <w:rPr>
          <w:rStyle w:val="VerbatimChar"/>
        </w:rPr>
        <w:t xml:space="preserve">[1] 0.6170751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Equal area cells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Standard.Area</w:t>
      </w:r>
      <w:r>
        <w:rPr>
          <w:rStyle w:val="NormalTok"/>
        </w:rPr>
        <w:t xml:space="preserve">(Z.x,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$Boundary</w:t>
      </w:r>
      <w:r>
        <w:br/>
      </w:r>
      <w:r>
        <w:rPr>
          <w:rStyle w:val="VerbatimChar"/>
        </w:rPr>
        <w:t xml:space="preserve">[1] -0.431  0.431</w:t>
      </w:r>
      <w:r>
        <w:br/>
      </w:r>
      <w:r>
        <w:br/>
      </w:r>
      <w:r>
        <w:rPr>
          <w:rStyle w:val="VerbatimChar"/>
        </w:rPr>
        <w:t xml:space="preserve">$Obs</w:t>
      </w:r>
      <w:r>
        <w:br/>
      </w:r>
      <w:r>
        <w:rPr>
          <w:rStyle w:val="VerbatimChar"/>
        </w:rPr>
        <w:t xml:space="preserve">[1]  1 12  3</w:t>
      </w:r>
      <w:r>
        <w:br/>
      </w:r>
      <w:r>
        <w:br/>
      </w:r>
      <w:r>
        <w:rPr>
          <w:rStyle w:val="VerbatimChar"/>
        </w:rPr>
        <w:t xml:space="preserve">$Exp</w:t>
      </w:r>
      <w:r>
        <w:br/>
      </w:r>
      <w:r>
        <w:rPr>
          <w:rStyle w:val="VerbatimChar"/>
        </w:rPr>
        <w:t xml:space="preserve">[1] 5.333333</w:t>
      </w:r>
      <w:r>
        <w:br/>
      </w:r>
      <w:r>
        <w:br/>
      </w:r>
      <w:r>
        <w:rPr>
          <w:rStyle w:val="VerbatimChar"/>
        </w:rPr>
        <w:t xml:space="preserve">$DF</w:t>
      </w:r>
      <w:r>
        <w:br/>
      </w:r>
      <w:r>
        <w:rPr>
          <w:rStyle w:val="VerbatimChar"/>
        </w:rPr>
        <w:t xml:space="preserve">[1] 2</w:t>
      </w:r>
      <w:r>
        <w:br/>
      </w:r>
      <w:r>
        <w:br/>
      </w:r>
      <w:r>
        <w:rPr>
          <w:rStyle w:val="VerbatimChar"/>
        </w:rPr>
        <w:t xml:space="preserve">$Chis2</w:t>
      </w:r>
      <w:r>
        <w:br/>
      </w:r>
      <w:r>
        <w:rPr>
          <w:rStyle w:val="VerbatimChar"/>
        </w:rPr>
        <w:t xml:space="preserve">[1] 12.875</w:t>
      </w:r>
      <w:r>
        <w:br/>
      </w:r>
      <w:r>
        <w:br/>
      </w:r>
      <w:r>
        <w:rPr>
          <w:rStyle w:val="VerbatimChar"/>
        </w:rPr>
        <w:t xml:space="preserve">$Sig.Pr</w:t>
      </w:r>
      <w:r>
        <w:br/>
      </w:r>
      <w:r>
        <w:rPr>
          <w:rStyle w:val="VerbatimChar"/>
        </w:rPr>
        <w:t xml:space="preserve">[1] 0.001600403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Sign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(Z.x)</w:t>
      </w:r>
    </w:p>
    <w:p>
      <w:pPr>
        <w:pStyle w:val="SourceCode"/>
      </w:pPr>
      <w:r>
        <w:rPr>
          <w:rStyle w:val="VerbatimChar"/>
        </w:rPr>
        <w:t xml:space="preserve">$N.plus</w:t>
      </w:r>
      <w:r>
        <w:br/>
      </w:r>
      <w:r>
        <w:rPr>
          <w:rStyle w:val="VerbatimChar"/>
        </w:rPr>
        <w:t xml:space="preserve">[1] 9</w:t>
      </w:r>
      <w:r>
        <w:br/>
      </w:r>
      <w:r>
        <w:br/>
      </w:r>
      <w:r>
        <w:rPr>
          <w:rStyle w:val="VerbatimChar"/>
        </w:rPr>
        <w:t xml:space="preserve">$N.minus</w:t>
      </w:r>
      <w:r>
        <w:br/>
      </w:r>
      <w:r>
        <w:rPr>
          <w:rStyle w:val="VerbatimChar"/>
        </w:rPr>
        <w:t xml:space="preserve">[1] 7</w:t>
      </w:r>
      <w:r>
        <w:br/>
      </w:r>
      <w:r>
        <w:br/>
      </w:r>
      <w:r>
        <w:rPr>
          <w:rStyle w:val="VerbatimChar"/>
        </w:rPr>
        <w:t xml:space="preserve">$Sig.Prob</w:t>
      </w:r>
      <w:r>
        <w:br/>
      </w:r>
      <w:r>
        <w:rPr>
          <w:rStyle w:val="VerbatimChar"/>
        </w:rPr>
        <w:t xml:space="preserve">[1] 0.8036194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Change of sign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Change.Sign</w:t>
      </w:r>
      <w:r>
        <w:rPr>
          <w:rStyle w:val="NormalTok"/>
        </w:rPr>
        <w:t xml:space="preserve">(Z.x)</w:t>
      </w:r>
    </w:p>
    <w:p>
      <w:pPr>
        <w:pStyle w:val="SourceCode"/>
      </w:pPr>
      <w:r>
        <w:rPr>
          <w:rStyle w:val="VerbatimChar"/>
        </w:rPr>
        <w:t xml:space="preserve">$N</w:t>
      </w:r>
      <w:r>
        <w:br/>
      </w:r>
      <w:r>
        <w:rPr>
          <w:rStyle w:val="VerbatimChar"/>
        </w:rPr>
        <w:t xml:space="preserve">[1] 16</w:t>
      </w:r>
      <w:r>
        <w:br/>
      </w:r>
      <w:r>
        <w:br/>
      </w:r>
      <w:r>
        <w:rPr>
          <w:rStyle w:val="VerbatimChar"/>
        </w:rPr>
        <w:t xml:space="preserve">$Change</w:t>
      </w:r>
      <w:r>
        <w:br/>
      </w:r>
      <w:r>
        <w:rPr>
          <w:rStyle w:val="VerbatimChar"/>
        </w:rPr>
        <w:t xml:space="preserve">[1] 5</w:t>
      </w:r>
      <w:r>
        <w:br/>
      </w:r>
      <w:r>
        <w:br/>
      </w:r>
      <w:r>
        <w:rPr>
          <w:rStyle w:val="VerbatimChar"/>
        </w:rPr>
        <w:t xml:space="preserve">$Sig.Pr</w:t>
      </w:r>
      <w:r>
        <w:br/>
      </w:r>
      <w:r>
        <w:rPr>
          <w:rStyle w:val="VerbatimChar"/>
        </w:rPr>
        <w:t xml:space="preserve">[1] 0.1508789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Runs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Runs.test</w:t>
      </w:r>
      <w:r>
        <w:rPr>
          <w:rStyle w:val="NormalTok"/>
        </w:rPr>
        <w:t xml:space="preserve">(Z.x)</w:t>
      </w:r>
    </w:p>
    <w:p>
      <w:pPr>
        <w:pStyle w:val="SourceCode"/>
      </w:pPr>
      <w:r>
        <w:rPr>
          <w:rStyle w:val="VerbatimChar"/>
        </w:rPr>
        <w:t xml:space="preserve">$n1</w:t>
      </w:r>
      <w:r>
        <w:br/>
      </w:r>
      <w:r>
        <w:rPr>
          <w:rStyle w:val="VerbatimChar"/>
        </w:rPr>
        <w:t xml:space="preserve">[1] 9</w:t>
      </w:r>
      <w:r>
        <w:br/>
      </w:r>
      <w:r>
        <w:br/>
      </w:r>
      <w:r>
        <w:rPr>
          <w:rStyle w:val="VerbatimChar"/>
        </w:rPr>
        <w:t xml:space="preserve">$n2</w:t>
      </w:r>
      <w:r>
        <w:br/>
      </w:r>
      <w:r>
        <w:rPr>
          <w:rStyle w:val="VerbatimChar"/>
        </w:rPr>
        <w:t xml:space="preserve">[1] 7</w:t>
      </w:r>
      <w:r>
        <w:br/>
      </w:r>
      <w:r>
        <w:br/>
      </w:r>
      <w:r>
        <w:rPr>
          <w:rStyle w:val="VerbatimChar"/>
        </w:rPr>
        <w:t xml:space="preserve">$g</w:t>
      </w:r>
      <w:r>
        <w:br/>
      </w:r>
      <w:r>
        <w:rPr>
          <w:rStyle w:val="VerbatimChar"/>
        </w:rPr>
        <w:t xml:space="preserve">[1] 3</w:t>
      </w:r>
      <w:r>
        <w:br/>
      </w:r>
      <w:r>
        <w:br/>
      </w:r>
      <w:r>
        <w:rPr>
          <w:rStyle w:val="VerbatimChar"/>
        </w:rPr>
        <w:t xml:space="preserve">$Sig.Prob</w:t>
      </w:r>
      <w:r>
        <w:br/>
      </w:r>
      <w:r>
        <w:rPr>
          <w:rStyle w:val="VerbatimChar"/>
        </w:rPr>
        <w:t xml:space="preserve">[1] 0.1573427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and in its permutation form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Runs.Test.Perm</w:t>
      </w:r>
      <w:r>
        <w:rPr>
          <w:rStyle w:val="NormalTok"/>
        </w:rPr>
        <w:t xml:space="preserve">(Z.x,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lass-6-Testing-Graduation--Solution-_files/figure-docx/unnamed-chunk-19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$Runs</w:t>
      </w:r>
      <w:r>
        <w:br/>
      </w:r>
      <w:r>
        <w:rPr>
          <w:rStyle w:val="VerbatimChar"/>
        </w:rPr>
        <w:t xml:space="preserve">[1] 3</w:t>
      </w:r>
      <w:r>
        <w:br/>
      </w:r>
      <w:r>
        <w:br/>
      </w:r>
      <w:r>
        <w:rPr>
          <w:rStyle w:val="VerbatimChar"/>
        </w:rPr>
        <w:t xml:space="preserve">$Null.dist</w:t>
      </w:r>
      <w:r>
        <w:br/>
      </w:r>
      <w:r>
        <w:rPr>
          <w:rStyle w:val="VerbatimChar"/>
        </w:rPr>
        <w:t xml:space="preserve">Null.dist</w:t>
      </w:r>
      <w:r>
        <w:br/>
      </w:r>
      <w:r>
        <w:rPr>
          <w:rStyle w:val="VerbatimChar"/>
        </w:rPr>
        <w:t xml:space="preserve">     1      2      3      4      5      6      7      8 </w:t>
      </w:r>
      <w:r>
        <w:br/>
      </w:r>
      <w:r>
        <w:rPr>
          <w:rStyle w:val="VerbatimChar"/>
        </w:rPr>
        <w:t xml:space="preserve">0.0006 0.0212 0.1372 0.3450 0.3394 0.1346 0.0210 0.0010 </w:t>
      </w:r>
      <w:r>
        <w:br/>
      </w:r>
      <w:r>
        <w:br/>
      </w:r>
      <w:r>
        <w:rPr>
          <w:rStyle w:val="VerbatimChar"/>
        </w:rPr>
        <w:t xml:space="preserve">$Sig.Pr</w:t>
      </w:r>
      <w:r>
        <w:br/>
      </w:r>
      <w:r>
        <w:rPr>
          <w:rStyle w:val="VerbatimChar"/>
        </w:rPr>
        <w:t xml:space="preserve">[1] 0.159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Serial correlation test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(Z.x)</w:t>
      </w:r>
    </w:p>
    <w:p>
      <w:pPr>
        <w:pStyle w:val="SourceCode"/>
      </w:pPr>
      <w:r>
        <w:rPr>
          <w:rStyle w:val="VerbatimChar"/>
        </w:rPr>
        <w:t xml:space="preserve">$Serial</w:t>
      </w:r>
      <w:r>
        <w:br/>
      </w:r>
      <w:r>
        <w:rPr>
          <w:rStyle w:val="VerbatimChar"/>
        </w:rPr>
        <w:t xml:space="preserve">[1] 0.4648827</w:t>
      </w:r>
      <w:r>
        <w:br/>
      </w:r>
      <w:r>
        <w:br/>
      </w:r>
      <w:r>
        <w:rPr>
          <w:rStyle w:val="VerbatimChar"/>
        </w:rPr>
        <w:t xml:space="preserve">$Sig.Pr</w:t>
      </w:r>
      <w:r>
        <w:br/>
      </w:r>
      <w:r>
        <w:rPr>
          <w:rStyle w:val="VerbatimChar"/>
        </w:rPr>
        <w:t xml:space="preserve">[1] 0.03589221</w:t>
      </w:r>
    </w:p>
    <w:p>
      <w:pPr>
        <w:pStyle w:val="SourceCode"/>
      </w:pPr>
      <w:r>
        <w:rPr>
          <w:rStyle w:val="CommentTok"/>
        </w:rPr>
        <w:t xml:space="preserve">#  </w:t>
      </w:r>
    </w:p>
    <w:p>
      <w:pPr>
        <w:pStyle w:val="FirstParagraph"/>
      </w:pPr>
      <w:r>
        <w:t xml:space="preserve">How would you interpret each test?</w:t>
      </w:r>
    </w:p>
    <w:bookmarkEnd w:id="61"/>
    <w:bookmarkStart w:id="65" w:name="aside-using-simulations-in-chitest_sim.r"/>
    <w:p>
      <w:pPr>
        <w:pStyle w:val="Heading2"/>
      </w:pPr>
      <w:r>
        <w:t xml:space="preserve">Aside: Using simulations in</w:t>
      </w:r>
      <w:r>
        <w:t xml:space="preserve"> </w:t>
      </w:r>
      <w:r>
        <w:rPr>
          <w:rStyle w:val="VerbatimChar"/>
        </w:rPr>
        <w:t xml:space="preserve">ChiTest_Sim.r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 Chis2 tests or standardized deviations test via simulation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 Z contains the residuals</w:t>
      </w:r>
      <w:r>
        <w:br/>
      </w:r>
      <w:r>
        <w:rPr>
          <w:rStyle w:val="CommentTok"/>
        </w:rPr>
        <w:t xml:space="preserve">#     N is the number of cells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Chi2.Area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(Z, N){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Inner.Boundary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(CDF[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(CDF))])</w:t>
      </w:r>
      <w:r>
        <w:br/>
      </w:r>
      <w:r>
        <w:rPr>
          <w:rStyle w:val="NormalTok"/>
        </w:rPr>
        <w:t xml:space="preserve">  Boundary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Inner.Boundary,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Boundary,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(Obs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Exp)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N.Sim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Number of simulations</w:t>
      </w:r>
      <w:r>
        <w:br/>
      </w:r>
      <w:r>
        <w:rPr>
          <w:rStyle w:val="NormalTok"/>
        </w:rPr>
        <w:t xml:space="preserve">N.Z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Number of residuals, Z.x</w:t>
      </w:r>
      <w:r>
        <w:br/>
      </w:r>
      <w:r>
        <w:rPr>
          <w:rStyle w:val="NormalTok"/>
        </w:rPr>
        <w:t xml:space="preserve">N.Cells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Number cells for test</w:t>
      </w:r>
      <w:r>
        <w:br/>
      </w:r>
      <w:r>
        <w:rPr>
          <w:rStyle w:val="NormalTok"/>
        </w:rPr>
        <w:t xml:space="preserve">Chis2.Value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(N.Sim)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N.Sim) Chis2.Value[i]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Chi2.Area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(N.Z), N.Cells)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(Chis2.Value,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(Upper,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(Upper, N.Cells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     95%      95% </w:t>
      </w:r>
      <w:r>
        <w:br/>
      </w:r>
      <w:r>
        <w:rPr>
          <w:rStyle w:val="VerbatimChar"/>
        </w:rPr>
        <w:t xml:space="preserve">7.545455 0.943598 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We can compare the simulated null distribution with the</w:t>
      </w:r>
      <w:r>
        <w:br/>
      </w:r>
      <w:r>
        <w:rPr>
          <w:rStyle w:val="CommentTok"/>
        </w:rPr>
        <w:t xml:space="preserve">#    asymptotic chi^2 distribution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(Chis2.Value,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(Chis2.Value,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(x, N.Cells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(Chis2.Value,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(x1,x1),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(x1, N.Cells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N.Cells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(x2,x2),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(x2, N.Cells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on simulation"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on chis^2"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lass-6-Testing-Graduation--Solution-_files/figure-docx/unnamed-chunk-20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would you interpret this?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 Testing Graduations (Solution)</dc:title>
  <dc:creator>Yubo Rasmussen</dc:creator>
  <cp:keywords/>
  <dcterms:created xsi:type="dcterms:W3CDTF">2025-03-03T16:40:35Z</dcterms:created>
  <dcterms:modified xsi:type="dcterms:W3CDTF">2025-03-03T16:40:35Z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