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052358"/>
          <w:sz w:val="54"/>
        </w:rPr>
        <w:t>개인정보처리방침</w:t>
      </w:r>
    </w:p>
    <w:p>
      <w:pPr>
        <w:spacing w:after="80"/>
      </w:pPr>
      <w:r>
        <w:rPr>
          <w:rFonts w:ascii="Arial" w:hAnsi="Arial"/>
          <w:color w:val="4171BE"/>
          <w:sz w:val="22"/>
        </w:rPr>
        <w:t>Privacy Policy</w:t>
      </w:r>
    </w:p>
    <w:p>
      <w:pPr>
        <w:spacing w:after="240"/>
        <w:pBdr>
          <w:bottom w:val="single" w:sz="8" w:space="6" w:color="D9E6FF"/>
        </w:pBdr>
      </w:pPr>
      <w:r>
        <w:rPr>
          <w:rFonts w:ascii="Arial" w:hAnsi="Arial"/>
          <w:color w:val="697FA0"/>
          <w:sz w:val="19"/>
        </w:rPr>
        <w:t>시행일  |  2026년 8월 14일</w:t>
      </w:r>
    </w:p>
    <w:p>
      <w:pPr>
        <w:spacing w:after="280"/>
      </w:pPr>
      <w:r>
        <w:t>와이온랩 주식회사(이하 “YOnLab”)는 이용자의 개인정보를 중요하게 생각하며, 「개인정보 보호법」 등 관련 법령을 준수하여 개인정보를 처리합니다. 본 개인정보처리방침은 YOnLab 웹사이트 이용 및 Contact Us 문의 과정에서 처리되는 개인정보에 관한 사항을 안내합니다.</w:t>
      </w:r>
    </w:p>
    <w:p>
      <w:pPr>
        <w:pStyle w:val="Heading1"/>
      </w:pPr>
      <w:r>
        <w:t>1. 개인정보의 처리 목적</w:t>
      </w:r>
    </w:p>
    <w:p>
      <w:pPr>
        <w:pStyle w:val="ListBullet"/>
        <w:ind w:left="360"/>
      </w:pPr>
      <w:r>
        <w:t>사업, 서비스, 기술 상담 및 제휴 문의의 접수와 답변</w:t>
      </w:r>
    </w:p>
    <w:p>
      <w:pPr>
        <w:pStyle w:val="ListBullet"/>
        <w:ind w:left="360"/>
      </w:pPr>
      <w:r>
        <w:t>문의자 확인 및 업무상 연락</w:t>
      </w:r>
    </w:p>
    <w:p>
      <w:pPr>
        <w:pStyle w:val="ListBullet"/>
        <w:ind w:left="360"/>
      </w:pPr>
      <w:r>
        <w:t>문의 및 상담 이력 관리</w:t>
      </w:r>
    </w:p>
    <w:p>
      <w:pPr>
        <w:pStyle w:val="Heading1"/>
      </w:pPr>
      <w:r>
        <w:t>2. 처리하는 개인정보 항목</w:t>
      </w:r>
    </w:p>
    <w:p>
      <w:pPr>
        <w:ind w:left="216"/>
      </w:pPr>
      <w:r>
        <w:rPr>
          <w:b/>
          <w:color w:val="052358"/>
        </w:rPr>
        <w:t xml:space="preserve">Contact Us 문의 시: </w:t>
      </w:r>
      <w:r>
        <w:t>이름, 회사명 또는 소속, 이메일 주소, 문의 유형, 문의 내용</w:t>
      </w:r>
    </w:p>
    <w:p>
      <w:pPr>
        <w:ind w:left="216"/>
      </w:pPr>
      <w:r>
        <w:rPr>
          <w:b/>
          <w:color w:val="052358"/>
        </w:rPr>
        <w:t xml:space="preserve">웹사이트 이용 과정에서 생성될 수 있는 정보: </w:t>
      </w:r>
      <w:r>
        <w:t>접속기록, IP 주소, 브라우저 및 기기 정보 등</w:t>
      </w:r>
    </w:p>
    <w:p>
      <w:pPr>
        <w:pStyle w:val="Heading1"/>
      </w:pPr>
      <w:r>
        <w:t>3. 개인정보의 보유 및 이용기간</w:t>
      </w:r>
    </w:p>
    <w:p>
      <w:r>
        <w:t>문의 과정에서 수집한 개인정보는 문의 처리 및 후속 대응을 위해 보관하며, 문의 처리 및 후속 대응이 완료된 날부터 1년간 보유한 후 지체 없이 파기합니다. 다만, 관련 법령에 따라 보존할 필요가 있는 경우에는 해당 법령에서 정한 기간 동안 보관할 수 있습니다.</w:t>
      </w:r>
    </w:p>
    <w:p>
      <w:pPr>
        <w:pStyle w:val="Heading1"/>
      </w:pPr>
      <w:r>
        <w:t>4. 개인정보의 제3자 제공</w:t>
      </w:r>
    </w:p>
    <w:p>
      <w:r>
        <w:t>YOnLab은 원칙적으로 이용자의 개인정보를 제3자에게 제공하지 않습니다. 다만, 이용자가 사전에 동의한 경우 또는 법령에 따라 제공이 요구되는 경우에는 예외로 합니다.</w:t>
      </w:r>
    </w:p>
    <w:p>
      <w:pPr>
        <w:pStyle w:val="Heading1"/>
      </w:pPr>
      <w:r>
        <w:t>5. 개인정보 처리의 위탁</w:t>
      </w:r>
    </w:p>
    <w:p>
      <w:r>
        <w:t>YOnLab은 웹사이트 운영, 호스팅 또는 문의 처리를 위해 필요한 범위에서 외부 서비스 또는 인프라를 이용할 수 있습니다. 개인정보 처리 위탁이 발생하는 경우 관련 법령에 따라 수탁자와 위탁 업무의 내용을 관리하고, 필요한 사항을 개인정보처리방침에 반영합니다.</w:t>
      </w:r>
    </w:p>
    <w:p>
      <w:pPr>
        <w:pStyle w:val="Heading1"/>
      </w:pPr>
      <w:r>
        <w:t>6. 개인정보의 파기</w:t>
      </w:r>
    </w:p>
    <w:p>
      <w:r>
        <w:t>개인정보의 보유기간이 경과하거나 처리 목적이 달성되는 등 개인정보가 불필요하게 된 경우에는 지체 없이 파기합니다. 전자적 파일 형태의 개인정보는 복구 또는 재생이 어렵도록 안전한 방법으로 삭제합니다.</w:t>
      </w:r>
    </w:p>
    <w:p>
      <w:pPr>
        <w:pStyle w:val="Heading1"/>
      </w:pPr>
      <w:r>
        <w:t>7. 정보주체의 권리와 행사 방법</w:t>
      </w:r>
    </w:p>
    <w:p>
      <w:r>
        <w:t>이용자는 본인의 개인정보에 대해 열람, 정정·삭제, 처리정지 등을 요청할 수 있습니다. 관련 요청은 아래 문의처를 통해 접수할 수 있으며, YOnLab은 관련 법령이 정한 절차에 따라 처리합니다.</w:t>
      </w:r>
    </w:p>
    <w:p>
      <w:pPr>
        <w:pStyle w:val="Heading1"/>
      </w:pPr>
      <w:r>
        <w:t>8. 개인정보의 안전성 확보조치</w:t>
      </w:r>
    </w:p>
    <w:p>
      <w:r>
        <w:t>YOnLab은 개인정보를 안전하게 관리하기 위해 접근 권한 관리, 인증 및 접근 통제, 보안 업데이트 등 합리적인 기술적·관리적 보호조치를 적용합니다.</w:t>
      </w:r>
    </w:p>
    <w:p>
      <w:pPr>
        <w:pStyle w:val="Heading1"/>
      </w:pPr>
      <w:r>
        <w:t>9. 개인정보 관련 문의</w:t>
      </w:r>
    </w:p>
    <w:p>
      <w:pPr>
        <w:ind w:left="216"/>
      </w:pPr>
      <w:r>
        <w:rPr>
          <w:b/>
          <w:color w:val="052358"/>
        </w:rPr>
        <w:t xml:space="preserve">담당: </w:t>
      </w:r>
      <w:r>
        <w:t>YOnLab 개인정보 관련 문의</w:t>
      </w:r>
    </w:p>
    <w:p>
      <w:pPr>
        <w:ind w:left="216"/>
      </w:pPr>
      <w:r>
        <w:rPr>
          <w:b/>
          <w:color w:val="052358"/>
        </w:rPr>
        <w:t xml:space="preserve">이메일: </w:t>
      </w:r>
      <w:r>
        <w:t>contact@yonlab.ai</w:t>
      </w:r>
    </w:p>
    <w:p>
      <w:pPr>
        <w:pStyle w:val="Heading1"/>
      </w:pPr>
      <w:r>
        <w:t>10. 개인정보처리방침의 변경</w:t>
      </w:r>
    </w:p>
    <w:p>
      <w:r>
        <w:t>본 개인정보처리방침은 관련 법령, 서비스 또는 운영 정책의 변경에 따라 수정될 수 있습니다. 변경되는 경우 웹사이트를 통해 안내합니다.</w:t>
      </w:r>
    </w:p>
    <w:p/>
    <w:p>
      <w:pPr>
        <w:pBdr>
          <w:bottom w:val="single" w:sz="4" w:space="6" w:color="E5ECF8"/>
        </w:pBdr>
      </w:pPr>
    </w:p>
    <w:p>
      <w:pPr>
        <w:jc w:val="left"/>
      </w:pPr>
      <w:r>
        <w:rPr>
          <w:color w:val="7A8BA6"/>
          <w:sz w:val="18"/>
        </w:rPr>
        <w:t>YOnLab Co., Ltd.  |  contact@yonlab.ai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48" w:lineRule="auto"/>
    </w:pPr>
    <w:rPr>
      <w:rFonts w:ascii="Arial" w:hAnsi="Arial"/>
      <w:color w:val="3A4E7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5235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523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5235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