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FF5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b w:val="0"/>
          <w:bCs w:val="0"/>
          <w:sz w:val="32"/>
          <w:szCs w:val="40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32"/>
          <w:szCs w:val="40"/>
          <w:lang w:val="en-US" w:eastAsia="zh-CN"/>
        </w:rPr>
        <w:t>Notty 测试用例</w:t>
      </w:r>
    </w:p>
    <w:p w14:paraId="3FF441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Arial" w:hAnsi="Arial" w:cs="Arial"/>
          <w:b/>
          <w:bCs/>
          <w:sz w:val="32"/>
          <w:szCs w:val="40"/>
          <w:lang w:val="en-US" w:eastAsia="zh-CN"/>
        </w:rPr>
      </w:pPr>
    </w:p>
    <w:p w14:paraId="57EA49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4"/>
          <w:szCs w:val="32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32"/>
          <w:lang w:val="en-US" w:eastAsia="zh-CN"/>
        </w:rPr>
        <w:t>初始化测试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1752"/>
        <w:gridCol w:w="4586"/>
        <w:gridCol w:w="2595"/>
        <w:gridCol w:w="2639"/>
        <w:gridCol w:w="2622"/>
        <w:gridCol w:w="1968"/>
        <w:gridCol w:w="3343"/>
      </w:tblGrid>
      <w:tr w14:paraId="338A7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386" w:type="pct"/>
            <w:shd w:val="clear" w:color="auto" w:fill="91ABDF" w:themeFill="accent1" w:themeFillTint="99"/>
          </w:tcPr>
          <w:p w14:paraId="077561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14" w:type="pct"/>
            <w:shd w:val="clear" w:color="auto" w:fill="91ABDF" w:themeFill="accent1" w:themeFillTint="99"/>
          </w:tcPr>
          <w:p w14:paraId="5DB9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测试项</w:t>
            </w:r>
          </w:p>
        </w:tc>
        <w:tc>
          <w:tcPr>
            <w:tcW w:w="1084" w:type="pct"/>
            <w:shd w:val="clear" w:color="auto" w:fill="91ABDF" w:themeFill="accent1" w:themeFillTint="99"/>
          </w:tcPr>
          <w:p w14:paraId="1D904D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描述</w:t>
            </w:r>
          </w:p>
        </w:tc>
        <w:tc>
          <w:tcPr>
            <w:tcW w:w="613" w:type="pct"/>
            <w:shd w:val="clear" w:color="auto" w:fill="91ABDF" w:themeFill="accent1" w:themeFillTint="99"/>
          </w:tcPr>
          <w:p w14:paraId="4A992C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624" w:type="pct"/>
            <w:shd w:val="clear" w:color="auto" w:fill="91ABDF" w:themeFill="accent1" w:themeFillTint="99"/>
          </w:tcPr>
          <w:p w14:paraId="68C432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620" w:type="pct"/>
            <w:shd w:val="clear" w:color="auto" w:fill="91ABDF" w:themeFill="accent1" w:themeFillTint="99"/>
          </w:tcPr>
          <w:p w14:paraId="7F3287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465" w:type="pct"/>
            <w:shd w:val="clear" w:color="auto" w:fill="91ABDF" w:themeFill="accent1" w:themeFillTint="99"/>
          </w:tcPr>
          <w:p w14:paraId="55AE71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790" w:type="pct"/>
            <w:shd w:val="clear" w:color="auto" w:fill="91ABDF" w:themeFill="accent1" w:themeFillTint="99"/>
          </w:tcPr>
          <w:p w14:paraId="3FAEE4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BUG调试</w:t>
            </w:r>
          </w:p>
        </w:tc>
      </w:tr>
      <w:tr w14:paraId="3627C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4" w:hRule="atLeast"/>
        </w:trPr>
        <w:tc>
          <w:tcPr>
            <w:tcW w:w="386" w:type="pct"/>
          </w:tcPr>
          <w:p w14:paraId="7D1DD9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INIT-01</w:t>
            </w:r>
          </w:p>
        </w:tc>
        <w:tc>
          <w:tcPr>
            <w:tcW w:w="414" w:type="pct"/>
          </w:tcPr>
          <w:p w14:paraId="1F7A6D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牌堆初始化</w:t>
            </w:r>
          </w:p>
        </w:tc>
        <w:tc>
          <w:tcPr>
            <w:tcW w:w="1084" w:type="pct"/>
          </w:tcPr>
          <w:p w14:paraId="3357BC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验证游戏开始时牌堆是否正确初始化并洗牌</w:t>
            </w:r>
          </w:p>
        </w:tc>
        <w:tc>
          <w:tcPr>
            <w:tcW w:w="613" w:type="pct"/>
          </w:tcPr>
          <w:p w14:paraId="2EBDFC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 xml:space="preserve">1.启动游戏。 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2.检查牌堆内容和顺序。</w:t>
            </w:r>
          </w:p>
        </w:tc>
        <w:tc>
          <w:tcPr>
            <w:tcW w:w="624" w:type="pct"/>
          </w:tcPr>
          <w:p w14:paraId="20AA7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牌堆包含所有卡牌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 xml:space="preserve">无遗漏或重复。 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牌堆顺序随机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且每次启动游戏时顺序不同。</w:t>
            </w:r>
          </w:p>
        </w:tc>
        <w:tc>
          <w:tcPr>
            <w:tcW w:w="620" w:type="pct"/>
          </w:tcPr>
          <w:p w14:paraId="53FFD2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465" w:type="pct"/>
          </w:tcPr>
          <w:p w14:paraId="5B1A15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</w:pPr>
          </w:p>
        </w:tc>
        <w:tc>
          <w:tcPr>
            <w:tcW w:w="790" w:type="pct"/>
          </w:tcPr>
          <w:p w14:paraId="31818F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</w:pPr>
          </w:p>
        </w:tc>
      </w:tr>
      <w:tr w14:paraId="11F23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386" w:type="pct"/>
          </w:tcPr>
          <w:p w14:paraId="21465E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INIT-02</w:t>
            </w:r>
          </w:p>
        </w:tc>
        <w:tc>
          <w:tcPr>
            <w:tcW w:w="414" w:type="pct"/>
          </w:tcPr>
          <w:p w14:paraId="3CAC6E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初始手牌分配</w:t>
            </w:r>
          </w:p>
        </w:tc>
        <w:tc>
          <w:tcPr>
            <w:tcW w:w="1084" w:type="pct"/>
          </w:tcPr>
          <w:p w14:paraId="0E1A75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验证玩家开局是否获得5张手牌</w:t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且手牌随机分配不重复。</w:t>
            </w:r>
          </w:p>
        </w:tc>
        <w:tc>
          <w:tcPr>
            <w:tcW w:w="613" w:type="pct"/>
          </w:tcPr>
          <w:p w14:paraId="304769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 xml:space="preserve">启动游戏。 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检查每位玩家的初始手牌数量与内容。</w:t>
            </w:r>
          </w:p>
        </w:tc>
        <w:tc>
          <w:tcPr>
            <w:tcW w:w="624" w:type="pct"/>
          </w:tcPr>
          <w:p w14:paraId="4B31FC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每位玩家手牌数量为 5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张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且手牌均不重复</w:t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来自牌堆的顶端</w:t>
            </w:r>
          </w:p>
        </w:tc>
        <w:tc>
          <w:tcPr>
            <w:tcW w:w="620" w:type="pct"/>
          </w:tcPr>
          <w:p w14:paraId="0190CC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465" w:type="pct"/>
          </w:tcPr>
          <w:p w14:paraId="378F1A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790" w:type="pct"/>
          </w:tcPr>
          <w:p w14:paraId="28C2BD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3738F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6" w:hRule="atLeast"/>
        </w:trPr>
        <w:tc>
          <w:tcPr>
            <w:tcW w:w="386" w:type="pct"/>
          </w:tcPr>
          <w:p w14:paraId="37AD99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INIT-03</w:t>
            </w:r>
          </w:p>
        </w:tc>
        <w:tc>
          <w:tcPr>
            <w:tcW w:w="414" w:type="pct"/>
          </w:tcPr>
          <w:p w14:paraId="62F9E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牌堆减少</w:t>
            </w:r>
          </w:p>
        </w:tc>
        <w:tc>
          <w:tcPr>
            <w:tcW w:w="1084" w:type="pct"/>
          </w:tcPr>
          <w:p w14:paraId="710CBF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验证初始发牌后牌堆是否正确更新。</w:t>
            </w:r>
          </w:p>
        </w:tc>
        <w:tc>
          <w:tcPr>
            <w:tcW w:w="613" w:type="pct"/>
          </w:tcPr>
          <w:p w14:paraId="2D90CA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 xml:space="preserve">启动游戏。 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检查初始牌堆卡牌数量是否减少了发牌数量。</w:t>
            </w:r>
          </w:p>
        </w:tc>
        <w:tc>
          <w:tcPr>
            <w:tcW w:w="624" w:type="pct"/>
          </w:tcPr>
          <w:p w14:paraId="7B34B3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初始牌堆中剩余卡牌数量 = 总牌数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- (玩家数 × 5)。</w:t>
            </w:r>
          </w:p>
        </w:tc>
        <w:tc>
          <w:tcPr>
            <w:tcW w:w="620" w:type="pct"/>
          </w:tcPr>
          <w:p w14:paraId="08F86E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465" w:type="pct"/>
          </w:tcPr>
          <w:p w14:paraId="4461D9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790" w:type="pct"/>
          </w:tcPr>
          <w:p w14:paraId="50B507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</w:tbl>
    <w:p w14:paraId="2774E3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6A49DD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抽牌功能测试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773"/>
        <w:gridCol w:w="4560"/>
        <w:gridCol w:w="2619"/>
        <w:gridCol w:w="2644"/>
        <w:gridCol w:w="2644"/>
        <w:gridCol w:w="2644"/>
        <w:gridCol w:w="2644"/>
      </w:tblGrid>
      <w:tr w14:paraId="023A9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381" w:type="pct"/>
            <w:shd w:val="clear" w:color="auto" w:fill="91ABDF" w:themeFill="accent1" w:themeFillTint="99"/>
          </w:tcPr>
          <w:p w14:paraId="588D51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19" w:type="pct"/>
            <w:shd w:val="clear" w:color="auto" w:fill="91ABDF" w:themeFill="accent1" w:themeFillTint="99"/>
          </w:tcPr>
          <w:p w14:paraId="25C6AE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测试项</w:t>
            </w:r>
          </w:p>
        </w:tc>
        <w:tc>
          <w:tcPr>
            <w:tcW w:w="1078" w:type="pct"/>
            <w:shd w:val="clear" w:color="auto" w:fill="91ABDF" w:themeFill="accent1" w:themeFillTint="99"/>
          </w:tcPr>
          <w:p w14:paraId="6CC2C8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描述</w:t>
            </w:r>
          </w:p>
        </w:tc>
        <w:tc>
          <w:tcPr>
            <w:tcW w:w="619" w:type="pct"/>
            <w:shd w:val="clear" w:color="auto" w:fill="91ABDF" w:themeFill="accent1" w:themeFillTint="99"/>
          </w:tcPr>
          <w:p w14:paraId="5C2D39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4FBA1B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194B54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076807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557CF1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Bug调试</w:t>
            </w:r>
          </w:p>
        </w:tc>
      </w:tr>
      <w:tr w14:paraId="52FE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2" w:hRule="atLeast"/>
        </w:trPr>
        <w:tc>
          <w:tcPr>
            <w:tcW w:w="381" w:type="pct"/>
          </w:tcPr>
          <w:p w14:paraId="6D783A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DRAW-01</w:t>
            </w:r>
          </w:p>
        </w:tc>
        <w:tc>
          <w:tcPr>
            <w:tcW w:w="419" w:type="pct"/>
          </w:tcPr>
          <w:p w14:paraId="5B610A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正常抽牌</w:t>
            </w:r>
          </w:p>
        </w:tc>
        <w:tc>
          <w:tcPr>
            <w:tcW w:w="1078" w:type="pct"/>
          </w:tcPr>
          <w:p w14:paraId="7FB5E1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验证玩家从牌堆中正常抽取一张卡牌。</w:t>
            </w:r>
          </w:p>
        </w:tc>
        <w:tc>
          <w:tcPr>
            <w:tcW w:w="619" w:type="pct"/>
          </w:tcPr>
          <w:p w14:paraId="7A5795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 xml:space="preserve">玩家点击「抽牌」按钮。 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检查玩家手牌与牌堆更新。</w:t>
            </w:r>
          </w:p>
        </w:tc>
        <w:tc>
          <w:tcPr>
            <w:tcW w:w="625" w:type="pct"/>
          </w:tcPr>
          <w:p w14:paraId="485A4B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玩家手牌增加 1 张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牌堆减少 1 张。</w:t>
            </w:r>
          </w:p>
        </w:tc>
        <w:tc>
          <w:tcPr>
            <w:tcW w:w="625" w:type="pct"/>
          </w:tcPr>
          <w:p w14:paraId="01A1E8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686256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3C73A6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12D5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9" w:hRule="atLeast"/>
        </w:trPr>
        <w:tc>
          <w:tcPr>
            <w:tcW w:w="381" w:type="pct"/>
          </w:tcPr>
          <w:p w14:paraId="19966E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DRAW-02</w:t>
            </w:r>
          </w:p>
        </w:tc>
        <w:tc>
          <w:tcPr>
            <w:tcW w:w="419" w:type="pct"/>
          </w:tcPr>
          <w:p w14:paraId="31622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连续抽牌</w:t>
            </w:r>
          </w:p>
        </w:tc>
        <w:tc>
          <w:tcPr>
            <w:tcW w:w="1078" w:type="pct"/>
          </w:tcPr>
          <w:p w14:paraId="4A7AB2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验证玩家多次抽牌是否符合最大次数限制。</w:t>
            </w:r>
          </w:p>
        </w:tc>
        <w:tc>
          <w:tcPr>
            <w:tcW w:w="619" w:type="pct"/>
          </w:tcPr>
          <w:p w14:paraId="436AE6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 xml:space="preserve">玩家依次点击「抽牌」按钮 4 次。 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检查操作限制。</w:t>
            </w:r>
          </w:p>
        </w:tc>
        <w:tc>
          <w:tcPr>
            <w:tcW w:w="625" w:type="pct"/>
          </w:tcPr>
          <w:p w14:paraId="3E188D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玩家只能抽取 3 张卡牌，第 4 次操作被禁止。</w:t>
            </w:r>
          </w:p>
        </w:tc>
        <w:tc>
          <w:tcPr>
            <w:tcW w:w="625" w:type="pct"/>
          </w:tcPr>
          <w:p w14:paraId="1CBCDE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5B45F8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07D434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</w:tbl>
    <w:p w14:paraId="62AE7D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2244D9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2A005E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33394A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随机抽取他人手牌测试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1798"/>
        <w:gridCol w:w="4522"/>
        <w:gridCol w:w="2644"/>
        <w:gridCol w:w="2644"/>
        <w:gridCol w:w="2644"/>
        <w:gridCol w:w="2644"/>
        <w:gridCol w:w="2644"/>
      </w:tblGrid>
      <w:tr w14:paraId="6280D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78" w:type="pct"/>
            <w:shd w:val="clear" w:color="auto" w:fill="91ABDF" w:themeFill="accent1" w:themeFillTint="99"/>
          </w:tcPr>
          <w:p w14:paraId="79DEA3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25" w:type="pct"/>
            <w:shd w:val="clear" w:color="auto" w:fill="91ABDF" w:themeFill="accent1" w:themeFillTint="99"/>
          </w:tcPr>
          <w:p w14:paraId="7969B5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测试项</w:t>
            </w:r>
          </w:p>
        </w:tc>
        <w:tc>
          <w:tcPr>
            <w:tcW w:w="1069" w:type="pct"/>
            <w:shd w:val="clear" w:color="auto" w:fill="91ABDF" w:themeFill="accent1" w:themeFillTint="99"/>
          </w:tcPr>
          <w:p w14:paraId="375FFB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描述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6D2A1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5BE339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6123F3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07F749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71EA5D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Bug调试</w:t>
            </w:r>
          </w:p>
        </w:tc>
      </w:tr>
      <w:tr w14:paraId="084C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4" w:hRule="atLeast"/>
        </w:trPr>
        <w:tc>
          <w:tcPr>
            <w:tcW w:w="378" w:type="pct"/>
          </w:tcPr>
          <w:p w14:paraId="0FB554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TAKE-01</w:t>
            </w:r>
          </w:p>
        </w:tc>
        <w:tc>
          <w:tcPr>
            <w:tcW w:w="425" w:type="pct"/>
          </w:tcPr>
          <w:p w14:paraId="479E69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正常随机抽牌</w:t>
            </w:r>
          </w:p>
        </w:tc>
        <w:tc>
          <w:tcPr>
            <w:tcW w:w="1069" w:type="pct"/>
          </w:tcPr>
          <w:p w14:paraId="429C3E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验证从其他玩家手中随机抽取一张卡牌是否正确。</w:t>
            </w:r>
          </w:p>
        </w:tc>
        <w:tc>
          <w:tcPr>
            <w:tcW w:w="625" w:type="pct"/>
          </w:tcPr>
          <w:p w14:paraId="053B4F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 xml:space="preserve">玩家选择目标玩家并点击「随机抽取手牌」。 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检查两位玩家的手牌变化。</w:t>
            </w:r>
          </w:p>
        </w:tc>
        <w:tc>
          <w:tcPr>
            <w:tcW w:w="625" w:type="pct"/>
          </w:tcPr>
          <w:p w14:paraId="41E01C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当前玩家手牌增加 1 张，目标玩家手牌减少 1 张，抽取的卡牌随机。</w:t>
            </w:r>
          </w:p>
        </w:tc>
        <w:tc>
          <w:tcPr>
            <w:tcW w:w="625" w:type="pct"/>
          </w:tcPr>
          <w:p w14:paraId="00F95B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56B299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4A78C9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7A599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4" w:hRule="atLeast"/>
        </w:trPr>
        <w:tc>
          <w:tcPr>
            <w:tcW w:w="378" w:type="pct"/>
          </w:tcPr>
          <w:p w14:paraId="24EA8F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TAKE-02</w:t>
            </w:r>
          </w:p>
        </w:tc>
        <w:tc>
          <w:tcPr>
            <w:tcW w:w="425" w:type="pct"/>
          </w:tcPr>
          <w:p w14:paraId="57C3D7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多次抽取</w:t>
            </w:r>
          </w:p>
        </w:tc>
        <w:tc>
          <w:tcPr>
            <w:tcW w:w="1069" w:type="pct"/>
          </w:tcPr>
          <w:p w14:paraId="229EC2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验证每回合只能随机抽取一次他人手牌的限制。</w:t>
            </w:r>
          </w:p>
        </w:tc>
        <w:tc>
          <w:tcPr>
            <w:tcW w:w="625" w:type="pct"/>
          </w:tcPr>
          <w:p w14:paraId="454475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玩家多次点击「随机抽取手牌」按钮。</w:t>
            </w:r>
          </w:p>
        </w:tc>
        <w:tc>
          <w:tcPr>
            <w:tcW w:w="625" w:type="pct"/>
          </w:tcPr>
          <w:p w14:paraId="116F61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玩家只能进行一次操作，之后的操作被禁止。</w:t>
            </w:r>
          </w:p>
        </w:tc>
        <w:tc>
          <w:tcPr>
            <w:tcW w:w="625" w:type="pct"/>
          </w:tcPr>
          <w:p w14:paraId="244C04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30928D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3279E7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</w:tbl>
    <w:p w14:paraId="0E3A8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4B647F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6D9AB3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29B0B1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6E73C5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3F48BF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452FAC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7D74D2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丢弃牌组测试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764"/>
        <w:gridCol w:w="4514"/>
        <w:gridCol w:w="2640"/>
        <w:gridCol w:w="2644"/>
        <w:gridCol w:w="2648"/>
        <w:gridCol w:w="2648"/>
        <w:gridCol w:w="2648"/>
      </w:tblGrid>
      <w:tr w14:paraId="74D3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86" w:type="pct"/>
            <w:shd w:val="clear" w:color="auto" w:fill="91ABDF" w:themeFill="accent1" w:themeFillTint="99"/>
          </w:tcPr>
          <w:p w14:paraId="0A215C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17" w:type="pct"/>
            <w:shd w:val="clear" w:color="auto" w:fill="91ABDF" w:themeFill="accent1" w:themeFillTint="99"/>
          </w:tcPr>
          <w:p w14:paraId="15AA19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测试项</w:t>
            </w:r>
          </w:p>
        </w:tc>
        <w:tc>
          <w:tcPr>
            <w:tcW w:w="1067" w:type="pct"/>
            <w:shd w:val="clear" w:color="auto" w:fill="91ABDF" w:themeFill="accent1" w:themeFillTint="99"/>
          </w:tcPr>
          <w:p w14:paraId="5D7FB5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描述</w:t>
            </w:r>
          </w:p>
        </w:tc>
        <w:tc>
          <w:tcPr>
            <w:tcW w:w="624" w:type="pct"/>
            <w:shd w:val="clear" w:color="auto" w:fill="91ABDF" w:themeFill="accent1" w:themeFillTint="99"/>
          </w:tcPr>
          <w:p w14:paraId="12F5EF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365FD6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626" w:type="pct"/>
            <w:shd w:val="clear" w:color="auto" w:fill="91ABDF" w:themeFill="accent1" w:themeFillTint="99"/>
          </w:tcPr>
          <w:p w14:paraId="04D6EE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626" w:type="pct"/>
            <w:shd w:val="clear" w:color="auto" w:fill="91ABDF" w:themeFill="accent1" w:themeFillTint="99"/>
          </w:tcPr>
          <w:p w14:paraId="21099F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626" w:type="pct"/>
            <w:shd w:val="clear" w:color="auto" w:fill="91ABDF" w:themeFill="accent1" w:themeFillTint="99"/>
          </w:tcPr>
          <w:p w14:paraId="09E6E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Bug调试</w:t>
            </w:r>
          </w:p>
        </w:tc>
      </w:tr>
      <w:tr w14:paraId="4B0A0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1" w:hRule="atLeast"/>
        </w:trPr>
        <w:tc>
          <w:tcPr>
            <w:tcW w:w="386" w:type="pct"/>
          </w:tcPr>
          <w:p w14:paraId="10137E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DISCARD-01</w:t>
            </w:r>
          </w:p>
        </w:tc>
        <w:tc>
          <w:tcPr>
            <w:tcW w:w="417" w:type="pct"/>
          </w:tcPr>
          <w:p w14:paraId="12A9E4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丢弃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有效同色顺序牌组</w:t>
            </w:r>
          </w:p>
        </w:tc>
        <w:tc>
          <w:tcPr>
            <w:tcW w:w="1067" w:type="pct"/>
          </w:tcPr>
          <w:p w14:paraId="75EDA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验证玩家是否可以丢弃一组符合「同颜色顺序」规则的牌组。</w:t>
            </w:r>
          </w:p>
        </w:tc>
        <w:tc>
          <w:tcPr>
            <w:tcW w:w="624" w:type="pct"/>
          </w:tcPr>
          <w:p w14:paraId="4CE0C2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 xml:space="preserve">玩家手牌中有红色 5、6、7。 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选择这些牌并点击「丢弃」。</w:t>
            </w:r>
          </w:p>
        </w:tc>
        <w:tc>
          <w:tcPr>
            <w:tcW w:w="625" w:type="pct"/>
          </w:tcPr>
          <w:p w14:paraId="44B6FE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 xml:space="preserve">1.玩家选择红色 5 </w:t>
            </w: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红色6红色7</w:t>
            </w:r>
          </w:p>
          <w:p w14:paraId="0C8AA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2. 点</w:t>
            </w: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击「丢弃」。</w:t>
            </w:r>
          </w:p>
        </w:tc>
        <w:tc>
          <w:tcPr>
            <w:tcW w:w="626" w:type="pct"/>
          </w:tcPr>
          <w:p w14:paraId="5F2D2C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符合预期</w:t>
            </w:r>
          </w:p>
        </w:tc>
        <w:tc>
          <w:tcPr>
            <w:tcW w:w="626" w:type="pct"/>
          </w:tcPr>
          <w:p w14:paraId="46B4A6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626" w:type="pct"/>
          </w:tcPr>
          <w:p w14:paraId="00EF45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</w:tr>
      <w:tr w14:paraId="08182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5" w:hRule="atLeast"/>
        </w:trPr>
        <w:tc>
          <w:tcPr>
            <w:tcW w:w="386" w:type="pct"/>
          </w:tcPr>
          <w:p w14:paraId="37E8C1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DISCARD-02</w:t>
            </w:r>
          </w:p>
        </w:tc>
        <w:tc>
          <w:tcPr>
            <w:tcW w:w="417" w:type="pct"/>
          </w:tcPr>
          <w:p w14:paraId="3A8EA6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丢弃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有效同数不同色牌组</w:t>
            </w:r>
          </w:p>
        </w:tc>
        <w:tc>
          <w:tcPr>
            <w:tcW w:w="1067" w:type="pct"/>
          </w:tcPr>
          <w:p w14:paraId="7F87B9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验证玩家是否可以丢弃一组符合「同数字不同颜色」规则的牌组。</w:t>
            </w:r>
          </w:p>
        </w:tc>
        <w:tc>
          <w:tcPr>
            <w:tcW w:w="624" w:type="pct"/>
          </w:tcPr>
          <w:p w14:paraId="3B42D7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 xml:space="preserve">玩家手牌中有红色 8、绿色 8、蓝色 8。 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选择这些牌并点击「丢弃」。</w:t>
            </w:r>
          </w:p>
        </w:tc>
        <w:tc>
          <w:tcPr>
            <w:tcW w:w="625" w:type="pct"/>
          </w:tcPr>
          <w:p w14:paraId="4C1903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玩家手牌减少 3 张，丢弃的牌被放回牌堆，牌堆重新洗牌。</w:t>
            </w:r>
          </w:p>
        </w:tc>
        <w:tc>
          <w:tcPr>
            <w:tcW w:w="626" w:type="pct"/>
          </w:tcPr>
          <w:p w14:paraId="446CE8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6" w:type="pct"/>
          </w:tcPr>
          <w:p w14:paraId="553EF3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6" w:type="pct"/>
          </w:tcPr>
          <w:p w14:paraId="07A8EC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2CFAD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6" w:hRule="atLeast"/>
        </w:trPr>
        <w:tc>
          <w:tcPr>
            <w:tcW w:w="386" w:type="pct"/>
          </w:tcPr>
          <w:p w14:paraId="1AC5FA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DISCARD-03</w:t>
            </w:r>
          </w:p>
        </w:tc>
        <w:tc>
          <w:tcPr>
            <w:tcW w:w="417" w:type="pct"/>
          </w:tcPr>
          <w:p w14:paraId="51F37C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尝试丢弃无效的牌组</w:t>
            </w:r>
          </w:p>
        </w:tc>
        <w:tc>
          <w:tcPr>
            <w:tcW w:w="1067" w:type="pct"/>
          </w:tcPr>
          <w:p w14:paraId="09B6C4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验证玩家尝试丢弃不符合规则的牌组是否会被禁止。</w:t>
            </w:r>
          </w:p>
        </w:tc>
        <w:tc>
          <w:tcPr>
            <w:tcW w:w="624" w:type="pct"/>
          </w:tcPr>
          <w:p w14:paraId="68333B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玩家选择红色 5 和蓝色 6，点击「丢弃」。</w:t>
            </w:r>
          </w:p>
        </w:tc>
        <w:tc>
          <w:tcPr>
            <w:tcW w:w="625" w:type="pct"/>
          </w:tcPr>
          <w:p w14:paraId="38CD0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操作被禁止。</w:t>
            </w:r>
          </w:p>
        </w:tc>
        <w:tc>
          <w:tcPr>
            <w:tcW w:w="626" w:type="pct"/>
          </w:tcPr>
          <w:p w14:paraId="60F5DA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6" w:type="pct"/>
          </w:tcPr>
          <w:p w14:paraId="3D350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6" w:type="pct"/>
          </w:tcPr>
          <w:p w14:paraId="6C15B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</w:tbl>
    <w:p w14:paraId="6AF999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5C45EC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0EA0C8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204DC6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回合机制测试</w:t>
      </w: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773"/>
        <w:gridCol w:w="4507"/>
        <w:gridCol w:w="2646"/>
        <w:gridCol w:w="2646"/>
        <w:gridCol w:w="2646"/>
        <w:gridCol w:w="2646"/>
        <w:gridCol w:w="2646"/>
      </w:tblGrid>
      <w:tr w14:paraId="6DFE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386" w:type="pct"/>
            <w:shd w:val="clear" w:color="auto" w:fill="91ABDF" w:themeFill="accent1" w:themeFillTint="99"/>
          </w:tcPr>
          <w:p w14:paraId="163EF6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19" w:type="pct"/>
            <w:shd w:val="clear" w:color="auto" w:fill="91ABDF" w:themeFill="accent1" w:themeFillTint="99"/>
          </w:tcPr>
          <w:p w14:paraId="0A1DA8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测试项</w:t>
            </w:r>
          </w:p>
        </w:tc>
        <w:tc>
          <w:tcPr>
            <w:tcW w:w="1065" w:type="pct"/>
            <w:shd w:val="clear" w:color="auto" w:fill="91ABDF" w:themeFill="accent1" w:themeFillTint="99"/>
          </w:tcPr>
          <w:p w14:paraId="393323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描述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716C7B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1CA9B6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5F071A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1285B9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1335E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Bug调试</w:t>
            </w:r>
          </w:p>
        </w:tc>
      </w:tr>
      <w:tr w14:paraId="4C31D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386" w:type="pct"/>
          </w:tcPr>
          <w:p w14:paraId="247C01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TURN-01</w:t>
            </w:r>
          </w:p>
        </w:tc>
        <w:tc>
          <w:tcPr>
            <w:tcW w:w="419" w:type="pct"/>
          </w:tcPr>
          <w:p w14:paraId="23252A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正常回合切换</w:t>
            </w:r>
          </w:p>
        </w:tc>
        <w:tc>
          <w:tcPr>
            <w:tcW w:w="1065" w:type="pct"/>
          </w:tcPr>
          <w:p w14:paraId="3E2FC3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玩家完成所有操作后结束回合，轮到下一玩家行动。</w:t>
            </w:r>
          </w:p>
        </w:tc>
        <w:tc>
          <w:tcPr>
            <w:tcW w:w="625" w:type="pct"/>
          </w:tcPr>
          <w:p w14:paraId="33706C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1. 启动游戏并进入对战模式。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2. 当前玩家依次完成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抽牌操作和丢弃一组牌操作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3. 点击“结束回合”按钮。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4. 观察界面切换到下一位玩家。</w:t>
            </w:r>
          </w:p>
        </w:tc>
        <w:tc>
          <w:tcPr>
            <w:tcW w:w="625" w:type="pct"/>
          </w:tcPr>
          <w:p w14:paraId="716462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当前玩家的回合结束，轮到下一位玩家，操作记录更新为下一玩家的行动日志。</w:t>
            </w:r>
          </w:p>
        </w:tc>
        <w:tc>
          <w:tcPr>
            <w:tcW w:w="625" w:type="pct"/>
          </w:tcPr>
          <w:p w14:paraId="6152EE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6F4FE1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1BA033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4F9BC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386" w:type="pct"/>
          </w:tcPr>
          <w:p w14:paraId="430D4F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TURN-02</w:t>
            </w:r>
          </w:p>
        </w:tc>
        <w:tc>
          <w:tcPr>
            <w:tcW w:w="419" w:type="pct"/>
          </w:tcPr>
          <w:p w14:paraId="39D9B6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跳过回合</w:t>
            </w:r>
          </w:p>
        </w:tc>
        <w:tc>
          <w:tcPr>
            <w:tcW w:w="1065" w:type="pct"/>
          </w:tcPr>
          <w:p w14:paraId="00A385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玩家选择跳过回合，不进行任何操作。</w:t>
            </w:r>
          </w:p>
        </w:tc>
        <w:tc>
          <w:tcPr>
            <w:tcW w:w="625" w:type="pct"/>
          </w:tcPr>
          <w:p w14:paraId="44A379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1. 启动游戏并进入对战模式。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2. 当前玩家直接点击“跳过回合”按钮，未进行任何操作。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3. 观察游戏界面是否切换到下一玩家回合。</w:t>
            </w:r>
          </w:p>
        </w:tc>
        <w:tc>
          <w:tcPr>
            <w:tcW w:w="625" w:type="pct"/>
          </w:tcPr>
          <w:p w14:paraId="2DC94E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当前玩家回合结束，轮到下一位玩家。</w:t>
            </w:r>
          </w:p>
        </w:tc>
        <w:tc>
          <w:tcPr>
            <w:tcW w:w="625" w:type="pct"/>
          </w:tcPr>
          <w:p w14:paraId="070B95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2ADB5F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22F7AF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</w:tbl>
    <w:p w14:paraId="2705F2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797884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4A0241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4FBBFC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highlight w:val="none"/>
          <w:lang w:val="en-US" w:eastAsia="zh-CN"/>
        </w:rPr>
        <w:t>胜利条件测试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734"/>
        <w:gridCol w:w="4525"/>
        <w:gridCol w:w="2643"/>
        <w:gridCol w:w="2643"/>
        <w:gridCol w:w="2644"/>
        <w:gridCol w:w="2644"/>
        <w:gridCol w:w="2644"/>
      </w:tblGrid>
      <w:tr w14:paraId="01651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393" w:type="pct"/>
            <w:shd w:val="clear" w:color="auto" w:fill="91ABDF" w:themeFill="accent1" w:themeFillTint="99"/>
          </w:tcPr>
          <w:p w14:paraId="1D02E1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10" w:type="pct"/>
            <w:shd w:val="clear" w:color="auto" w:fill="91ABDF" w:themeFill="accent1" w:themeFillTint="99"/>
          </w:tcPr>
          <w:p w14:paraId="018F7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  <w:t>测试项</w:t>
            </w:r>
          </w:p>
        </w:tc>
        <w:tc>
          <w:tcPr>
            <w:tcW w:w="1070" w:type="pct"/>
            <w:shd w:val="clear" w:color="auto" w:fill="91ABDF" w:themeFill="accent1" w:themeFillTint="99"/>
          </w:tcPr>
          <w:p w14:paraId="77A416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  <w:t>描述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56149E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1991C8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6BA6B9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425A2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461B39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highlight w:val="none"/>
                <w:vertAlign w:val="baseline"/>
                <w:lang w:val="en-US" w:eastAsia="zh-CN"/>
              </w:rPr>
              <w:t>Bug调试</w:t>
            </w:r>
          </w:p>
        </w:tc>
      </w:tr>
      <w:tr w14:paraId="54269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atLeast"/>
        </w:trPr>
        <w:tc>
          <w:tcPr>
            <w:tcW w:w="393" w:type="pct"/>
          </w:tcPr>
          <w:p w14:paraId="61BF7F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highlight w:val="none"/>
                <w:vertAlign w:val="baseline"/>
                <w:lang w:val="en-US" w:eastAsia="zh-CN"/>
              </w:rPr>
              <w:t>WIN-01</w:t>
            </w:r>
          </w:p>
        </w:tc>
        <w:tc>
          <w:tcPr>
            <w:tcW w:w="410" w:type="pct"/>
          </w:tcPr>
          <w:p w14:paraId="6B9298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highlight w:val="none"/>
              </w:rPr>
              <w:t>清空手牌胜利</w:t>
            </w:r>
          </w:p>
        </w:tc>
        <w:tc>
          <w:tcPr>
            <w:tcW w:w="1070" w:type="pct"/>
          </w:tcPr>
          <w:p w14:paraId="024F53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highlight w:val="none"/>
              </w:rPr>
              <w:t>验证玩家清空手牌是否会触发胜利条件。</w:t>
            </w:r>
          </w:p>
        </w:tc>
        <w:tc>
          <w:tcPr>
            <w:tcW w:w="625" w:type="pct"/>
          </w:tcPr>
          <w:p w14:paraId="202577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highlight w:val="none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  <w:highlight w:val="none"/>
              </w:rPr>
              <w:t xml:space="preserve">玩家在回合中出完所有手牌。 </w:t>
            </w:r>
            <w:r>
              <w:rPr>
                <w:rFonts w:hint="default" w:ascii="Arial" w:hAnsi="Arial" w:eastAsia="宋体" w:cs="Arial"/>
                <w:sz w:val="24"/>
                <w:szCs w:val="24"/>
                <w:highlight w:val="none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highlight w:val="none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  <w:highlight w:val="none"/>
              </w:rPr>
              <w:t>检查游戏是否进入胜利状态。</w:t>
            </w:r>
          </w:p>
        </w:tc>
        <w:tc>
          <w:tcPr>
            <w:tcW w:w="625" w:type="pct"/>
          </w:tcPr>
          <w:p w14:paraId="4F6829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Arial" w:hAnsi="Arial" w:cs="Arial" w:eastAsiaTheme="minorEastAsia"/>
                <w:kern w:val="2"/>
                <w:sz w:val="21"/>
                <w:szCs w:val="24"/>
                <w:highlight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highlight w:val="none"/>
              </w:rPr>
              <w:t>游戏结束，显示「胜利」，宣布该玩家获胜。</w:t>
            </w:r>
          </w:p>
          <w:p w14:paraId="0E27F7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Arial" w:hAnsi="Arial" w:cs="Arial"/>
                <w:highlight w:val="none"/>
                <w:lang w:val="en-US" w:eastAsia="zh-CN"/>
              </w:rPr>
            </w:pPr>
          </w:p>
          <w:p w14:paraId="4E477C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highlight w:val="none"/>
                <w:lang w:val="en-US" w:eastAsia="zh-CN"/>
              </w:rPr>
            </w:pPr>
          </w:p>
        </w:tc>
        <w:tc>
          <w:tcPr>
            <w:tcW w:w="625" w:type="pct"/>
          </w:tcPr>
          <w:p w14:paraId="5E5BB1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highlight w:val="no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highlight w:val="none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34B470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highlight w:val="none"/>
                <w:lang w:val="en-US" w:eastAsia="zh-CN"/>
              </w:rPr>
            </w:pPr>
          </w:p>
        </w:tc>
        <w:tc>
          <w:tcPr>
            <w:tcW w:w="625" w:type="pct"/>
          </w:tcPr>
          <w:p w14:paraId="58EC3D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highlight w:val="none"/>
                <w:lang w:val="en-US" w:eastAsia="zh-CN"/>
              </w:rPr>
            </w:pPr>
          </w:p>
        </w:tc>
      </w:tr>
    </w:tbl>
    <w:p w14:paraId="4B46B2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23965A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电脑玩家行为测试(AI Player Tests)</w:t>
      </w:r>
    </w:p>
    <w:p w14:paraId="585DA1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4"/>
          <w:szCs w:val="32"/>
          <w:lang w:val="en-US" w:eastAsia="zh-CN"/>
        </w:rPr>
      </w:pPr>
      <w:r>
        <w:rPr>
          <w:rFonts w:hint="default" w:ascii="Arial" w:hAnsi="Arial" w:cs="Arial"/>
          <w:sz w:val="24"/>
          <w:szCs w:val="32"/>
          <w:lang w:val="en-US" w:eastAsia="zh-CN"/>
        </w:rPr>
        <w:t>Easy Mode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760"/>
        <w:gridCol w:w="4497"/>
        <w:gridCol w:w="2644"/>
        <w:gridCol w:w="2644"/>
        <w:gridCol w:w="2644"/>
        <w:gridCol w:w="2644"/>
        <w:gridCol w:w="2644"/>
      </w:tblGrid>
      <w:tr w14:paraId="748D2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393" w:type="pct"/>
            <w:shd w:val="clear" w:color="auto" w:fill="91ABDF" w:themeFill="accent1" w:themeFillTint="99"/>
          </w:tcPr>
          <w:p w14:paraId="2B1EA6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16" w:type="pct"/>
            <w:shd w:val="clear" w:color="auto" w:fill="91ABDF" w:themeFill="accent1" w:themeFillTint="99"/>
          </w:tcPr>
          <w:p w14:paraId="110F31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测试项</w:t>
            </w:r>
          </w:p>
        </w:tc>
        <w:tc>
          <w:tcPr>
            <w:tcW w:w="1063" w:type="pct"/>
            <w:shd w:val="clear" w:color="auto" w:fill="91ABDF" w:themeFill="accent1" w:themeFillTint="99"/>
          </w:tcPr>
          <w:p w14:paraId="53FDED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描述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414DF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550076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12FDFA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265A23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2B4CA5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Bug调试</w:t>
            </w:r>
          </w:p>
        </w:tc>
      </w:tr>
      <w:tr w14:paraId="1A82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3" w:hRule="atLeast"/>
        </w:trPr>
        <w:tc>
          <w:tcPr>
            <w:tcW w:w="393" w:type="pct"/>
          </w:tcPr>
          <w:p w14:paraId="18320B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EASY-01</w:t>
            </w:r>
          </w:p>
        </w:tc>
        <w:tc>
          <w:tcPr>
            <w:tcW w:w="416" w:type="pct"/>
          </w:tcPr>
          <w:p w14:paraId="4F0A1D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随机动作选择</w:t>
            </w:r>
          </w:p>
        </w:tc>
        <w:tc>
          <w:tcPr>
            <w:tcW w:w="1063" w:type="pct"/>
          </w:tcPr>
          <w:p w14:paraId="7AA834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 AI 玩家是否从动作池随机选择行动。</w:t>
            </w:r>
          </w:p>
        </w:tc>
        <w:tc>
          <w:tcPr>
            <w:tcW w:w="625" w:type="pct"/>
          </w:tcPr>
          <w:p w14:paraId="4DEF3A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启动游戏，设置 AI 为 Easy Mode。</w:t>
            </w:r>
          </w:p>
          <w:p w14:paraId="64B744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观察 AI 玩家选择的动作类型是否随机。</w:t>
            </w:r>
          </w:p>
        </w:tc>
        <w:tc>
          <w:tcPr>
            <w:tcW w:w="625" w:type="pct"/>
          </w:tcPr>
          <w:p w14:paraId="7C528B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玩家在 discard、draw、steal 和 skip 中随机选择动作，每次行为不可预测。</w:t>
            </w:r>
          </w:p>
        </w:tc>
        <w:tc>
          <w:tcPr>
            <w:tcW w:w="625" w:type="pct"/>
          </w:tcPr>
          <w:p w14:paraId="326051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4DA5E1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3863FC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6CE24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93" w:type="pct"/>
          </w:tcPr>
          <w:p w14:paraId="22E777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EASY-02</w:t>
            </w:r>
          </w:p>
        </w:tc>
        <w:tc>
          <w:tcPr>
            <w:tcW w:w="416" w:type="pct"/>
          </w:tcPr>
          <w:p w14:paraId="63C41B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正确执行 discard</w:t>
            </w:r>
          </w:p>
        </w:tc>
        <w:tc>
          <w:tcPr>
            <w:tcW w:w="1063" w:type="pct"/>
          </w:tcPr>
          <w:p w14:paraId="44109E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 AI 玩家在高级策略模式下的行为。</w:t>
            </w:r>
          </w:p>
        </w:tc>
        <w:tc>
          <w:tcPr>
            <w:tcW w:w="625" w:type="pct"/>
          </w:tcPr>
          <w:p w14:paraId="095968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设置游戏为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 xml:space="preserve">Easy Mode </w:t>
            </w:r>
          </w:p>
          <w:p w14:paraId="19C693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观察 AI 行动逻辑。</w:t>
            </w:r>
          </w:p>
        </w:tc>
        <w:tc>
          <w:tcPr>
            <w:tcW w:w="625" w:type="pct"/>
          </w:tcPr>
          <w:p w14:paraId="734E46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基于当前手牌、目标玩家手牌数量等条件，做出最优行动。</w:t>
            </w:r>
          </w:p>
        </w:tc>
        <w:tc>
          <w:tcPr>
            <w:tcW w:w="625" w:type="pct"/>
          </w:tcPr>
          <w:p w14:paraId="4FB533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3B809A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7FC55F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4F05F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</w:trPr>
        <w:tc>
          <w:tcPr>
            <w:tcW w:w="393" w:type="pct"/>
          </w:tcPr>
          <w:p w14:paraId="696CE2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EASY-03</w:t>
            </w:r>
          </w:p>
        </w:tc>
        <w:tc>
          <w:tcPr>
            <w:tcW w:w="416" w:type="pct"/>
          </w:tcPr>
          <w:p w14:paraId="4F6F52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重复discard 动作</w:t>
            </w:r>
          </w:p>
        </w:tc>
        <w:tc>
          <w:tcPr>
            <w:tcW w:w="1063" w:type="pct"/>
          </w:tcPr>
          <w:p w14:paraId="550535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验证 AI 玩家在 discard 成功后是否可以继续随机选择动作（包括再次 discard）。</w:t>
            </w:r>
          </w:p>
        </w:tc>
        <w:tc>
          <w:tcPr>
            <w:tcW w:w="625" w:type="pct"/>
          </w:tcPr>
          <w:p w14:paraId="78B396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设置 AI 玩家手牌包含多组可丢弃牌组（如红色 5、6、7 和绿色 8、9、10）。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观察 AI 玩家在第一次 discard 后，是否随机选择新动作并继续执行。</w:t>
            </w:r>
          </w:p>
        </w:tc>
        <w:tc>
          <w:tcPr>
            <w:tcW w:w="625" w:type="pct"/>
          </w:tcPr>
          <w:p w14:paraId="6EDA8B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玩家丢弃第一组牌后，随机选择新动作，可能再次丢弃另一组牌或进行其他操作，直到 skip。</w:t>
            </w:r>
          </w:p>
        </w:tc>
        <w:tc>
          <w:tcPr>
            <w:tcW w:w="625" w:type="pct"/>
          </w:tcPr>
          <w:p w14:paraId="34F18D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2EC195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43D26B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6E20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6" w:hRule="atLeast"/>
        </w:trPr>
        <w:tc>
          <w:tcPr>
            <w:tcW w:w="393" w:type="pct"/>
          </w:tcPr>
          <w:p w14:paraId="7BB40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EASY-04</w:t>
            </w:r>
          </w:p>
        </w:tc>
        <w:tc>
          <w:tcPr>
            <w:tcW w:w="416" w:type="pct"/>
          </w:tcPr>
          <w:p w14:paraId="633C24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draw 动作限制</w:t>
            </w:r>
          </w:p>
        </w:tc>
        <w:tc>
          <w:tcPr>
            <w:tcW w:w="1063" w:type="pct"/>
          </w:tcPr>
          <w:p w14:paraId="114757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 AI 玩家是否每回合只执行一次 draw 动作。</w:t>
            </w:r>
          </w:p>
        </w:tc>
        <w:tc>
          <w:tcPr>
            <w:tcW w:w="625" w:type="pct"/>
          </w:tcPr>
          <w:p w14:paraId="3F90B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给 AI 玩家手牌设置随机牌组，启动游戏并观察行为。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确保 AI 玩家首次选择 draw 后不会再次执行 draw。</w:t>
            </w:r>
          </w:p>
        </w:tc>
        <w:tc>
          <w:tcPr>
            <w:tcW w:w="625" w:type="pct"/>
          </w:tcPr>
          <w:p w14:paraId="2AF638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玩家成功抽取 1 张牌，后续不会再选择 draw，直到本回合结束（skip）。</w:t>
            </w:r>
          </w:p>
        </w:tc>
        <w:tc>
          <w:tcPr>
            <w:tcW w:w="625" w:type="pct"/>
          </w:tcPr>
          <w:p w14:paraId="5C80FC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1F6394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389922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6EA92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5" w:hRule="atLeast"/>
        </w:trPr>
        <w:tc>
          <w:tcPr>
            <w:tcW w:w="393" w:type="pct"/>
          </w:tcPr>
          <w:p w14:paraId="3AF0BF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EASY-05</w:t>
            </w:r>
          </w:p>
        </w:tc>
        <w:tc>
          <w:tcPr>
            <w:tcW w:w="416" w:type="pct"/>
          </w:tcPr>
          <w:p w14:paraId="299D25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skip 动作结束</w:t>
            </w:r>
          </w:p>
        </w:tc>
        <w:tc>
          <w:tcPr>
            <w:tcW w:w="1063" w:type="pct"/>
          </w:tcPr>
          <w:p w14:paraId="495252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 AI 玩家选择 skip 是否正确结束回合。</w:t>
            </w:r>
          </w:p>
        </w:tc>
        <w:tc>
          <w:tcPr>
            <w:tcW w:w="625" w:type="pct"/>
          </w:tcPr>
          <w:p w14:paraId="446B1A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启动游戏，观察 AI 玩家随机选择 skip 动作。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检查回合是否立即结束。</w:t>
            </w:r>
          </w:p>
        </w:tc>
        <w:tc>
          <w:tcPr>
            <w:tcW w:w="625" w:type="pct"/>
          </w:tcPr>
          <w:p w14:paraId="620565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玩家选择 skip 后，回合结束，无其他操作。</w:t>
            </w:r>
          </w:p>
        </w:tc>
        <w:tc>
          <w:tcPr>
            <w:tcW w:w="625" w:type="pct"/>
          </w:tcPr>
          <w:p w14:paraId="7B663A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1973F5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44FD5B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</w:tbl>
    <w:p w14:paraId="195EE5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5FBF37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076C8E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629122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43A2E9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0F8E8A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7A33F9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sz w:val="24"/>
          <w:szCs w:val="24"/>
          <w:lang w:val="en-US" w:eastAsia="zh-CN"/>
        </w:rPr>
      </w:pPr>
      <w:r>
        <w:rPr>
          <w:rFonts w:hint="default" w:ascii="Arial" w:hAnsi="Arial" w:cs="Arial"/>
          <w:sz w:val="24"/>
          <w:szCs w:val="24"/>
          <w:lang w:val="en-US" w:eastAsia="zh-CN"/>
        </w:rPr>
        <w:t>Medium Mode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756"/>
        <w:gridCol w:w="4501"/>
        <w:gridCol w:w="2644"/>
        <w:gridCol w:w="2644"/>
        <w:gridCol w:w="2644"/>
        <w:gridCol w:w="2644"/>
        <w:gridCol w:w="2644"/>
      </w:tblGrid>
      <w:tr w14:paraId="662F8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93" w:type="pct"/>
            <w:shd w:val="clear" w:color="auto" w:fill="91ABDF" w:themeFill="accent1" w:themeFillTint="99"/>
          </w:tcPr>
          <w:p w14:paraId="545CB2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15" w:type="pct"/>
            <w:shd w:val="clear" w:color="auto" w:fill="91ABDF" w:themeFill="accent1" w:themeFillTint="99"/>
          </w:tcPr>
          <w:p w14:paraId="331155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测试项</w:t>
            </w:r>
          </w:p>
        </w:tc>
        <w:tc>
          <w:tcPr>
            <w:tcW w:w="1064" w:type="pct"/>
            <w:shd w:val="clear" w:color="auto" w:fill="91ABDF" w:themeFill="accent1" w:themeFillTint="99"/>
          </w:tcPr>
          <w:p w14:paraId="36B65B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描述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72CE72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1DC6E8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2A2E55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47B897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0087E1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Bug调试</w:t>
            </w:r>
          </w:p>
        </w:tc>
      </w:tr>
      <w:tr w14:paraId="57B0B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</w:tcPr>
          <w:p w14:paraId="25CC95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MED-0</w:t>
            </w: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1</w:t>
            </w:r>
          </w:p>
        </w:tc>
        <w:tc>
          <w:tcPr>
            <w:tcW w:w="415" w:type="pct"/>
          </w:tcPr>
          <w:p w14:paraId="1CFFFB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抽牌概率分数分析</w:t>
            </w:r>
          </w:p>
        </w:tc>
        <w:tc>
          <w:tcPr>
            <w:tcW w:w="1064" w:type="pct"/>
          </w:tcPr>
          <w:p w14:paraId="7579CB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验证当 AI 玩家手牌中没有有效牌组时，是否正确选择其他动作（如 draw 或 steal）</w:t>
            </w:r>
          </w:p>
        </w:tc>
        <w:tc>
          <w:tcPr>
            <w:tcW w:w="625" w:type="pct"/>
          </w:tcPr>
          <w:p w14:paraId="6C786A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设置 AI 玩家手牌无可丢弃牌组。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启动游戏，观察 AI 玩家选择其他动作的行为</w:t>
            </w:r>
          </w:p>
        </w:tc>
        <w:tc>
          <w:tcPr>
            <w:tcW w:w="625" w:type="pct"/>
          </w:tcPr>
          <w:p w14:paraId="25978B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玩家优先选择 draw 或 steal，根据分数决策选择最优动作</w:t>
            </w:r>
          </w:p>
        </w:tc>
        <w:tc>
          <w:tcPr>
            <w:tcW w:w="625" w:type="pct"/>
          </w:tcPr>
          <w:p w14:paraId="7613C9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3B3F76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26F7AD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78A7B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7" w:hRule="atLeast"/>
        </w:trPr>
        <w:tc>
          <w:tcPr>
            <w:tcW w:w="393" w:type="pct"/>
          </w:tcPr>
          <w:p w14:paraId="40F69D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MED-0</w:t>
            </w: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2</w:t>
            </w:r>
          </w:p>
        </w:tc>
        <w:tc>
          <w:tcPr>
            <w:tcW w:w="415" w:type="pct"/>
          </w:tcPr>
          <w:p w14:paraId="727082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偷牌指数分析</w:t>
            </w:r>
          </w:p>
        </w:tc>
        <w:tc>
          <w:tcPr>
            <w:tcW w:w="1064" w:type="pct"/>
          </w:tcPr>
          <w:p w14:paraId="5A8D27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 AI 玩家在不同手牌数量下对 draw 动作的分数评估逻辑</w:t>
            </w:r>
          </w:p>
        </w:tc>
        <w:tc>
          <w:tcPr>
            <w:tcW w:w="625" w:type="pct"/>
          </w:tcPr>
          <w:p w14:paraId="3EEA1D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设置 AI 玩家手牌为 1 张、2 张和 18 张等不同情况。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启动游戏，观察 AI 玩家是否根据手牌数量选择合适的 draw 动作（抽 1、2 或 3 张</w:t>
            </w:r>
          </w:p>
        </w:tc>
        <w:tc>
          <w:tcPr>
            <w:tcW w:w="625" w:type="pct"/>
          </w:tcPr>
          <w:p w14:paraId="41E7DC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玩家根据手牌数量选择最佳抽牌数量（如手牌为 18 张时优先抽 2 张）</w:t>
            </w:r>
          </w:p>
        </w:tc>
        <w:tc>
          <w:tcPr>
            <w:tcW w:w="625" w:type="pct"/>
          </w:tcPr>
          <w:p w14:paraId="05FA93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41C0E3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3EA3CD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7B0CB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9" w:hRule="atLeast"/>
        </w:trPr>
        <w:tc>
          <w:tcPr>
            <w:tcW w:w="393" w:type="pct"/>
          </w:tcPr>
          <w:p w14:paraId="34BCC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MED-0</w:t>
            </w: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3</w:t>
            </w:r>
          </w:p>
        </w:tc>
        <w:tc>
          <w:tcPr>
            <w:tcW w:w="415" w:type="pct"/>
          </w:tcPr>
          <w:p w14:paraId="153F63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跳过操作的分数</w:t>
            </w:r>
          </w:p>
        </w:tc>
        <w:tc>
          <w:tcPr>
            <w:tcW w:w="1064" w:type="pct"/>
          </w:tcPr>
          <w:p w14:paraId="5E99C4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 AI 玩家在不同对手手牌情况下对 steal 动作的分数评估逻辑</w:t>
            </w:r>
          </w:p>
        </w:tc>
        <w:tc>
          <w:tcPr>
            <w:tcW w:w="625" w:type="pct"/>
          </w:tcPr>
          <w:p w14:paraId="69F22B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1. 初始化游戏并设置AI为中模式。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2. 设置AI的手牌为无法组合成有效牌堆的随机手牌。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3. 观察AI的行为是否跳过循环。</w:t>
            </w:r>
          </w:p>
        </w:tc>
        <w:tc>
          <w:tcPr>
            <w:tcW w:w="625" w:type="pct"/>
          </w:tcPr>
          <w:p w14:paraId="02D054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分析后跳过选择操作</w:t>
            </w:r>
          </w:p>
        </w:tc>
        <w:tc>
          <w:tcPr>
            <w:tcW w:w="625" w:type="pct"/>
          </w:tcPr>
          <w:p w14:paraId="1807BE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2BAD2A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7DE757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7487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3" w:hRule="atLeast"/>
        </w:trPr>
        <w:tc>
          <w:tcPr>
            <w:tcW w:w="393" w:type="pct"/>
          </w:tcPr>
          <w:p w14:paraId="001251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MED-0</w:t>
            </w:r>
            <w:r>
              <w:rPr>
                <w:rFonts w:hint="eastAsia" w:ascii="Arial" w:hAnsi="Arial" w:cs="Arial"/>
                <w:vertAlign w:val="baseline"/>
                <w:lang w:val="en-US" w:eastAsia="zh-CN"/>
              </w:rPr>
              <w:t>4</w:t>
            </w:r>
          </w:p>
        </w:tc>
        <w:tc>
          <w:tcPr>
            <w:tcW w:w="415" w:type="pct"/>
          </w:tcPr>
          <w:p w14:paraId="3A7774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动作池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更新测试</w:t>
            </w:r>
          </w:p>
        </w:tc>
        <w:tc>
          <w:tcPr>
            <w:tcW w:w="1064" w:type="pct"/>
          </w:tcPr>
          <w:p w14:paraId="77BCC5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 Medium Mode 下 AI 玩家仅在其他动作分数较低时才选择 skip 动作</w:t>
            </w:r>
          </w:p>
        </w:tc>
        <w:tc>
          <w:tcPr>
            <w:tcW w:w="625" w:type="pct"/>
          </w:tcPr>
          <w:p w14:paraId="0F51CD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设置 AI 玩家手牌和对手手牌为随机组合，确保 discard、draw 和 steal 分数均较低。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启动游戏，观察 AI 玩家选择 skip 动作</w:t>
            </w:r>
          </w:p>
        </w:tc>
        <w:tc>
          <w:tcPr>
            <w:tcW w:w="625" w:type="pct"/>
          </w:tcPr>
          <w:p w14:paraId="580335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玩家在discard、draw 和 steal 分数低于0.2 时，选择 skip 结束回合</w:t>
            </w:r>
          </w:p>
        </w:tc>
        <w:tc>
          <w:tcPr>
            <w:tcW w:w="625" w:type="pct"/>
          </w:tcPr>
          <w:p w14:paraId="4F31F4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4C4A9A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36B186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</w:tbl>
    <w:p w14:paraId="2DB70B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1C57A0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5F60E7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404E09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default" w:ascii="Arial" w:hAnsi="Arial" w:cs="Arial"/>
          <w:sz w:val="24"/>
          <w:szCs w:val="24"/>
          <w:highlight w:val="yellow"/>
          <w:lang w:val="en-US" w:eastAsia="zh-CN"/>
        </w:rPr>
        <w:t>Hard Mode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756"/>
        <w:gridCol w:w="4501"/>
        <w:gridCol w:w="2644"/>
        <w:gridCol w:w="2644"/>
        <w:gridCol w:w="2644"/>
        <w:gridCol w:w="2644"/>
        <w:gridCol w:w="2644"/>
      </w:tblGrid>
      <w:tr w14:paraId="003B1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93" w:type="pct"/>
            <w:shd w:val="clear" w:color="auto" w:fill="91ABDF" w:themeFill="accent1" w:themeFillTint="99"/>
          </w:tcPr>
          <w:p w14:paraId="38957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15" w:type="pct"/>
            <w:shd w:val="clear" w:color="auto" w:fill="91ABDF" w:themeFill="accent1" w:themeFillTint="99"/>
          </w:tcPr>
          <w:p w14:paraId="6B65B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测试项</w:t>
            </w:r>
          </w:p>
        </w:tc>
        <w:tc>
          <w:tcPr>
            <w:tcW w:w="1064" w:type="pct"/>
            <w:shd w:val="clear" w:color="auto" w:fill="91ABDF" w:themeFill="accent1" w:themeFillTint="99"/>
          </w:tcPr>
          <w:p w14:paraId="51552A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描述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4480A9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21300A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18BF5F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6E11EF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6AA1A2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Bug调试</w:t>
            </w:r>
          </w:p>
        </w:tc>
      </w:tr>
      <w:tr w14:paraId="164CD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0" w:hRule="atLeast"/>
        </w:trPr>
        <w:tc>
          <w:tcPr>
            <w:tcW w:w="393" w:type="pct"/>
          </w:tcPr>
          <w:p w14:paraId="2570EF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HARD-01</w:t>
            </w:r>
          </w:p>
        </w:tc>
        <w:tc>
          <w:tcPr>
            <w:tcW w:w="415" w:type="pct"/>
          </w:tcPr>
          <w:p w14:paraId="74CB5F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优先丢弃最大牌组</w:t>
            </w:r>
          </w:p>
        </w:tc>
        <w:tc>
          <w:tcPr>
            <w:tcW w:w="1064" w:type="pct"/>
          </w:tcPr>
          <w:p w14:paraId="35C962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 Hard Mode 下 AI 玩家是否始终优先丢弃手牌中最大的有效牌组。</w:t>
            </w:r>
          </w:p>
        </w:tc>
        <w:tc>
          <w:tcPr>
            <w:tcW w:w="625" w:type="pct"/>
          </w:tcPr>
          <w:p w14:paraId="19F0C5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设置 AI 玩家手牌中有多组可丢弃牌组（如红色 5、6、7 和绿色 8、9、10）。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启动游戏，观察 AI 玩家是否丢弃最大牌组。</w:t>
            </w:r>
          </w:p>
        </w:tc>
        <w:tc>
          <w:tcPr>
            <w:tcW w:w="625" w:type="pct"/>
          </w:tcPr>
          <w:p w14:paraId="13D5A6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玩家丢弃绿色 8、9、10（分数最高的牌组），手牌减少，牌堆更新。</w:t>
            </w:r>
          </w:p>
        </w:tc>
        <w:tc>
          <w:tcPr>
            <w:tcW w:w="625" w:type="pct"/>
          </w:tcPr>
          <w:p w14:paraId="02C062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1CD95F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1C83AC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524EF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4" w:hRule="atLeast"/>
        </w:trPr>
        <w:tc>
          <w:tcPr>
            <w:tcW w:w="393" w:type="pct"/>
          </w:tcPr>
          <w:p w14:paraId="709C69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HARD-02</w:t>
            </w:r>
          </w:p>
        </w:tc>
        <w:tc>
          <w:tcPr>
            <w:tcW w:w="415" w:type="pct"/>
          </w:tcPr>
          <w:p w14:paraId="7F320E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针对对手干扰行为</w:t>
            </w:r>
          </w:p>
        </w:tc>
        <w:tc>
          <w:tcPr>
            <w:tcW w:w="1064" w:type="pct"/>
          </w:tcPr>
          <w:p w14:paraId="279638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 AI 玩家在对手丢牌概率高于自己时，是否优先选择 steal 动作干扰对手。</w:t>
            </w:r>
          </w:p>
        </w:tc>
        <w:tc>
          <w:tcPr>
            <w:tcW w:w="625" w:type="pct"/>
          </w:tcPr>
          <w:p w14:paraId="763E32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设置对手手牌为 4 张，且丢牌概率高于 AI 玩家。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启动游戏，观察 AI 玩家是否选择 steal 从对手处抽取 1 张牌。</w:t>
            </w:r>
          </w:p>
        </w:tc>
        <w:tc>
          <w:tcPr>
            <w:tcW w:w="625" w:type="pct"/>
          </w:tcPr>
          <w:p w14:paraId="2A92BA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玩家优先选择 steal，从对手手中随机抽取 1 张牌，降低对手丢牌概率。</w:t>
            </w:r>
          </w:p>
        </w:tc>
        <w:tc>
          <w:tcPr>
            <w:tcW w:w="625" w:type="pct"/>
          </w:tcPr>
          <w:p w14:paraId="5C0E65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06F141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4E0B78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473B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3" w:hRule="atLeast"/>
        </w:trPr>
        <w:tc>
          <w:tcPr>
            <w:tcW w:w="393" w:type="pct"/>
          </w:tcPr>
          <w:p w14:paraId="7B5EB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HARD-03</w:t>
            </w:r>
          </w:p>
        </w:tc>
        <w:tc>
          <w:tcPr>
            <w:tcW w:w="415" w:type="pct"/>
          </w:tcPr>
          <w:p w14:paraId="76B927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动作分数综合评估</w:t>
            </w:r>
          </w:p>
        </w:tc>
        <w:tc>
          <w:tcPr>
            <w:tcW w:w="1064" w:type="pct"/>
          </w:tcPr>
          <w:tbl>
            <w:tblPr>
              <w:tblStyle w:val="2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530"/>
            </w:tblGrid>
            <w:tr w14:paraId="51DAC34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452C45F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jc w:val="left"/>
                    <w:textAlignment w:val="auto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4"/>
                      <w:szCs w:val="24"/>
                      <w:lang w:val="en-US" w:eastAsia="zh-CN" w:bidi="ar"/>
                    </w:rPr>
                    <w:t>分数综合评估</w:t>
                  </w:r>
                </w:p>
              </w:tc>
            </w:tr>
          </w:tbl>
          <w:p w14:paraId="0467C6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Arial" w:hAnsi="Arial" w:cs="Arial"/>
                <w:vanish/>
                <w:sz w:val="24"/>
                <w:szCs w:val="24"/>
              </w:rPr>
            </w:pPr>
          </w:p>
          <w:tbl>
            <w:tblPr>
              <w:tblStyle w:val="2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285"/>
            </w:tblGrid>
            <w:tr w14:paraId="0AF3AF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05CC592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jc w:val="left"/>
                    <w:textAlignment w:val="auto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4"/>
                      <w:szCs w:val="24"/>
                      <w:lang w:val="en-US" w:eastAsia="zh-CN" w:bidi="ar"/>
                    </w:rPr>
                    <w:t>验证 Hard Mode 下 AI 玩家是否根据 discard、draw 和 steal 动作的综合分数评估选择最优动作。</w:t>
                  </w:r>
                </w:p>
              </w:tc>
            </w:tr>
          </w:tbl>
          <w:p w14:paraId="51F4AC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625" w:type="pct"/>
          </w:tcPr>
          <w:p w14:paraId="16A7F3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设置 AI 玩家手牌和对手手牌的随机组合，确保 discard、draw 和 steal 均有合理分数。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启动游戏，观察 AI 玩家是否选择分数最高的动作</w:t>
            </w:r>
          </w:p>
        </w:tc>
        <w:tc>
          <w:tcPr>
            <w:tcW w:w="625" w:type="pct"/>
          </w:tcPr>
          <w:p w14:paraId="7C8D93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玩家选择分数最高的动作（如 discard 或 draw），并执行操作。</w:t>
            </w:r>
          </w:p>
        </w:tc>
        <w:tc>
          <w:tcPr>
            <w:tcW w:w="625" w:type="pct"/>
          </w:tcPr>
          <w:p w14:paraId="1B111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6ED4BD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1B864B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0E3B7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9" w:hRule="atLeast"/>
        </w:trPr>
        <w:tc>
          <w:tcPr>
            <w:tcW w:w="393" w:type="pct"/>
          </w:tcPr>
          <w:p w14:paraId="642A99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HARD-04</w:t>
            </w:r>
          </w:p>
        </w:tc>
        <w:tc>
          <w:tcPr>
            <w:tcW w:w="415" w:type="pct"/>
          </w:tcPr>
          <w:p w14:paraId="2291C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skip 分数限制</w:t>
            </w:r>
          </w:p>
        </w:tc>
        <w:tc>
          <w:tcPr>
            <w:tcW w:w="1064" w:type="pct"/>
          </w:tcPr>
          <w:p w14:paraId="30BED3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 Hard Mode 下 AI 玩家仅在所有其他动作分数较低时才选择 skip 动作。</w:t>
            </w:r>
          </w:p>
        </w:tc>
        <w:tc>
          <w:tcPr>
            <w:tcW w:w="625" w:type="pct"/>
          </w:tcPr>
          <w:p w14:paraId="29E62B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设置 AI 玩家和对手手牌，使 discard、draw 和 steal 分数均较低。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启动游戏，观察 AI 玩家选择 skip 动作的逻辑。</w:t>
            </w:r>
          </w:p>
        </w:tc>
        <w:tc>
          <w:tcPr>
            <w:tcW w:w="625" w:type="pct"/>
          </w:tcPr>
          <w:p w14:paraId="5C77A4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玩家在 discard、draw 和 steal 分数均低于 0.2 时，选择 skip 动作结束回合。</w:t>
            </w:r>
          </w:p>
        </w:tc>
        <w:tc>
          <w:tcPr>
            <w:tcW w:w="625" w:type="pct"/>
          </w:tcPr>
          <w:p w14:paraId="72A141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559909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7B97E5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4179E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4" w:hRule="atLeast"/>
        </w:trPr>
        <w:tc>
          <w:tcPr>
            <w:tcW w:w="393" w:type="pct"/>
          </w:tcPr>
          <w:p w14:paraId="5701C4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HARD-05</w:t>
            </w:r>
          </w:p>
        </w:tc>
        <w:tc>
          <w:tcPr>
            <w:tcW w:w="415" w:type="pct"/>
          </w:tcPr>
          <w:p w14:paraId="30D126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动作执行顺序限制</w:t>
            </w:r>
          </w:p>
        </w:tc>
        <w:tc>
          <w:tcPr>
            <w:tcW w:w="1064" w:type="pct"/>
          </w:tcPr>
          <w:p w14:paraId="699A44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 Hard Mode 下 AI 玩家每回合仅能执行一次 draw 和 steal，且执行顺序符合规则。</w:t>
            </w:r>
          </w:p>
        </w:tc>
        <w:tc>
          <w:tcPr>
            <w:tcW w:w="625" w:type="pct"/>
          </w:tcPr>
          <w:p w14:paraId="7A1AFA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设置 AI 玩家手牌和对手手牌的随机组合。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启动游戏，观察 AI 玩家是否在回合内最多执行一次 draw 和一次 steal。</w:t>
            </w:r>
          </w:p>
        </w:tc>
        <w:tc>
          <w:tcPr>
            <w:tcW w:w="625" w:type="pct"/>
          </w:tcPr>
          <w:p w14:paraId="26A042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AI 玩家在每回合中最多执行一次 draw 和一次 steal，其余时间选择 discard 或 skip 动作。</w:t>
            </w:r>
          </w:p>
        </w:tc>
        <w:tc>
          <w:tcPr>
            <w:tcW w:w="625" w:type="pct"/>
          </w:tcPr>
          <w:p w14:paraId="6F9447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5C55B7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2DA3CF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</w:tbl>
    <w:p w14:paraId="29B70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716CA2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70B24D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6DD036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54BD15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2E1DBB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112A72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 w:val="0"/>
          <w:bCs w:val="0"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界面功能测试</w:t>
      </w: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18"/>
        <w:gridCol w:w="3245"/>
        <w:gridCol w:w="4370"/>
        <w:gridCol w:w="2999"/>
        <w:gridCol w:w="1811"/>
        <w:gridCol w:w="2648"/>
        <w:gridCol w:w="2648"/>
      </w:tblGrid>
      <w:tr w14:paraId="6FD8F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402" w:type="pct"/>
            <w:shd w:val="clear" w:color="auto" w:fill="91ABDF" w:themeFill="accent1" w:themeFillTint="99"/>
          </w:tcPr>
          <w:p w14:paraId="60D36A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06" w:type="pct"/>
            <w:shd w:val="clear" w:color="auto" w:fill="91ABDF" w:themeFill="accent1" w:themeFillTint="99"/>
          </w:tcPr>
          <w:p w14:paraId="359859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测试项</w:t>
            </w:r>
          </w:p>
        </w:tc>
        <w:tc>
          <w:tcPr>
            <w:tcW w:w="767" w:type="pct"/>
            <w:shd w:val="clear" w:color="auto" w:fill="91ABDF" w:themeFill="accent1" w:themeFillTint="99"/>
          </w:tcPr>
          <w:p w14:paraId="0C22F5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描述</w:t>
            </w:r>
          </w:p>
        </w:tc>
        <w:tc>
          <w:tcPr>
            <w:tcW w:w="1033" w:type="pct"/>
            <w:shd w:val="clear" w:color="auto" w:fill="91ABDF" w:themeFill="accent1" w:themeFillTint="99"/>
          </w:tcPr>
          <w:p w14:paraId="6CE1B9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709" w:type="pct"/>
            <w:shd w:val="clear" w:color="auto" w:fill="91ABDF" w:themeFill="accent1" w:themeFillTint="99"/>
          </w:tcPr>
          <w:p w14:paraId="061724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428" w:type="pct"/>
            <w:shd w:val="clear" w:color="auto" w:fill="91ABDF" w:themeFill="accent1" w:themeFillTint="99"/>
          </w:tcPr>
          <w:p w14:paraId="7DE57D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626" w:type="pct"/>
            <w:shd w:val="clear" w:color="auto" w:fill="91ABDF" w:themeFill="accent1" w:themeFillTint="99"/>
          </w:tcPr>
          <w:p w14:paraId="5714F6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626" w:type="pct"/>
            <w:shd w:val="clear" w:color="auto" w:fill="91ABDF" w:themeFill="accent1" w:themeFillTint="99"/>
          </w:tcPr>
          <w:p w14:paraId="54459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Bug调试</w:t>
            </w:r>
          </w:p>
        </w:tc>
      </w:tr>
      <w:tr w14:paraId="3091C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</w:trPr>
        <w:tc>
          <w:tcPr>
            <w:tcW w:w="402" w:type="pct"/>
          </w:tcPr>
          <w:p w14:paraId="2FBF32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UI-01</w:t>
            </w:r>
          </w:p>
        </w:tc>
        <w:tc>
          <w:tcPr>
            <w:tcW w:w="406" w:type="pct"/>
          </w:tcPr>
          <w:p w14:paraId="5B26DB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操作提示显示</w:t>
            </w:r>
          </w:p>
        </w:tc>
        <w:tc>
          <w:tcPr>
            <w:tcW w:w="767" w:type="pct"/>
          </w:tcPr>
          <w:p w14:paraId="3441D5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当前玩家可进行的所有操作按钮均高亮显示</w:t>
            </w:r>
          </w:p>
        </w:tc>
        <w:tc>
          <w:tcPr>
            <w:tcW w:w="1033" w:type="pct"/>
          </w:tcPr>
          <w:p w14:paraId="3DF0B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1. 启动游戏，进入游戏主界面。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. 在玩家回合时观察界面中可执行操作的按钮显示状态。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. 手动执行一个操作，观察高亮状态是否随之变化。</w:t>
            </w:r>
          </w:p>
        </w:tc>
        <w:tc>
          <w:tcPr>
            <w:tcW w:w="709" w:type="pct"/>
          </w:tcPr>
          <w:p w14:paraId="74245C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玩家可清晰看到可执行的操作</w:t>
            </w:r>
          </w:p>
        </w:tc>
        <w:tc>
          <w:tcPr>
            <w:tcW w:w="428" w:type="pct"/>
          </w:tcPr>
          <w:p w14:paraId="7C19FF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6" w:type="pct"/>
          </w:tcPr>
          <w:p w14:paraId="0A05A3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6" w:type="pct"/>
          </w:tcPr>
          <w:p w14:paraId="5CC13B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74AE0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1" w:hRule="atLeast"/>
        </w:trPr>
        <w:tc>
          <w:tcPr>
            <w:tcW w:w="402" w:type="pct"/>
          </w:tcPr>
          <w:p w14:paraId="6F4DF3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UI-02</w:t>
            </w:r>
          </w:p>
        </w:tc>
        <w:tc>
          <w:tcPr>
            <w:tcW w:w="406" w:type="pct"/>
          </w:tcPr>
          <w:p w14:paraId="68A3E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动画效果测试</w:t>
            </w:r>
          </w:p>
        </w:tc>
        <w:tc>
          <w:tcPr>
            <w:tcW w:w="767" w:type="pct"/>
          </w:tcPr>
          <w:p w14:paraId="246A51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玩家抽牌、丢弃牌组或随机抽取手牌时触发相应动画效果</w:t>
            </w:r>
          </w:p>
        </w:tc>
        <w:tc>
          <w:tcPr>
            <w:tcW w:w="1033" w:type="pct"/>
          </w:tcPr>
          <w:p w14:paraId="3165FA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1. 启动游戏并进入游戏对战界面。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2. 在玩家回合尝试以下操作：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  a. 执行抽牌操作，观察牌从卡组堆移动到玩家手牌的动画。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  b. 执行丢弃牌操作，观察丢弃动画是否播放。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  c. 执行随机抽取手牌操作，观察动画表现。</w:t>
            </w:r>
          </w:p>
        </w:tc>
        <w:tc>
          <w:tcPr>
            <w:tcW w:w="709" w:type="pct"/>
          </w:tcPr>
          <w:p w14:paraId="51DEE0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动画显示正常，符合对应操作逻辑</w:t>
            </w:r>
          </w:p>
        </w:tc>
        <w:tc>
          <w:tcPr>
            <w:tcW w:w="428" w:type="pct"/>
          </w:tcPr>
          <w:p w14:paraId="19AF8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6" w:type="pct"/>
          </w:tcPr>
          <w:p w14:paraId="16BB96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6" w:type="pct"/>
          </w:tcPr>
          <w:p w14:paraId="5EED21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55BB1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9" w:hRule="atLeast"/>
        </w:trPr>
        <w:tc>
          <w:tcPr>
            <w:tcW w:w="402" w:type="pct"/>
          </w:tcPr>
          <w:p w14:paraId="4D13FE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UI-03</w:t>
            </w:r>
          </w:p>
        </w:tc>
        <w:tc>
          <w:tcPr>
            <w:tcW w:w="406" w:type="pct"/>
          </w:tcPr>
          <w:p w14:paraId="1DA2DF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错误提示</w:t>
            </w:r>
          </w:p>
        </w:tc>
        <w:tc>
          <w:tcPr>
            <w:tcW w:w="767" w:type="pct"/>
          </w:tcPr>
          <w:p w14:paraId="00F80F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玩家尝试执行无效操作时，界面显示错误提示信息（如「超过本回合最大抽牌数量限制」）</w:t>
            </w:r>
          </w:p>
        </w:tc>
        <w:tc>
          <w:tcPr>
            <w:tcW w:w="1033" w:type="pct"/>
          </w:tcPr>
          <w:p w14:paraId="3853B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1. 启动游戏并进入游戏对战界面。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2. 在玩家回合执行以下无效操作：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  a. 在抽牌达到回合限制后尝试再次抽牌。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  b. 在无法丢弃牌的情况下尝试丢弃。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  c. 执行未激活的偷牌功能。</w:t>
            </w:r>
          </w:p>
        </w:tc>
        <w:tc>
          <w:tcPr>
            <w:tcW w:w="709" w:type="pct"/>
          </w:tcPr>
          <w:p w14:paraId="67B0A5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错误提示信息与操作场景一致，且不影响游戏后续运行。</w:t>
            </w:r>
          </w:p>
        </w:tc>
        <w:tc>
          <w:tcPr>
            <w:tcW w:w="428" w:type="pct"/>
          </w:tcPr>
          <w:p w14:paraId="2FC67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符合预期</w:t>
            </w:r>
          </w:p>
        </w:tc>
        <w:tc>
          <w:tcPr>
            <w:tcW w:w="626" w:type="pct"/>
          </w:tcPr>
          <w:p w14:paraId="4776BE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  <w:tc>
          <w:tcPr>
            <w:tcW w:w="626" w:type="pct"/>
          </w:tcPr>
          <w:p w14:paraId="17665C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</w:p>
        </w:tc>
      </w:tr>
    </w:tbl>
    <w:p w14:paraId="2B7C6A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p w14:paraId="452914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容错测试</w:t>
      </w:r>
    </w:p>
    <w:tbl>
      <w:tblPr>
        <w:tblStyle w:val="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777"/>
        <w:gridCol w:w="4457"/>
        <w:gridCol w:w="2641"/>
        <w:gridCol w:w="2646"/>
        <w:gridCol w:w="2646"/>
        <w:gridCol w:w="2646"/>
        <w:gridCol w:w="2646"/>
      </w:tblGrid>
      <w:tr w14:paraId="57BBB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398" w:type="pct"/>
            <w:shd w:val="clear" w:color="auto" w:fill="91ABDF" w:themeFill="accent1" w:themeFillTint="99"/>
          </w:tcPr>
          <w:p w14:paraId="5F8384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20" w:type="pct"/>
            <w:shd w:val="clear" w:color="auto" w:fill="91ABDF" w:themeFill="accent1" w:themeFillTint="99"/>
          </w:tcPr>
          <w:p w14:paraId="13F7EE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测试项</w:t>
            </w:r>
          </w:p>
        </w:tc>
        <w:tc>
          <w:tcPr>
            <w:tcW w:w="1053" w:type="pct"/>
            <w:shd w:val="clear" w:color="auto" w:fill="91ABDF" w:themeFill="accent1" w:themeFillTint="99"/>
          </w:tcPr>
          <w:p w14:paraId="635ADF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描述</w:t>
            </w:r>
          </w:p>
        </w:tc>
        <w:tc>
          <w:tcPr>
            <w:tcW w:w="624" w:type="pct"/>
            <w:shd w:val="clear" w:color="auto" w:fill="91ABDF" w:themeFill="accent1" w:themeFillTint="99"/>
          </w:tcPr>
          <w:p w14:paraId="59803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6B1BFD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33F617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03874F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625" w:type="pct"/>
            <w:shd w:val="clear" w:color="auto" w:fill="91ABDF" w:themeFill="accent1" w:themeFillTint="99"/>
          </w:tcPr>
          <w:p w14:paraId="0678EB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 w:eastAsia="zh-CN"/>
              </w:rPr>
              <w:t>Bug调试</w:t>
            </w:r>
          </w:p>
        </w:tc>
      </w:tr>
      <w:tr w14:paraId="4E902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398" w:type="pct"/>
          </w:tcPr>
          <w:p w14:paraId="44A80A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vertAlign w:val="baseline"/>
                <w:lang w:val="en-US" w:eastAsia="zh-CN"/>
              </w:rPr>
              <w:t>ERR-01</w:t>
            </w:r>
          </w:p>
        </w:tc>
        <w:tc>
          <w:tcPr>
            <w:tcW w:w="420" w:type="pct"/>
          </w:tcPr>
          <w:p w14:paraId="64FE4C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无效操作提示</w:t>
            </w:r>
          </w:p>
        </w:tc>
        <w:tc>
          <w:tcPr>
            <w:tcW w:w="1053" w:type="pct"/>
          </w:tcPr>
          <w:p w14:paraId="43D787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验证玩家尝试无效操作时是否会正确提示。</w:t>
            </w:r>
          </w:p>
        </w:tc>
        <w:tc>
          <w:tcPr>
            <w:tcW w:w="624" w:type="pct"/>
          </w:tcPr>
          <w:p w14:paraId="5F310F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玩家尝试抽超过 3 张牌、丢弃无效牌组等。</w:t>
            </w:r>
          </w:p>
        </w:tc>
        <w:tc>
          <w:tcPr>
            <w:tcW w:w="625" w:type="pct"/>
          </w:tcPr>
          <w:p w14:paraId="2CFA97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操作被禁止，提示具体原因，并允许玩家继续正常操作。</w:t>
            </w:r>
          </w:p>
        </w:tc>
        <w:tc>
          <w:tcPr>
            <w:tcW w:w="625" w:type="pct"/>
          </w:tcPr>
          <w:p w14:paraId="605FCD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625" w:type="pct"/>
          </w:tcPr>
          <w:p w14:paraId="46D708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25" w:type="pct"/>
          </w:tcPr>
          <w:p w14:paraId="4901E6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</w:tbl>
    <w:p w14:paraId="1462AD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  <w:bookmarkStart w:id="0" w:name="_GoBack"/>
      <w:bookmarkEnd w:id="0"/>
    </w:p>
    <w:p w14:paraId="1C6917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n-US" w:eastAsia="zh-CN"/>
        </w:rPr>
        <w:t>不同环境下运行</w:t>
      </w:r>
    </w:p>
    <w:tbl>
      <w:tblPr>
        <w:tblStyle w:val="3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802"/>
        <w:gridCol w:w="2012"/>
        <w:gridCol w:w="4085"/>
        <w:gridCol w:w="3707"/>
        <w:gridCol w:w="2638"/>
        <w:gridCol w:w="2420"/>
        <w:gridCol w:w="2784"/>
      </w:tblGrid>
      <w:tr w14:paraId="7FBC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98" w:type="pct"/>
            <w:shd w:val="clear" w:color="auto" w:fill="91ABDF" w:themeFill="accent1" w:themeFillTint="99"/>
          </w:tcPr>
          <w:p w14:paraId="16CC6E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26" w:type="pct"/>
            <w:shd w:val="clear" w:color="auto" w:fill="91ABDF" w:themeFill="accent1" w:themeFillTint="99"/>
          </w:tcPr>
          <w:p w14:paraId="43BB74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  <w:t>测试项</w:t>
            </w:r>
          </w:p>
        </w:tc>
        <w:tc>
          <w:tcPr>
            <w:tcW w:w="476" w:type="pct"/>
            <w:shd w:val="clear" w:color="auto" w:fill="91ABDF" w:themeFill="accent1" w:themeFillTint="99"/>
          </w:tcPr>
          <w:p w14:paraId="051623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  <w:tc>
          <w:tcPr>
            <w:tcW w:w="966" w:type="pct"/>
            <w:shd w:val="clear" w:color="auto" w:fill="91ABDF" w:themeFill="accent1" w:themeFillTint="99"/>
          </w:tcPr>
          <w:p w14:paraId="71D81D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  <w:t>测试步骤</w:t>
            </w:r>
          </w:p>
        </w:tc>
        <w:tc>
          <w:tcPr>
            <w:tcW w:w="877" w:type="pct"/>
            <w:shd w:val="clear" w:color="auto" w:fill="91ABDF" w:themeFill="accent1" w:themeFillTint="99"/>
          </w:tcPr>
          <w:p w14:paraId="1FF607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624" w:type="pct"/>
            <w:shd w:val="clear" w:color="auto" w:fill="91ABDF" w:themeFill="accent1" w:themeFillTint="99"/>
          </w:tcPr>
          <w:p w14:paraId="631A5E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  <w:t>测试结果</w:t>
            </w:r>
          </w:p>
        </w:tc>
        <w:tc>
          <w:tcPr>
            <w:tcW w:w="572" w:type="pct"/>
            <w:shd w:val="clear" w:color="auto" w:fill="91ABDF" w:themeFill="accent1" w:themeFillTint="99"/>
          </w:tcPr>
          <w:p w14:paraId="75E8C3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  <w:t>测试机型</w:t>
            </w:r>
          </w:p>
        </w:tc>
        <w:tc>
          <w:tcPr>
            <w:tcW w:w="658" w:type="pct"/>
            <w:shd w:val="clear" w:color="auto" w:fill="91ABDF" w:themeFill="accent1" w:themeFillTint="99"/>
          </w:tcPr>
          <w:p w14:paraId="501213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 w:eastAsia="zh-CN"/>
              </w:rPr>
              <w:t>Bug调试</w:t>
            </w:r>
          </w:p>
        </w:tc>
      </w:tr>
      <w:tr w14:paraId="0397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9" w:hRule="atLeast"/>
        </w:trPr>
        <w:tc>
          <w:tcPr>
            <w:tcW w:w="398" w:type="pct"/>
          </w:tcPr>
          <w:p w14:paraId="489F19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Version-01</w:t>
            </w:r>
          </w:p>
        </w:tc>
        <w:tc>
          <w:tcPr>
            <w:tcW w:w="426" w:type="pct"/>
          </w:tcPr>
          <w:p w14:paraId="3AC9AE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Windows 环境下运行测试</w:t>
            </w:r>
          </w:p>
        </w:tc>
        <w:tc>
          <w:tcPr>
            <w:tcW w:w="476" w:type="pct"/>
          </w:tcPr>
          <w:p w14:paraId="37DB08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验证游戏在 Windows 环境中运行的兼容性，包括启动、功能操作和退出等关键流程。</w:t>
            </w:r>
          </w:p>
        </w:tc>
        <w:tc>
          <w:tcPr>
            <w:tcW w:w="966" w:type="pct"/>
          </w:tcPr>
          <w:p w14:paraId="6B0EC6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在 Windows 10/11 操作系统中下载并安装游戏。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双击启动游戏。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3.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运行游戏的全部核心功能（如选择模式、玩家操作、AI 对战等）。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4. 正常退出游戏。</w:t>
            </w:r>
          </w:p>
        </w:tc>
        <w:tc>
          <w:tcPr>
            <w:tcW w:w="877" w:type="pct"/>
          </w:tcPr>
          <w:p w14:paraId="25D37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游戏在 Windows 环境下正常启动，所有功能可以正常使用，AI 行为符合预期，无崩溃或明显错误；退出时无异常提示。</w:t>
            </w:r>
          </w:p>
        </w:tc>
        <w:tc>
          <w:tcPr>
            <w:tcW w:w="624" w:type="pct"/>
          </w:tcPr>
          <w:p w14:paraId="774C07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572" w:type="pct"/>
          </w:tcPr>
          <w:p w14:paraId="1CF017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58" w:type="pct"/>
          </w:tcPr>
          <w:p w14:paraId="11F563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404C2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9" w:hRule="atLeast"/>
        </w:trPr>
        <w:tc>
          <w:tcPr>
            <w:tcW w:w="398" w:type="pct"/>
          </w:tcPr>
          <w:p w14:paraId="067CC1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Version-02</w:t>
            </w:r>
          </w:p>
        </w:tc>
        <w:tc>
          <w:tcPr>
            <w:tcW w:w="426" w:type="pct"/>
          </w:tcPr>
          <w:p w14:paraId="346437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Mac 环境下运行测试</w:t>
            </w:r>
          </w:p>
        </w:tc>
        <w:tc>
          <w:tcPr>
            <w:tcW w:w="476" w:type="pct"/>
          </w:tcPr>
          <w:p w14:paraId="49792E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验证游戏在 MacOS 环境中运行的兼容性，包括启动、功能操作和退出等关键流程。</w:t>
            </w:r>
          </w:p>
        </w:tc>
        <w:tc>
          <w:tcPr>
            <w:tcW w:w="966" w:type="pct"/>
          </w:tcPr>
          <w:p w14:paraId="7E0879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在 MacOS Ventura 或更新版本中下载并安装游戏。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双击启动游戏。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3.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运行游戏的全部核心功能（如选择模式、玩家操作、AI 对战等）。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4. 正常退出游戏。</w:t>
            </w:r>
          </w:p>
        </w:tc>
        <w:tc>
          <w:tcPr>
            <w:tcW w:w="877" w:type="pct"/>
          </w:tcPr>
          <w:p w14:paraId="1A2D86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游戏在 MacOS 环境下正常启动，所有功能可以正常使用，AI 行为符合预期，无崩溃或明显错误；退出时无异常提示。</w:t>
            </w:r>
          </w:p>
        </w:tc>
        <w:tc>
          <w:tcPr>
            <w:tcW w:w="624" w:type="pct"/>
          </w:tcPr>
          <w:p w14:paraId="55F5F3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572" w:type="pct"/>
          </w:tcPr>
          <w:p w14:paraId="686113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58" w:type="pct"/>
          </w:tcPr>
          <w:p w14:paraId="26E489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5DF8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7" w:hRule="atLeast"/>
        </w:trPr>
        <w:tc>
          <w:tcPr>
            <w:tcW w:w="398" w:type="pct"/>
          </w:tcPr>
          <w:p w14:paraId="2A4D9C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Version-03</w:t>
            </w:r>
          </w:p>
        </w:tc>
        <w:tc>
          <w:tcPr>
            <w:tcW w:w="426" w:type="pct"/>
          </w:tcPr>
          <w:p w14:paraId="2253E4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不同分辨率的适配测试</w:t>
            </w:r>
          </w:p>
        </w:tc>
        <w:tc>
          <w:tcPr>
            <w:tcW w:w="476" w:type="pct"/>
          </w:tcPr>
          <w:p w14:paraId="4A6768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验证游戏在不同分辨率下的显示效果和功能操作是否正常。</w:t>
            </w:r>
          </w:p>
        </w:tc>
        <w:tc>
          <w:tcPr>
            <w:tcW w:w="966" w:type="pct"/>
          </w:tcPr>
          <w:p w14:paraId="4A304C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在Windows 和Mac 环境下分别设置屏幕分辨率为 1366x768、1920x1080 和 4K。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启动游戏并进行全部核心功能测试（如界面显示、按钮操作、动画效果等）。</w:t>
            </w:r>
          </w:p>
        </w:tc>
        <w:tc>
          <w:tcPr>
            <w:tcW w:w="877" w:type="pct"/>
          </w:tcPr>
          <w:p w14:paraId="513791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游戏界面在不同分辨率下显示正常，无界面错位、裁剪或模糊；按钮和功能操作均符合预期，动画效果流畅。</w:t>
            </w:r>
          </w:p>
        </w:tc>
        <w:tc>
          <w:tcPr>
            <w:tcW w:w="624" w:type="pct"/>
          </w:tcPr>
          <w:p w14:paraId="3D0546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572" w:type="pct"/>
          </w:tcPr>
          <w:p w14:paraId="52E15B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58" w:type="pct"/>
          </w:tcPr>
          <w:p w14:paraId="370DE5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5ECA7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7" w:hRule="atLeast"/>
        </w:trPr>
        <w:tc>
          <w:tcPr>
            <w:tcW w:w="398" w:type="pct"/>
          </w:tcPr>
          <w:p w14:paraId="3F8FB8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Version-04</w:t>
            </w:r>
          </w:p>
        </w:tc>
        <w:tc>
          <w:tcPr>
            <w:tcW w:w="426" w:type="pct"/>
          </w:tcPr>
          <w:p w14:paraId="1D4885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键盘与鼠标交互测试</w:t>
            </w:r>
          </w:p>
        </w:tc>
        <w:tc>
          <w:tcPr>
            <w:tcW w:w="476" w:type="pct"/>
          </w:tcPr>
          <w:p w14:paraId="0FA5AC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验证游戏在 Windows和 Mac 环境下的输入设备交互（键盘、鼠标）是否正常，所有按键功能是否符合设计</w:t>
            </w:r>
          </w:p>
        </w:tc>
        <w:tc>
          <w:tcPr>
            <w:tcW w:w="966" w:type="pct"/>
          </w:tcPr>
          <w:p w14:paraId="27F20A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在 Windows 和 Mac 环境分别启动游戏。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使用键盘和鼠标操作游戏的全部功能，包括菜单导航、游戏内操作（如出牌、抽牌等）。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3.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检查所有按键的响应情况</w:t>
            </w:r>
          </w:p>
        </w:tc>
        <w:tc>
          <w:tcPr>
            <w:tcW w:w="877" w:type="pct"/>
          </w:tcPr>
          <w:p w14:paraId="1E7655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游戏可以正确响应键盘和鼠标输入，所有按键功能符合设计要求，无输入延迟或功能错误</w:t>
            </w:r>
          </w:p>
        </w:tc>
        <w:tc>
          <w:tcPr>
            <w:tcW w:w="624" w:type="pct"/>
          </w:tcPr>
          <w:p w14:paraId="4EB918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572" w:type="pct"/>
          </w:tcPr>
          <w:p w14:paraId="39D1F7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58" w:type="pct"/>
          </w:tcPr>
          <w:p w14:paraId="1EA93E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43CED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1" w:hRule="atLeast"/>
        </w:trPr>
        <w:tc>
          <w:tcPr>
            <w:tcW w:w="398" w:type="pct"/>
          </w:tcPr>
          <w:p w14:paraId="32A2F1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Version-05</w:t>
            </w:r>
          </w:p>
        </w:tc>
        <w:tc>
          <w:tcPr>
            <w:tcW w:w="426" w:type="pct"/>
          </w:tcPr>
          <w:p w14:paraId="4B23D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多窗口运行测试</w:t>
            </w:r>
          </w:p>
        </w:tc>
        <w:tc>
          <w:tcPr>
            <w:tcW w:w="476" w:type="pct"/>
          </w:tcPr>
          <w:p w14:paraId="114525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验证游戏在 Windows和 Mac 环境下以多窗口方式运行时是否稳定，例如切换窗口、后台运行和恢复前台后的状态是否正常</w:t>
            </w:r>
          </w:p>
        </w:tc>
        <w:tc>
          <w:tcPr>
            <w:tcW w:w="966" w:type="pct"/>
          </w:tcPr>
          <w:p w14:paraId="33A322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在 Windows 和 Mac 环境下启动游戏。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切换到其他窗口（如浏览器或文件夹）。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3.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切换回游戏窗口，继续游戏操作</w:t>
            </w:r>
          </w:p>
        </w:tc>
        <w:tc>
          <w:tcPr>
            <w:tcW w:w="877" w:type="pct"/>
          </w:tcPr>
          <w:p w14:paraId="72B10C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游戏在切换窗口后状态保持正常，无崩溃或画面卡顿；切回游戏窗口时，操作可以流畅进行，进度未丢失</w:t>
            </w:r>
          </w:p>
        </w:tc>
        <w:tc>
          <w:tcPr>
            <w:tcW w:w="624" w:type="pct"/>
          </w:tcPr>
          <w:p w14:paraId="298BDA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572" w:type="pct"/>
          </w:tcPr>
          <w:p w14:paraId="37C93B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58" w:type="pct"/>
          </w:tcPr>
          <w:p w14:paraId="7BD561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  <w:tr w14:paraId="26BD2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6" w:hRule="atLeast"/>
        </w:trPr>
        <w:tc>
          <w:tcPr>
            <w:tcW w:w="398" w:type="pct"/>
          </w:tcPr>
          <w:p w14:paraId="3E7348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Version-0</w:t>
            </w:r>
            <w:r>
              <w:rPr>
                <w:rFonts w:hint="default" w:ascii="Arial" w:hAnsi="Arial" w:cs="Arial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26" w:type="pct"/>
          </w:tcPr>
          <w:p w14:paraId="2C9C2A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系统兼容性测试</w:t>
            </w:r>
          </w:p>
        </w:tc>
        <w:tc>
          <w:tcPr>
            <w:tcW w:w="476" w:type="pct"/>
          </w:tcPr>
          <w:p w14:paraId="19E662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验证游戏在 Windows和 Mac 系统的不同版本下运行的兼容性</w:t>
            </w:r>
          </w:p>
        </w:tc>
        <w:tc>
          <w:tcPr>
            <w:tcW w:w="966" w:type="pct"/>
          </w:tcPr>
          <w:p w14:paraId="6A6B1E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1.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在多台运行不同版本操作系统的设备上安装游戏。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2.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启动游戏并运行核心功能（如模式选择、玩家操作）。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br w:type="textWrapping"/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3.</w:t>
            </w:r>
            <w:r>
              <w:rPr>
                <w:rFonts w:hint="default" w:ascii="Arial" w:hAnsi="Arial" w:eastAsia="宋体" w:cs="Arial"/>
                <w:sz w:val="24"/>
                <w:szCs w:val="24"/>
              </w:rPr>
              <w:t>观察游戏运行是否流畅，是否有功能异常或崩溃</w:t>
            </w:r>
          </w:p>
        </w:tc>
        <w:tc>
          <w:tcPr>
            <w:tcW w:w="877" w:type="pct"/>
          </w:tcPr>
          <w:p w14:paraId="72650C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</w:rPr>
              <w:t>游戏在各版本系统下运行流畅，无功能异常或崩溃提示</w:t>
            </w:r>
          </w:p>
        </w:tc>
        <w:tc>
          <w:tcPr>
            <w:tcW w:w="624" w:type="pct"/>
          </w:tcPr>
          <w:p w14:paraId="1DD391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符合预期</w:t>
            </w:r>
          </w:p>
        </w:tc>
        <w:tc>
          <w:tcPr>
            <w:tcW w:w="572" w:type="pct"/>
          </w:tcPr>
          <w:p w14:paraId="28BE37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  <w:tc>
          <w:tcPr>
            <w:tcW w:w="658" w:type="pct"/>
          </w:tcPr>
          <w:p w14:paraId="1C6697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Arial" w:hAnsi="Arial" w:eastAsia="宋体" w:cs="Arial"/>
                <w:sz w:val="24"/>
                <w:szCs w:val="24"/>
              </w:rPr>
            </w:pPr>
          </w:p>
        </w:tc>
      </w:tr>
    </w:tbl>
    <w:p w14:paraId="09B17B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Arial" w:hAnsi="Arial" w:cs="Arial"/>
          <w:lang w:val="en-US" w:eastAsia="zh-CN"/>
        </w:rPr>
      </w:pP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479142"/>
    <w:multiLevelType w:val="singleLevel"/>
    <w:tmpl w:val="29479142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  <w:sz w:val="24"/>
        <w:szCs w:val="24"/>
      </w:rPr>
    </w:lvl>
  </w:abstractNum>
  <w:abstractNum w:abstractNumId="1">
    <w:nsid w:val="66E028D8"/>
    <w:multiLevelType w:val="singleLevel"/>
    <w:tmpl w:val="66E028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8558F"/>
    <w:rsid w:val="0E710EB6"/>
    <w:rsid w:val="12874222"/>
    <w:rsid w:val="17551CBC"/>
    <w:rsid w:val="19743B7E"/>
    <w:rsid w:val="2D6A53A2"/>
    <w:rsid w:val="3CB80DEE"/>
    <w:rsid w:val="4250594E"/>
    <w:rsid w:val="64E6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1330</Words>
  <Characters>1464</Characters>
  <Lines>0</Lines>
  <Paragraphs>0</Paragraphs>
  <TotalTime>236</TotalTime>
  <ScaleCrop>false</ScaleCrop>
  <LinksUpToDate>false</LinksUpToDate>
  <CharactersWithSpaces>1515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2024-11-20T11:08:00Z</dcterms:created>
  <dc:creator>dell</dc:creator>
  <cp:lastModifiedBy>心臣</cp:lastModifiedBy>
  <dcterms:modified xsi:type="dcterms:W3CDTF">2024-12-01T16:45:50Z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18EF0A99352C410886EAE8FCD4A175D3_13</vt:lpwstr>
  </property>
</Properties>
</file>