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307F9" w14:textId="301B0E8C" w:rsidR="00190E7E" w:rsidRPr="000B607C" w:rsidRDefault="000B607C" w:rsidP="000B607C">
      <w:pPr>
        <w:pStyle w:val="NormalWeb"/>
        <w:shd w:val="clear" w:color="auto" w:fill="FFFFFF"/>
        <w:spacing w:before="0" w:beforeAutospacing="0" w:after="0" w:afterAutospacing="0" w:line="360" w:lineRule="auto"/>
        <w:jc w:val="center"/>
        <w:rPr>
          <w:b/>
          <w:bCs/>
        </w:rPr>
      </w:pPr>
      <w:r w:rsidRPr="000B607C">
        <w:rPr>
          <w:b/>
          <w:bCs/>
        </w:rPr>
        <w:t xml:space="preserve">Yapay </w:t>
      </w:r>
      <w:proofErr w:type="gramStart"/>
      <w:r w:rsidRPr="000B607C">
        <w:rPr>
          <w:b/>
          <w:bCs/>
        </w:rPr>
        <w:t>Zeka</w:t>
      </w:r>
      <w:proofErr w:type="gramEnd"/>
      <w:r w:rsidRPr="000B607C">
        <w:rPr>
          <w:b/>
          <w:bCs/>
        </w:rPr>
        <w:t xml:space="preserve"> Tabanlı Görüntü İşleme ile Hasarlı Binaların Tespiti</w:t>
      </w:r>
    </w:p>
    <w:p w14:paraId="3365B3E0" w14:textId="77777777" w:rsidR="00D548E5" w:rsidRPr="00190E7E" w:rsidRDefault="00D548E5" w:rsidP="00D548E5">
      <w:pPr>
        <w:pStyle w:val="NormalWeb"/>
        <w:shd w:val="clear" w:color="auto" w:fill="FFFFFF"/>
        <w:spacing w:before="0" w:beforeAutospacing="0" w:after="0" w:afterAutospacing="0" w:line="360" w:lineRule="auto"/>
        <w:jc w:val="center"/>
      </w:pPr>
      <w:r w:rsidRPr="00190E7E">
        <w:rPr>
          <w:rStyle w:val="Gl"/>
        </w:rPr>
        <w:t>Yazar adları ve adres bilgileri:</w:t>
      </w:r>
    </w:p>
    <w:p w14:paraId="5FB258BD" w14:textId="20295955" w:rsidR="00D548E5" w:rsidRPr="00190E7E" w:rsidRDefault="000B607C" w:rsidP="00D548E5">
      <w:pPr>
        <w:spacing w:after="0" w:line="360" w:lineRule="auto"/>
        <w:jc w:val="both"/>
        <w:rPr>
          <w:rFonts w:ascii="Times New Roman" w:hAnsi="Times New Roman" w:cs="Times New Roman"/>
          <w:b/>
          <w:sz w:val="18"/>
          <w:szCs w:val="18"/>
        </w:rPr>
      </w:pPr>
      <w:r>
        <w:rPr>
          <w:rFonts w:ascii="Times New Roman" w:hAnsi="Times New Roman" w:cs="Times New Roman"/>
          <w:sz w:val="18"/>
          <w:szCs w:val="18"/>
          <w:shd w:val="clear" w:color="auto" w:fill="FFFFFF"/>
        </w:rPr>
        <w:t>Yücel Gül</w:t>
      </w:r>
      <w:r w:rsidR="00D548E5" w:rsidRPr="00190E7E">
        <w:rPr>
          <w:rFonts w:ascii="Times New Roman" w:hAnsi="Times New Roman" w:cs="Times New Roman"/>
          <w:sz w:val="18"/>
          <w:szCs w:val="18"/>
          <w:shd w:val="clear" w:color="auto" w:fill="FFFFFF"/>
          <w:vertAlign w:val="superscript"/>
        </w:rPr>
        <w:t>1</w:t>
      </w:r>
      <w:r w:rsidR="00D548E5" w:rsidRPr="00190E7E">
        <w:rPr>
          <w:rFonts w:ascii="Times New Roman" w:hAnsi="Times New Roman" w:cs="Times New Roman"/>
          <w:sz w:val="18"/>
          <w:szCs w:val="18"/>
          <w:shd w:val="clear" w:color="auto" w:fill="FFFFFF"/>
        </w:rPr>
        <w:t xml:space="preserve"> </w:t>
      </w:r>
    </w:p>
    <w:p w14:paraId="5803259F" w14:textId="3BD728AE" w:rsidR="00D548E5" w:rsidRPr="00190E7E" w:rsidRDefault="00D548E5" w:rsidP="00D548E5">
      <w:pPr>
        <w:spacing w:after="0" w:line="360" w:lineRule="auto"/>
        <w:jc w:val="both"/>
        <w:rPr>
          <w:rFonts w:ascii="Times New Roman" w:hAnsi="Times New Roman" w:cs="Times New Roman"/>
          <w:sz w:val="18"/>
          <w:szCs w:val="18"/>
        </w:rPr>
      </w:pPr>
      <w:r w:rsidRPr="00190E7E">
        <w:rPr>
          <w:rFonts w:ascii="Times New Roman" w:hAnsi="Times New Roman" w:cs="Times New Roman"/>
          <w:sz w:val="18"/>
          <w:szCs w:val="18"/>
          <w:shd w:val="clear" w:color="auto" w:fill="FFFFFF"/>
          <w:vertAlign w:val="superscript"/>
        </w:rPr>
        <w:t>1</w:t>
      </w:r>
      <w:r w:rsidR="000B607C">
        <w:rPr>
          <w:rFonts w:ascii="Times New Roman" w:hAnsi="Times New Roman" w:cs="Times New Roman"/>
          <w:sz w:val="18"/>
          <w:szCs w:val="18"/>
        </w:rPr>
        <w:t>Fırat</w:t>
      </w:r>
      <w:r w:rsidRPr="00190E7E">
        <w:rPr>
          <w:rFonts w:ascii="Times New Roman" w:hAnsi="Times New Roman" w:cs="Times New Roman"/>
          <w:sz w:val="18"/>
          <w:szCs w:val="18"/>
        </w:rPr>
        <w:t xml:space="preserve"> Üniversitesi, </w:t>
      </w:r>
      <w:r w:rsidR="000B607C">
        <w:rPr>
          <w:rFonts w:ascii="Times New Roman" w:hAnsi="Times New Roman" w:cs="Times New Roman"/>
          <w:sz w:val="18"/>
          <w:szCs w:val="18"/>
        </w:rPr>
        <w:t>Teknoloji</w:t>
      </w:r>
      <w:r w:rsidRPr="00190E7E">
        <w:rPr>
          <w:rFonts w:ascii="Times New Roman" w:hAnsi="Times New Roman" w:cs="Times New Roman"/>
          <w:sz w:val="18"/>
          <w:szCs w:val="18"/>
        </w:rPr>
        <w:t xml:space="preserve"> Fakültesi, </w:t>
      </w:r>
      <w:r w:rsidR="000B607C">
        <w:rPr>
          <w:rFonts w:ascii="Times New Roman" w:hAnsi="Times New Roman" w:cs="Times New Roman"/>
          <w:sz w:val="18"/>
          <w:szCs w:val="18"/>
        </w:rPr>
        <w:t>Yazılım</w:t>
      </w:r>
      <w:r w:rsidRPr="00190E7E">
        <w:rPr>
          <w:rFonts w:ascii="Times New Roman" w:hAnsi="Times New Roman" w:cs="Times New Roman"/>
          <w:sz w:val="18"/>
          <w:szCs w:val="18"/>
        </w:rPr>
        <w:t xml:space="preserve"> Mühendisliği Bölümü, </w:t>
      </w:r>
      <w:r w:rsidR="000B607C" w:rsidRPr="000B607C">
        <w:rPr>
          <w:rFonts w:ascii="Times New Roman" w:hAnsi="Times New Roman" w:cs="Times New Roman"/>
          <w:sz w:val="18"/>
          <w:szCs w:val="18"/>
        </w:rPr>
        <w:t>23119</w:t>
      </w:r>
      <w:r w:rsidR="00ED3BE5">
        <w:rPr>
          <w:rFonts w:ascii="Times New Roman" w:hAnsi="Times New Roman" w:cs="Times New Roman"/>
          <w:sz w:val="18"/>
          <w:szCs w:val="18"/>
        </w:rPr>
        <w:t>,</w:t>
      </w:r>
      <w:r w:rsidRPr="00190E7E">
        <w:rPr>
          <w:rFonts w:ascii="Times New Roman" w:hAnsi="Times New Roman" w:cs="Times New Roman"/>
          <w:sz w:val="18"/>
          <w:szCs w:val="18"/>
        </w:rPr>
        <w:t xml:space="preserve"> </w:t>
      </w:r>
      <w:proofErr w:type="gramStart"/>
      <w:r w:rsidR="000B607C">
        <w:rPr>
          <w:rFonts w:ascii="Times New Roman" w:hAnsi="Times New Roman" w:cs="Times New Roman"/>
          <w:sz w:val="18"/>
          <w:szCs w:val="18"/>
        </w:rPr>
        <w:t>Elazığ</w:t>
      </w:r>
      <w:proofErr w:type="gramEnd"/>
      <w:r w:rsidR="00ED3BE5">
        <w:rPr>
          <w:rFonts w:ascii="Times New Roman" w:hAnsi="Times New Roman" w:cs="Times New Roman"/>
          <w:sz w:val="18"/>
          <w:szCs w:val="18"/>
        </w:rPr>
        <w:t>, Türkiye</w:t>
      </w:r>
    </w:p>
    <w:p w14:paraId="54735CC0" w14:textId="77777777" w:rsidR="000B607C" w:rsidRDefault="000B607C" w:rsidP="000B607C">
      <w:pPr>
        <w:spacing w:after="0" w:line="480" w:lineRule="auto"/>
        <w:rPr>
          <w:rFonts w:ascii="Times New Roman" w:hAnsi="Times New Roman" w:cs="Times New Roman"/>
          <w:sz w:val="18"/>
          <w:szCs w:val="18"/>
          <w:shd w:val="clear" w:color="auto" w:fill="FFFFFF"/>
        </w:rPr>
      </w:pPr>
      <w:r w:rsidRPr="000B607C">
        <w:rPr>
          <w:rFonts w:ascii="Times New Roman" w:hAnsi="Times New Roman" w:cs="Times New Roman"/>
          <w:sz w:val="18"/>
          <w:szCs w:val="18"/>
          <w:shd w:val="clear" w:color="auto" w:fill="FFFFFF"/>
        </w:rPr>
        <w:t>ORCID 1 [</w:t>
      </w:r>
      <w:hyperlink r:id="rId5" w:tgtFrame="_new" w:history="1">
        <w:r w:rsidRPr="000B607C">
          <w:rPr>
            <w:rStyle w:val="Kpr"/>
            <w:rFonts w:ascii="Times New Roman" w:hAnsi="Times New Roman" w:cs="Times New Roman"/>
            <w:sz w:val="18"/>
            <w:szCs w:val="18"/>
            <w:shd w:val="clear" w:color="auto" w:fill="FFFFFF"/>
          </w:rPr>
          <w:t>https://orcid.org/0009-0001-0803-6927</w:t>
        </w:r>
      </w:hyperlink>
      <w:r w:rsidRPr="000B607C">
        <w:rPr>
          <w:rFonts w:ascii="Times New Roman" w:hAnsi="Times New Roman" w:cs="Times New Roman"/>
          <w:sz w:val="18"/>
          <w:szCs w:val="18"/>
          <w:shd w:val="clear" w:color="auto" w:fill="FFFFFF"/>
        </w:rPr>
        <w:t>]</w:t>
      </w:r>
    </w:p>
    <w:p w14:paraId="49B9A524" w14:textId="444F0057" w:rsidR="00D548E5" w:rsidRDefault="000B607C" w:rsidP="00D548E5">
      <w:pPr>
        <w:spacing w:after="0" w:line="480" w:lineRule="auto"/>
        <w:rPr>
          <w:rFonts w:ascii="Times New Roman" w:hAnsi="Times New Roman" w:cs="Times New Roman"/>
          <w:sz w:val="18"/>
          <w:szCs w:val="18"/>
        </w:rPr>
      </w:pPr>
      <w:r>
        <w:rPr>
          <w:rFonts w:ascii="Times New Roman" w:hAnsi="Times New Roman" w:cs="Times New Roman"/>
          <w:sz w:val="18"/>
          <w:szCs w:val="18"/>
        </w:rPr>
        <w:t>210541091@firat.edu.tr</w:t>
      </w:r>
    </w:p>
    <w:p w14:paraId="720139CE" w14:textId="252A2E79" w:rsidR="00EB2091" w:rsidRPr="00190E7E" w:rsidRDefault="00EB2091" w:rsidP="00D548E5">
      <w:pPr>
        <w:spacing w:after="0" w:line="480" w:lineRule="auto"/>
        <w:rPr>
          <w:rFonts w:ascii="Times New Roman" w:hAnsi="Times New Roman" w:cs="Times New Roman"/>
          <w:sz w:val="18"/>
          <w:szCs w:val="18"/>
        </w:rPr>
      </w:pPr>
      <w:r>
        <w:rPr>
          <w:rFonts w:ascii="Times New Roman" w:hAnsi="Times New Roman" w:cs="Times New Roman"/>
          <w:sz w:val="18"/>
          <w:szCs w:val="18"/>
        </w:rPr>
        <w:t xml:space="preserve">İletişim yazarı telefon </w:t>
      </w:r>
      <w:proofErr w:type="spellStart"/>
      <w:r>
        <w:rPr>
          <w:rFonts w:ascii="Times New Roman" w:hAnsi="Times New Roman" w:cs="Times New Roman"/>
          <w:sz w:val="18"/>
          <w:szCs w:val="18"/>
        </w:rPr>
        <w:t>no</w:t>
      </w:r>
      <w:proofErr w:type="spellEnd"/>
      <w:r>
        <w:rPr>
          <w:rFonts w:ascii="Times New Roman" w:hAnsi="Times New Roman" w:cs="Times New Roman"/>
          <w:sz w:val="18"/>
          <w:szCs w:val="18"/>
        </w:rPr>
        <w:t xml:space="preserve">: </w:t>
      </w:r>
      <w:r w:rsidR="000B607C">
        <w:rPr>
          <w:rFonts w:ascii="Times New Roman" w:hAnsi="Times New Roman" w:cs="Times New Roman"/>
          <w:sz w:val="18"/>
          <w:szCs w:val="18"/>
        </w:rPr>
        <w:t>+90-505-114-5660</w:t>
      </w:r>
    </w:p>
    <w:p w14:paraId="34138AF9" w14:textId="77777777" w:rsidR="00D548E5" w:rsidRDefault="00D548E5" w:rsidP="00190E7E">
      <w:pPr>
        <w:pStyle w:val="NormalWeb"/>
        <w:shd w:val="clear" w:color="auto" w:fill="FFFFFF"/>
        <w:spacing w:before="0" w:beforeAutospacing="0" w:after="0" w:afterAutospacing="0" w:line="360" w:lineRule="auto"/>
        <w:jc w:val="center"/>
      </w:pPr>
    </w:p>
    <w:p w14:paraId="42C5966F" w14:textId="77777777" w:rsidR="000B607C" w:rsidRDefault="000B607C" w:rsidP="00190E7E">
      <w:pPr>
        <w:pStyle w:val="NormalWeb"/>
        <w:shd w:val="clear" w:color="auto" w:fill="FFFFFF"/>
        <w:spacing w:before="0" w:beforeAutospacing="0" w:after="0" w:afterAutospacing="0" w:line="360" w:lineRule="auto"/>
        <w:jc w:val="center"/>
        <w:rPr>
          <w:rStyle w:val="Gl"/>
        </w:rPr>
      </w:pPr>
    </w:p>
    <w:p w14:paraId="4E783D40" w14:textId="0095DBE7" w:rsidR="00190E7E" w:rsidRPr="00190E7E" w:rsidRDefault="000B607C" w:rsidP="000B607C">
      <w:pPr>
        <w:pStyle w:val="NormalWeb"/>
        <w:shd w:val="clear" w:color="auto" w:fill="FFFFFF"/>
        <w:spacing w:before="0" w:beforeAutospacing="0" w:after="0" w:afterAutospacing="0" w:line="360" w:lineRule="auto"/>
        <w:jc w:val="center"/>
        <w:rPr>
          <w:rStyle w:val="Gl"/>
        </w:rPr>
      </w:pPr>
      <w:proofErr w:type="spellStart"/>
      <w:r w:rsidRPr="000B607C">
        <w:rPr>
          <w:b/>
          <w:bCs/>
        </w:rPr>
        <w:t>Detection</w:t>
      </w:r>
      <w:proofErr w:type="spellEnd"/>
      <w:r w:rsidRPr="000B607C">
        <w:rPr>
          <w:b/>
          <w:bCs/>
        </w:rPr>
        <w:t xml:space="preserve"> of </w:t>
      </w:r>
      <w:proofErr w:type="spellStart"/>
      <w:r w:rsidRPr="000B607C">
        <w:rPr>
          <w:b/>
          <w:bCs/>
        </w:rPr>
        <w:t>Damaged</w:t>
      </w:r>
      <w:proofErr w:type="spellEnd"/>
      <w:r w:rsidRPr="000B607C">
        <w:rPr>
          <w:b/>
          <w:bCs/>
        </w:rPr>
        <w:t xml:space="preserve"> </w:t>
      </w:r>
      <w:proofErr w:type="spellStart"/>
      <w:r w:rsidRPr="000B607C">
        <w:rPr>
          <w:b/>
          <w:bCs/>
        </w:rPr>
        <w:t>Buildings</w:t>
      </w:r>
      <w:proofErr w:type="spellEnd"/>
      <w:r w:rsidRPr="000B607C">
        <w:rPr>
          <w:b/>
          <w:bCs/>
        </w:rPr>
        <w:t xml:space="preserve"> Using </w:t>
      </w:r>
      <w:proofErr w:type="spellStart"/>
      <w:r w:rsidRPr="000B607C">
        <w:rPr>
          <w:b/>
          <w:bCs/>
        </w:rPr>
        <w:t>Artificial</w:t>
      </w:r>
      <w:proofErr w:type="spellEnd"/>
      <w:r w:rsidRPr="000B607C">
        <w:rPr>
          <w:b/>
          <w:bCs/>
        </w:rPr>
        <w:t xml:space="preserve"> </w:t>
      </w:r>
      <w:proofErr w:type="spellStart"/>
      <w:r w:rsidRPr="000B607C">
        <w:rPr>
          <w:b/>
          <w:bCs/>
        </w:rPr>
        <w:t>Intelligence-Based</w:t>
      </w:r>
      <w:proofErr w:type="spellEnd"/>
      <w:r w:rsidRPr="000B607C">
        <w:rPr>
          <w:b/>
          <w:bCs/>
        </w:rPr>
        <w:t xml:space="preserve"> Image </w:t>
      </w:r>
      <w:proofErr w:type="spellStart"/>
      <w:r w:rsidRPr="000B607C">
        <w:rPr>
          <w:b/>
          <w:bCs/>
        </w:rPr>
        <w:t>Processing</w:t>
      </w:r>
      <w:proofErr w:type="spellEnd"/>
    </w:p>
    <w:p w14:paraId="75D2B07D" w14:textId="77777777" w:rsidR="00D548E5" w:rsidRPr="00190E7E" w:rsidRDefault="00D548E5" w:rsidP="00D548E5">
      <w:pPr>
        <w:pStyle w:val="NormalWeb"/>
        <w:shd w:val="clear" w:color="auto" w:fill="FFFFFF"/>
        <w:spacing w:before="0" w:beforeAutospacing="0" w:after="0" w:afterAutospacing="0" w:line="360" w:lineRule="auto"/>
        <w:jc w:val="center"/>
      </w:pPr>
      <w:r w:rsidRPr="00190E7E">
        <w:rPr>
          <w:rStyle w:val="Gl"/>
        </w:rPr>
        <w:t>Yazar adları ve adres bilgileri:</w:t>
      </w:r>
    </w:p>
    <w:p w14:paraId="45E53FCF" w14:textId="06CDCC75" w:rsidR="000B607C" w:rsidRPr="00190E7E" w:rsidRDefault="000B607C" w:rsidP="000B607C">
      <w:pPr>
        <w:spacing w:after="0" w:line="360" w:lineRule="auto"/>
        <w:jc w:val="both"/>
        <w:rPr>
          <w:rFonts w:ascii="Times New Roman" w:hAnsi="Times New Roman" w:cs="Times New Roman"/>
          <w:b/>
          <w:sz w:val="18"/>
          <w:szCs w:val="18"/>
        </w:rPr>
      </w:pPr>
      <w:r>
        <w:rPr>
          <w:rFonts w:ascii="Times New Roman" w:hAnsi="Times New Roman" w:cs="Times New Roman"/>
          <w:sz w:val="18"/>
          <w:szCs w:val="18"/>
          <w:shd w:val="clear" w:color="auto" w:fill="FFFFFF"/>
        </w:rPr>
        <w:t>Yücel Gül</w:t>
      </w:r>
      <w:r w:rsidRPr="00190E7E">
        <w:rPr>
          <w:rFonts w:ascii="Times New Roman" w:hAnsi="Times New Roman" w:cs="Times New Roman"/>
          <w:sz w:val="18"/>
          <w:szCs w:val="18"/>
          <w:shd w:val="clear" w:color="auto" w:fill="FFFFFF"/>
          <w:vertAlign w:val="superscript"/>
        </w:rPr>
        <w:t>1</w:t>
      </w:r>
      <w:r w:rsidRPr="00190E7E">
        <w:rPr>
          <w:rFonts w:ascii="Times New Roman" w:hAnsi="Times New Roman" w:cs="Times New Roman"/>
          <w:sz w:val="18"/>
          <w:szCs w:val="18"/>
          <w:shd w:val="clear" w:color="auto" w:fill="FFFFFF"/>
        </w:rPr>
        <w:t xml:space="preserve"> </w:t>
      </w:r>
    </w:p>
    <w:p w14:paraId="0A593152" w14:textId="4FDFA178" w:rsidR="00D548E5" w:rsidRPr="000B607C" w:rsidRDefault="00D548E5" w:rsidP="00D548E5">
      <w:pPr>
        <w:spacing w:after="0" w:line="360" w:lineRule="auto"/>
        <w:jc w:val="both"/>
        <w:rPr>
          <w:rFonts w:ascii="Times New Roman" w:hAnsi="Times New Roman" w:cs="Times New Roman"/>
          <w:sz w:val="18"/>
          <w:szCs w:val="18"/>
        </w:rPr>
      </w:pPr>
      <w:r w:rsidRPr="00190E7E">
        <w:rPr>
          <w:rFonts w:ascii="Times New Roman" w:hAnsi="Times New Roman" w:cs="Times New Roman"/>
          <w:sz w:val="18"/>
          <w:szCs w:val="18"/>
          <w:shd w:val="clear" w:color="auto" w:fill="FFFFFF"/>
          <w:vertAlign w:val="superscript"/>
        </w:rPr>
        <w:t>1</w:t>
      </w:r>
      <w:r w:rsidR="000B607C" w:rsidRPr="000B607C">
        <w:t xml:space="preserve"> </w:t>
      </w:r>
      <w:proofErr w:type="spellStart"/>
      <w:r w:rsidR="000B607C" w:rsidRPr="000B607C">
        <w:rPr>
          <w:rFonts w:ascii="Times New Roman" w:hAnsi="Times New Roman" w:cs="Times New Roman"/>
          <w:sz w:val="18"/>
          <w:szCs w:val="18"/>
          <w:shd w:val="clear" w:color="auto" w:fill="FFFFFF"/>
        </w:rPr>
        <w:t>Department</w:t>
      </w:r>
      <w:proofErr w:type="spellEnd"/>
      <w:r w:rsidR="000B607C" w:rsidRPr="000B607C">
        <w:rPr>
          <w:rFonts w:ascii="Times New Roman" w:hAnsi="Times New Roman" w:cs="Times New Roman"/>
          <w:sz w:val="18"/>
          <w:szCs w:val="18"/>
          <w:shd w:val="clear" w:color="auto" w:fill="FFFFFF"/>
        </w:rPr>
        <w:t xml:space="preserve"> of Software </w:t>
      </w:r>
      <w:proofErr w:type="spellStart"/>
      <w:r w:rsidR="000B607C" w:rsidRPr="000B607C">
        <w:rPr>
          <w:rFonts w:ascii="Times New Roman" w:hAnsi="Times New Roman" w:cs="Times New Roman"/>
          <w:sz w:val="18"/>
          <w:szCs w:val="18"/>
          <w:shd w:val="clear" w:color="auto" w:fill="FFFFFF"/>
        </w:rPr>
        <w:t>Engineering</w:t>
      </w:r>
      <w:proofErr w:type="spellEnd"/>
      <w:r w:rsidR="000B607C" w:rsidRPr="000B607C">
        <w:rPr>
          <w:rFonts w:ascii="Times New Roman" w:hAnsi="Times New Roman" w:cs="Times New Roman"/>
          <w:sz w:val="18"/>
          <w:szCs w:val="18"/>
          <w:shd w:val="clear" w:color="auto" w:fill="FFFFFF"/>
        </w:rPr>
        <w:t xml:space="preserve">, </w:t>
      </w:r>
      <w:proofErr w:type="spellStart"/>
      <w:r w:rsidR="000B607C" w:rsidRPr="000B607C">
        <w:rPr>
          <w:rFonts w:ascii="Times New Roman" w:hAnsi="Times New Roman" w:cs="Times New Roman"/>
          <w:sz w:val="18"/>
          <w:szCs w:val="18"/>
          <w:shd w:val="clear" w:color="auto" w:fill="FFFFFF"/>
        </w:rPr>
        <w:t>Faculty</w:t>
      </w:r>
      <w:proofErr w:type="spellEnd"/>
      <w:r w:rsidR="000B607C" w:rsidRPr="000B607C">
        <w:rPr>
          <w:rFonts w:ascii="Times New Roman" w:hAnsi="Times New Roman" w:cs="Times New Roman"/>
          <w:sz w:val="18"/>
          <w:szCs w:val="18"/>
          <w:shd w:val="clear" w:color="auto" w:fill="FFFFFF"/>
        </w:rPr>
        <w:t xml:space="preserve"> of </w:t>
      </w:r>
      <w:proofErr w:type="spellStart"/>
      <w:r w:rsidR="000B607C" w:rsidRPr="000B607C">
        <w:rPr>
          <w:rFonts w:ascii="Times New Roman" w:hAnsi="Times New Roman" w:cs="Times New Roman"/>
          <w:sz w:val="18"/>
          <w:szCs w:val="18"/>
          <w:shd w:val="clear" w:color="auto" w:fill="FFFFFF"/>
        </w:rPr>
        <w:t>Technology</w:t>
      </w:r>
      <w:proofErr w:type="spellEnd"/>
      <w:r w:rsidR="000B607C" w:rsidRPr="000B607C">
        <w:rPr>
          <w:rFonts w:ascii="Times New Roman" w:hAnsi="Times New Roman" w:cs="Times New Roman"/>
          <w:sz w:val="18"/>
          <w:szCs w:val="18"/>
          <w:shd w:val="clear" w:color="auto" w:fill="FFFFFF"/>
        </w:rPr>
        <w:t xml:space="preserve">, </w:t>
      </w:r>
      <w:proofErr w:type="spellStart"/>
      <w:r w:rsidR="000B607C" w:rsidRPr="000B607C">
        <w:rPr>
          <w:rFonts w:ascii="Times New Roman" w:hAnsi="Times New Roman" w:cs="Times New Roman"/>
          <w:sz w:val="18"/>
          <w:szCs w:val="18"/>
          <w:shd w:val="clear" w:color="auto" w:fill="FFFFFF"/>
        </w:rPr>
        <w:t>Firat</w:t>
      </w:r>
      <w:proofErr w:type="spellEnd"/>
      <w:r w:rsidR="000B607C" w:rsidRPr="000B607C">
        <w:rPr>
          <w:rFonts w:ascii="Times New Roman" w:hAnsi="Times New Roman" w:cs="Times New Roman"/>
          <w:sz w:val="18"/>
          <w:szCs w:val="18"/>
          <w:shd w:val="clear" w:color="auto" w:fill="FFFFFF"/>
        </w:rPr>
        <w:t xml:space="preserve"> </w:t>
      </w:r>
      <w:proofErr w:type="spellStart"/>
      <w:r w:rsidR="000B607C" w:rsidRPr="000B607C">
        <w:rPr>
          <w:rFonts w:ascii="Times New Roman" w:hAnsi="Times New Roman" w:cs="Times New Roman"/>
          <w:sz w:val="18"/>
          <w:szCs w:val="18"/>
          <w:shd w:val="clear" w:color="auto" w:fill="FFFFFF"/>
        </w:rPr>
        <w:t>University</w:t>
      </w:r>
      <w:proofErr w:type="spellEnd"/>
      <w:r w:rsidR="000B607C" w:rsidRPr="000B607C">
        <w:rPr>
          <w:rFonts w:ascii="Times New Roman" w:hAnsi="Times New Roman" w:cs="Times New Roman"/>
          <w:sz w:val="18"/>
          <w:szCs w:val="18"/>
          <w:shd w:val="clear" w:color="auto" w:fill="FFFFFF"/>
        </w:rPr>
        <w:t xml:space="preserve">, 23119, </w:t>
      </w:r>
      <w:proofErr w:type="spellStart"/>
      <w:r w:rsidR="000B607C" w:rsidRPr="000B607C">
        <w:rPr>
          <w:rFonts w:ascii="Times New Roman" w:hAnsi="Times New Roman" w:cs="Times New Roman"/>
          <w:sz w:val="18"/>
          <w:szCs w:val="18"/>
          <w:shd w:val="clear" w:color="auto" w:fill="FFFFFF"/>
        </w:rPr>
        <w:t>Elazig</w:t>
      </w:r>
      <w:proofErr w:type="spellEnd"/>
      <w:r w:rsidR="000B607C" w:rsidRPr="000B607C">
        <w:rPr>
          <w:rFonts w:ascii="Times New Roman" w:hAnsi="Times New Roman" w:cs="Times New Roman"/>
          <w:sz w:val="18"/>
          <w:szCs w:val="18"/>
          <w:shd w:val="clear" w:color="auto" w:fill="FFFFFF"/>
        </w:rPr>
        <w:t xml:space="preserve">, </w:t>
      </w:r>
      <w:proofErr w:type="spellStart"/>
      <w:r w:rsidR="000B607C" w:rsidRPr="000B607C">
        <w:rPr>
          <w:rFonts w:ascii="Times New Roman" w:hAnsi="Times New Roman" w:cs="Times New Roman"/>
          <w:sz w:val="18"/>
          <w:szCs w:val="18"/>
          <w:shd w:val="clear" w:color="auto" w:fill="FFFFFF"/>
        </w:rPr>
        <w:t>Turkey</w:t>
      </w:r>
      <w:proofErr w:type="spellEnd"/>
    </w:p>
    <w:p w14:paraId="417F62DA" w14:textId="77777777" w:rsidR="000B607C" w:rsidRDefault="000B607C" w:rsidP="00EB2091">
      <w:pPr>
        <w:spacing w:after="0" w:line="480" w:lineRule="auto"/>
        <w:rPr>
          <w:rFonts w:ascii="Times New Roman" w:hAnsi="Times New Roman" w:cs="Times New Roman"/>
          <w:sz w:val="18"/>
          <w:szCs w:val="18"/>
          <w:shd w:val="clear" w:color="auto" w:fill="FFFFFF"/>
        </w:rPr>
      </w:pPr>
      <w:r w:rsidRPr="000B607C">
        <w:rPr>
          <w:rFonts w:ascii="Times New Roman" w:hAnsi="Times New Roman" w:cs="Times New Roman"/>
          <w:sz w:val="18"/>
          <w:szCs w:val="18"/>
          <w:shd w:val="clear" w:color="auto" w:fill="FFFFFF"/>
        </w:rPr>
        <w:t>ORCID 1 [</w:t>
      </w:r>
      <w:hyperlink r:id="rId6" w:tgtFrame="_new" w:history="1">
        <w:r w:rsidRPr="000B607C">
          <w:rPr>
            <w:rStyle w:val="Kpr"/>
            <w:rFonts w:ascii="Times New Roman" w:hAnsi="Times New Roman" w:cs="Times New Roman"/>
            <w:sz w:val="18"/>
            <w:szCs w:val="18"/>
            <w:shd w:val="clear" w:color="auto" w:fill="FFFFFF"/>
          </w:rPr>
          <w:t>https://orcid.org/0009-0001-0803-6927</w:t>
        </w:r>
      </w:hyperlink>
      <w:r w:rsidRPr="000B607C">
        <w:rPr>
          <w:rFonts w:ascii="Times New Roman" w:hAnsi="Times New Roman" w:cs="Times New Roman"/>
          <w:sz w:val="18"/>
          <w:szCs w:val="18"/>
          <w:shd w:val="clear" w:color="auto" w:fill="FFFFFF"/>
        </w:rPr>
        <w:t>]</w:t>
      </w:r>
    </w:p>
    <w:p w14:paraId="687761FA" w14:textId="77777777" w:rsidR="000B607C" w:rsidRDefault="000B607C" w:rsidP="000B607C">
      <w:pPr>
        <w:spacing w:after="0" w:line="480" w:lineRule="auto"/>
        <w:rPr>
          <w:rFonts w:ascii="Times New Roman" w:hAnsi="Times New Roman" w:cs="Times New Roman"/>
          <w:sz w:val="18"/>
          <w:szCs w:val="18"/>
        </w:rPr>
      </w:pPr>
      <w:r>
        <w:rPr>
          <w:rFonts w:ascii="Times New Roman" w:hAnsi="Times New Roman" w:cs="Times New Roman"/>
          <w:sz w:val="18"/>
          <w:szCs w:val="18"/>
        </w:rPr>
        <w:t>210541091@firat.edu.tr</w:t>
      </w:r>
    </w:p>
    <w:p w14:paraId="74670A0A" w14:textId="00AD2422" w:rsidR="00EB2091" w:rsidRDefault="00EB2091" w:rsidP="00EB2091">
      <w:pPr>
        <w:spacing w:after="0" w:line="480" w:lineRule="auto"/>
        <w:rPr>
          <w:rFonts w:ascii="Times New Roman" w:hAnsi="Times New Roman" w:cs="Times New Roman"/>
          <w:sz w:val="18"/>
          <w:szCs w:val="18"/>
        </w:rPr>
      </w:pPr>
      <w:r>
        <w:rPr>
          <w:rFonts w:ascii="Times New Roman" w:hAnsi="Times New Roman" w:cs="Times New Roman"/>
          <w:sz w:val="18"/>
          <w:szCs w:val="18"/>
        </w:rPr>
        <w:t xml:space="preserve">Phone of </w:t>
      </w:r>
      <w:proofErr w:type="spellStart"/>
      <w:r>
        <w:rPr>
          <w:rFonts w:ascii="Times New Roman" w:hAnsi="Times New Roman" w:cs="Times New Roman"/>
          <w:sz w:val="18"/>
          <w:szCs w:val="18"/>
        </w:rPr>
        <w:t>contact</w:t>
      </w:r>
      <w:proofErr w:type="spellEnd"/>
      <w:r>
        <w:rPr>
          <w:rFonts w:ascii="Times New Roman" w:hAnsi="Times New Roman" w:cs="Times New Roman"/>
          <w:sz w:val="18"/>
          <w:szCs w:val="18"/>
        </w:rPr>
        <w:t xml:space="preserve"> author: </w:t>
      </w:r>
      <w:r w:rsidR="000B607C">
        <w:rPr>
          <w:rFonts w:ascii="Times New Roman" w:hAnsi="Times New Roman" w:cs="Times New Roman"/>
          <w:sz w:val="18"/>
          <w:szCs w:val="18"/>
        </w:rPr>
        <w:t>+90-505-114-5660</w:t>
      </w:r>
    </w:p>
    <w:p w14:paraId="5F676048" w14:textId="77777777" w:rsidR="00E80A8C" w:rsidRDefault="00E80A8C" w:rsidP="00EB2091">
      <w:pPr>
        <w:spacing w:after="0" w:line="480" w:lineRule="auto"/>
        <w:rPr>
          <w:rFonts w:ascii="Times New Roman" w:hAnsi="Times New Roman" w:cs="Times New Roman"/>
          <w:sz w:val="18"/>
          <w:szCs w:val="18"/>
        </w:rPr>
      </w:pPr>
    </w:p>
    <w:p w14:paraId="4FDD359C" w14:textId="77777777" w:rsidR="00E80A8C" w:rsidRDefault="00E80A8C" w:rsidP="00EB2091">
      <w:pPr>
        <w:spacing w:after="0" w:line="480" w:lineRule="auto"/>
        <w:rPr>
          <w:rFonts w:ascii="Times New Roman" w:hAnsi="Times New Roman" w:cs="Times New Roman"/>
          <w:sz w:val="18"/>
          <w:szCs w:val="18"/>
        </w:rPr>
      </w:pPr>
    </w:p>
    <w:p w14:paraId="675086C9" w14:textId="77777777" w:rsidR="00E80A8C" w:rsidRDefault="00E80A8C" w:rsidP="00EB2091">
      <w:pPr>
        <w:spacing w:after="0" w:line="480" w:lineRule="auto"/>
        <w:rPr>
          <w:rFonts w:ascii="Times New Roman" w:hAnsi="Times New Roman" w:cs="Times New Roman"/>
          <w:sz w:val="18"/>
          <w:szCs w:val="18"/>
        </w:rPr>
      </w:pPr>
    </w:p>
    <w:p w14:paraId="6A10E5EE" w14:textId="77777777" w:rsidR="00E80A8C" w:rsidRDefault="00E80A8C" w:rsidP="00EB2091">
      <w:pPr>
        <w:spacing w:after="0" w:line="480" w:lineRule="auto"/>
        <w:rPr>
          <w:rFonts w:ascii="Times New Roman" w:hAnsi="Times New Roman" w:cs="Times New Roman"/>
          <w:sz w:val="18"/>
          <w:szCs w:val="18"/>
        </w:rPr>
      </w:pPr>
    </w:p>
    <w:p w14:paraId="4EE3ABC2" w14:textId="77777777" w:rsidR="00E80A8C" w:rsidRDefault="00E80A8C" w:rsidP="00EB2091">
      <w:pPr>
        <w:spacing w:after="0" w:line="480" w:lineRule="auto"/>
        <w:rPr>
          <w:rFonts w:ascii="Times New Roman" w:hAnsi="Times New Roman" w:cs="Times New Roman"/>
          <w:sz w:val="18"/>
          <w:szCs w:val="18"/>
        </w:rPr>
      </w:pPr>
    </w:p>
    <w:p w14:paraId="4F8F5AC0" w14:textId="77777777" w:rsidR="00E80A8C" w:rsidRDefault="00E80A8C" w:rsidP="00EB2091">
      <w:pPr>
        <w:spacing w:after="0" w:line="480" w:lineRule="auto"/>
        <w:rPr>
          <w:rFonts w:ascii="Times New Roman" w:hAnsi="Times New Roman" w:cs="Times New Roman"/>
          <w:sz w:val="18"/>
          <w:szCs w:val="18"/>
        </w:rPr>
      </w:pPr>
    </w:p>
    <w:p w14:paraId="197A23ED" w14:textId="77777777" w:rsidR="00E80A8C" w:rsidRDefault="00E80A8C" w:rsidP="00EB2091">
      <w:pPr>
        <w:spacing w:after="0" w:line="480" w:lineRule="auto"/>
        <w:rPr>
          <w:rFonts w:ascii="Times New Roman" w:hAnsi="Times New Roman" w:cs="Times New Roman"/>
          <w:sz w:val="18"/>
          <w:szCs w:val="18"/>
        </w:rPr>
      </w:pPr>
    </w:p>
    <w:p w14:paraId="713C24A7" w14:textId="77777777" w:rsidR="00E80A8C" w:rsidRDefault="00E80A8C" w:rsidP="00EB2091">
      <w:pPr>
        <w:spacing w:after="0" w:line="480" w:lineRule="auto"/>
        <w:rPr>
          <w:rFonts w:ascii="Times New Roman" w:hAnsi="Times New Roman" w:cs="Times New Roman"/>
          <w:sz w:val="18"/>
          <w:szCs w:val="18"/>
        </w:rPr>
      </w:pPr>
    </w:p>
    <w:p w14:paraId="464A3ECB" w14:textId="77777777" w:rsidR="00E80A8C" w:rsidRDefault="00E80A8C" w:rsidP="00EB2091">
      <w:pPr>
        <w:spacing w:after="0" w:line="480" w:lineRule="auto"/>
        <w:rPr>
          <w:rFonts w:ascii="Times New Roman" w:hAnsi="Times New Roman" w:cs="Times New Roman"/>
          <w:sz w:val="18"/>
          <w:szCs w:val="18"/>
        </w:rPr>
      </w:pPr>
    </w:p>
    <w:p w14:paraId="2AFB8AB4" w14:textId="77777777" w:rsidR="00E80A8C" w:rsidRDefault="00E80A8C" w:rsidP="00EB2091">
      <w:pPr>
        <w:spacing w:after="0" w:line="480" w:lineRule="auto"/>
        <w:rPr>
          <w:rFonts w:ascii="Times New Roman" w:hAnsi="Times New Roman" w:cs="Times New Roman"/>
          <w:sz w:val="18"/>
          <w:szCs w:val="18"/>
        </w:rPr>
      </w:pPr>
    </w:p>
    <w:p w14:paraId="4C66086C" w14:textId="77777777" w:rsidR="00E80A8C" w:rsidRDefault="00E80A8C" w:rsidP="00EB2091">
      <w:pPr>
        <w:spacing w:after="0" w:line="480" w:lineRule="auto"/>
        <w:rPr>
          <w:rFonts w:ascii="Times New Roman" w:hAnsi="Times New Roman" w:cs="Times New Roman"/>
          <w:sz w:val="18"/>
          <w:szCs w:val="18"/>
        </w:rPr>
      </w:pPr>
    </w:p>
    <w:p w14:paraId="0F5D3064" w14:textId="77777777" w:rsidR="00E80A8C" w:rsidRDefault="00E80A8C" w:rsidP="00EB2091">
      <w:pPr>
        <w:spacing w:after="0" w:line="480" w:lineRule="auto"/>
        <w:rPr>
          <w:rFonts w:ascii="Times New Roman" w:hAnsi="Times New Roman" w:cs="Times New Roman"/>
          <w:sz w:val="18"/>
          <w:szCs w:val="18"/>
        </w:rPr>
      </w:pPr>
    </w:p>
    <w:p w14:paraId="3F55C1E9" w14:textId="77777777" w:rsidR="00E80A8C" w:rsidRDefault="00E80A8C" w:rsidP="00EB2091">
      <w:pPr>
        <w:spacing w:after="0" w:line="480" w:lineRule="auto"/>
        <w:rPr>
          <w:rFonts w:ascii="Times New Roman" w:hAnsi="Times New Roman" w:cs="Times New Roman"/>
          <w:sz w:val="18"/>
          <w:szCs w:val="18"/>
        </w:rPr>
      </w:pPr>
    </w:p>
    <w:p w14:paraId="1C89C66E" w14:textId="77777777" w:rsidR="00E80A8C" w:rsidRDefault="00E80A8C" w:rsidP="00EB2091">
      <w:pPr>
        <w:spacing w:after="0" w:line="480" w:lineRule="auto"/>
        <w:rPr>
          <w:rFonts w:ascii="Times New Roman" w:hAnsi="Times New Roman" w:cs="Times New Roman"/>
          <w:sz w:val="18"/>
          <w:szCs w:val="18"/>
        </w:rPr>
      </w:pPr>
    </w:p>
    <w:p w14:paraId="22656ADD" w14:textId="77777777" w:rsidR="00E80A8C" w:rsidRDefault="00E80A8C" w:rsidP="00EB2091">
      <w:pPr>
        <w:spacing w:after="0" w:line="480" w:lineRule="auto"/>
        <w:rPr>
          <w:rFonts w:ascii="Times New Roman" w:hAnsi="Times New Roman" w:cs="Times New Roman"/>
          <w:sz w:val="18"/>
          <w:szCs w:val="18"/>
        </w:rPr>
      </w:pPr>
    </w:p>
    <w:p w14:paraId="3FF92307" w14:textId="77777777" w:rsidR="00E80A8C" w:rsidRDefault="00E80A8C" w:rsidP="00EB2091">
      <w:pPr>
        <w:spacing w:after="0" w:line="480" w:lineRule="auto"/>
        <w:rPr>
          <w:rFonts w:ascii="Times New Roman" w:hAnsi="Times New Roman" w:cs="Times New Roman"/>
          <w:sz w:val="18"/>
          <w:szCs w:val="18"/>
        </w:rPr>
      </w:pPr>
    </w:p>
    <w:p w14:paraId="45804D1E" w14:textId="77777777" w:rsidR="00E80A8C" w:rsidRDefault="00E80A8C" w:rsidP="00EB2091">
      <w:pPr>
        <w:spacing w:after="0" w:line="480" w:lineRule="auto"/>
        <w:rPr>
          <w:rFonts w:ascii="Times New Roman" w:hAnsi="Times New Roman" w:cs="Times New Roman"/>
          <w:sz w:val="18"/>
          <w:szCs w:val="18"/>
        </w:rPr>
      </w:pPr>
    </w:p>
    <w:p w14:paraId="4320FA0E" w14:textId="77777777" w:rsidR="00E80A8C" w:rsidRDefault="00E80A8C" w:rsidP="00EB2091">
      <w:pPr>
        <w:spacing w:after="0" w:line="480" w:lineRule="auto"/>
        <w:rPr>
          <w:rFonts w:ascii="Times New Roman" w:hAnsi="Times New Roman" w:cs="Times New Roman"/>
          <w:sz w:val="18"/>
          <w:szCs w:val="18"/>
        </w:rPr>
      </w:pPr>
    </w:p>
    <w:p w14:paraId="680A7822" w14:textId="77777777" w:rsidR="00E80A8C" w:rsidRDefault="00E80A8C" w:rsidP="00EB2091">
      <w:pPr>
        <w:spacing w:after="0" w:line="480" w:lineRule="auto"/>
        <w:rPr>
          <w:rFonts w:ascii="Times New Roman" w:hAnsi="Times New Roman" w:cs="Times New Roman"/>
          <w:sz w:val="18"/>
          <w:szCs w:val="18"/>
        </w:rPr>
      </w:pPr>
    </w:p>
    <w:p w14:paraId="7DFA5297" w14:textId="77777777" w:rsidR="00D37202" w:rsidRPr="00D37202" w:rsidRDefault="00D37202" w:rsidP="00D37202">
      <w:pPr>
        <w:spacing w:after="0" w:line="480" w:lineRule="auto"/>
        <w:rPr>
          <w:rFonts w:ascii="Times New Roman" w:hAnsi="Times New Roman" w:cs="Times New Roman"/>
          <w:b/>
          <w:bCs/>
          <w:sz w:val="18"/>
          <w:szCs w:val="18"/>
        </w:rPr>
      </w:pPr>
      <w:r w:rsidRPr="00D37202">
        <w:rPr>
          <w:rFonts w:ascii="Times New Roman" w:hAnsi="Times New Roman" w:cs="Times New Roman"/>
          <w:b/>
          <w:bCs/>
          <w:sz w:val="18"/>
          <w:szCs w:val="18"/>
        </w:rPr>
        <w:lastRenderedPageBreak/>
        <w:t>1. Giriş (</w:t>
      </w:r>
      <w:proofErr w:type="spellStart"/>
      <w:r w:rsidRPr="00D37202">
        <w:rPr>
          <w:rFonts w:ascii="Times New Roman" w:hAnsi="Times New Roman" w:cs="Times New Roman"/>
          <w:b/>
          <w:bCs/>
          <w:sz w:val="18"/>
          <w:szCs w:val="18"/>
        </w:rPr>
        <w:t>Introduction</w:t>
      </w:r>
      <w:proofErr w:type="spellEnd"/>
      <w:r w:rsidRPr="00D37202">
        <w:rPr>
          <w:rFonts w:ascii="Times New Roman" w:hAnsi="Times New Roman" w:cs="Times New Roman"/>
          <w:b/>
          <w:bCs/>
          <w:sz w:val="18"/>
          <w:szCs w:val="18"/>
        </w:rPr>
        <w:t>)</w:t>
      </w:r>
    </w:p>
    <w:p w14:paraId="073F5A94" w14:textId="77777777" w:rsidR="00D37202" w:rsidRPr="00D37202" w:rsidRDefault="00D37202" w:rsidP="00D37202">
      <w:pPr>
        <w:spacing w:after="0" w:line="480" w:lineRule="auto"/>
        <w:rPr>
          <w:rFonts w:ascii="Times New Roman" w:hAnsi="Times New Roman" w:cs="Times New Roman"/>
          <w:b/>
          <w:bCs/>
          <w:sz w:val="18"/>
          <w:szCs w:val="18"/>
        </w:rPr>
      </w:pPr>
      <w:r w:rsidRPr="00D37202">
        <w:rPr>
          <w:rFonts w:ascii="Times New Roman" w:hAnsi="Times New Roman" w:cs="Times New Roman"/>
          <w:b/>
          <w:bCs/>
          <w:sz w:val="18"/>
          <w:szCs w:val="18"/>
        </w:rPr>
        <w:t>Afet Sonrası Hasar Tespiti ve Zorlukları</w:t>
      </w:r>
    </w:p>
    <w:p w14:paraId="24828CA6" w14:textId="77777777" w:rsidR="00D37202" w:rsidRPr="00D37202" w:rsidRDefault="00D37202" w:rsidP="00D37202">
      <w:pPr>
        <w:spacing w:after="0" w:line="480" w:lineRule="auto"/>
        <w:rPr>
          <w:rFonts w:ascii="Times New Roman" w:hAnsi="Times New Roman" w:cs="Times New Roman"/>
          <w:sz w:val="18"/>
          <w:szCs w:val="18"/>
        </w:rPr>
      </w:pPr>
      <w:r w:rsidRPr="00D37202">
        <w:rPr>
          <w:rFonts w:ascii="Times New Roman" w:hAnsi="Times New Roman" w:cs="Times New Roman"/>
          <w:sz w:val="18"/>
          <w:szCs w:val="18"/>
        </w:rPr>
        <w:t>Doğal afetler, dünya genelinde milyonlarca insanı etkileyerek altyapıyı tahrip etmekte, büyük ekonomik kayıplara neden olmakta ve toplumları derinden sarsmaktadır [1]. Afet sonrası binalarda meydana gelen hasarın hızlı ve doğru bir şekilde değerlendirilmesi, acil müdahale ekiplerinin kaynakları etkin bir şekilde yönetebilmesi ve zarar gören bölgelerin yeniden inşası için kritik bir öneme sahiptir [2]. Geleneksel hasar tespit yöntemleri genellikle saha ekiplerinin manuel incelemelerine dayanır. Bu yöntemler hem zaman alıcı hem de maliyetli olup, insan hatalarına açık olduğu için afet sonrası müdahale süreçlerini aksatabilir. Örneğin, geniş bir alanda meydana gelen hasarların tüm detaylarıyla belirlenmesi için uzun süreler gerekebilir ve bu durum hızlı müdahale gerektiren durumlarda etkili bir yönetimi zorlaştırabilir.</w:t>
      </w:r>
    </w:p>
    <w:p w14:paraId="3F5A8E94" w14:textId="77777777" w:rsidR="00D37202" w:rsidRPr="00D37202" w:rsidRDefault="00D37202" w:rsidP="00D37202">
      <w:pPr>
        <w:spacing w:after="0" w:line="480" w:lineRule="auto"/>
        <w:rPr>
          <w:rFonts w:ascii="Times New Roman" w:hAnsi="Times New Roman" w:cs="Times New Roman"/>
          <w:b/>
          <w:bCs/>
          <w:sz w:val="18"/>
          <w:szCs w:val="18"/>
        </w:rPr>
      </w:pPr>
      <w:r w:rsidRPr="00D37202">
        <w:rPr>
          <w:rFonts w:ascii="Times New Roman" w:hAnsi="Times New Roman" w:cs="Times New Roman"/>
          <w:b/>
          <w:bCs/>
          <w:sz w:val="18"/>
          <w:szCs w:val="18"/>
        </w:rPr>
        <w:t xml:space="preserve">Yapay </w:t>
      </w:r>
      <w:proofErr w:type="gramStart"/>
      <w:r w:rsidRPr="00D37202">
        <w:rPr>
          <w:rFonts w:ascii="Times New Roman" w:hAnsi="Times New Roman" w:cs="Times New Roman"/>
          <w:b/>
          <w:bCs/>
          <w:sz w:val="18"/>
          <w:szCs w:val="18"/>
        </w:rPr>
        <w:t>Zeka</w:t>
      </w:r>
      <w:proofErr w:type="gramEnd"/>
      <w:r w:rsidRPr="00D37202">
        <w:rPr>
          <w:rFonts w:ascii="Times New Roman" w:hAnsi="Times New Roman" w:cs="Times New Roman"/>
          <w:b/>
          <w:bCs/>
          <w:sz w:val="18"/>
          <w:szCs w:val="18"/>
        </w:rPr>
        <w:t xml:space="preserve"> ile Hasar Tespitinde Yeni Yaklaşımlar</w:t>
      </w:r>
    </w:p>
    <w:p w14:paraId="101C882E" w14:textId="77777777" w:rsidR="00D37202" w:rsidRPr="00D37202" w:rsidRDefault="00D37202" w:rsidP="00D37202">
      <w:pPr>
        <w:spacing w:after="0" w:line="480" w:lineRule="auto"/>
        <w:rPr>
          <w:rFonts w:ascii="Times New Roman" w:hAnsi="Times New Roman" w:cs="Times New Roman"/>
          <w:sz w:val="18"/>
          <w:szCs w:val="18"/>
        </w:rPr>
      </w:pPr>
      <w:r w:rsidRPr="00D37202">
        <w:rPr>
          <w:rFonts w:ascii="Times New Roman" w:hAnsi="Times New Roman" w:cs="Times New Roman"/>
          <w:sz w:val="18"/>
          <w:szCs w:val="18"/>
        </w:rPr>
        <w:t xml:space="preserve">Yapay </w:t>
      </w:r>
      <w:proofErr w:type="gramStart"/>
      <w:r w:rsidRPr="00D37202">
        <w:rPr>
          <w:rFonts w:ascii="Times New Roman" w:hAnsi="Times New Roman" w:cs="Times New Roman"/>
          <w:sz w:val="18"/>
          <w:szCs w:val="18"/>
        </w:rPr>
        <w:t>zeka</w:t>
      </w:r>
      <w:proofErr w:type="gramEnd"/>
      <w:r w:rsidRPr="00D37202">
        <w:rPr>
          <w:rFonts w:ascii="Times New Roman" w:hAnsi="Times New Roman" w:cs="Times New Roman"/>
          <w:sz w:val="18"/>
          <w:szCs w:val="18"/>
        </w:rPr>
        <w:t xml:space="preserve"> (YZ) ve derin öğrenme teknolojileri, son yıllarda afet yönetimi ve hasar tespiti gibi alanlarda devrim yaratmıştır. Özellikle görüntü işleme tekniklerinin gelişmesiyle, </w:t>
      </w:r>
      <w:proofErr w:type="spellStart"/>
      <w:r w:rsidRPr="00D37202">
        <w:rPr>
          <w:rFonts w:ascii="Times New Roman" w:hAnsi="Times New Roman" w:cs="Times New Roman"/>
          <w:sz w:val="18"/>
          <w:szCs w:val="18"/>
        </w:rPr>
        <w:t>Konvolüsiyonel</w:t>
      </w:r>
      <w:proofErr w:type="spellEnd"/>
      <w:r w:rsidRPr="00D37202">
        <w:rPr>
          <w:rFonts w:ascii="Times New Roman" w:hAnsi="Times New Roman" w:cs="Times New Roman"/>
          <w:sz w:val="18"/>
          <w:szCs w:val="18"/>
        </w:rPr>
        <w:t xml:space="preserve"> Sinir Ağları (CNN) nesne tespiti, sınıflandırma ve segmentasyon gibi görevlerde olağanüstü başarılar elde etmiştir [3]. U-Net, YOLO, </w:t>
      </w:r>
      <w:proofErr w:type="spellStart"/>
      <w:r w:rsidRPr="00D37202">
        <w:rPr>
          <w:rFonts w:ascii="Times New Roman" w:hAnsi="Times New Roman" w:cs="Times New Roman"/>
          <w:sz w:val="18"/>
          <w:szCs w:val="18"/>
        </w:rPr>
        <w:t>ResNet</w:t>
      </w:r>
      <w:proofErr w:type="spellEnd"/>
      <w:r w:rsidRPr="00D37202">
        <w:rPr>
          <w:rFonts w:ascii="Times New Roman" w:hAnsi="Times New Roman" w:cs="Times New Roman"/>
          <w:sz w:val="18"/>
          <w:szCs w:val="18"/>
        </w:rPr>
        <w:t xml:space="preserve"> gibi CNN tabanlı mimariler, görsel verilerden hızlı ve doğru bilgi çıkarma yetenekleriyle, afet sonrası süreçlerde önemli araçlar haline gelmiştir [4]. Bu bağlamda, binalarda meydana gelen hasarların tespiti ve sınıflandırılması için bu modellerin performanslarının </w:t>
      </w:r>
      <w:proofErr w:type="gramStart"/>
      <w:r w:rsidRPr="00D37202">
        <w:rPr>
          <w:rFonts w:ascii="Times New Roman" w:hAnsi="Times New Roman" w:cs="Times New Roman"/>
          <w:sz w:val="18"/>
          <w:szCs w:val="18"/>
        </w:rPr>
        <w:t>karşılaştırılması,</w:t>
      </w:r>
      <w:proofErr w:type="gramEnd"/>
      <w:r w:rsidRPr="00D37202">
        <w:rPr>
          <w:rFonts w:ascii="Times New Roman" w:hAnsi="Times New Roman" w:cs="Times New Roman"/>
          <w:sz w:val="18"/>
          <w:szCs w:val="18"/>
        </w:rPr>
        <w:t xml:space="preserve"> hem akademik hem de uygulamalı açıdan önem arz etmektedir.</w:t>
      </w:r>
    </w:p>
    <w:p w14:paraId="31A0F9F8" w14:textId="77777777" w:rsidR="00D37202" w:rsidRPr="00D37202" w:rsidRDefault="00D37202" w:rsidP="00D37202">
      <w:pPr>
        <w:spacing w:after="0" w:line="480" w:lineRule="auto"/>
        <w:rPr>
          <w:rFonts w:ascii="Times New Roman" w:hAnsi="Times New Roman" w:cs="Times New Roman"/>
          <w:b/>
          <w:bCs/>
          <w:sz w:val="18"/>
          <w:szCs w:val="18"/>
        </w:rPr>
      </w:pPr>
      <w:r w:rsidRPr="00D37202">
        <w:rPr>
          <w:rFonts w:ascii="Times New Roman" w:hAnsi="Times New Roman" w:cs="Times New Roman"/>
          <w:b/>
          <w:bCs/>
          <w:sz w:val="18"/>
          <w:szCs w:val="18"/>
        </w:rPr>
        <w:t>Bu Çalışmanın Amacı</w:t>
      </w:r>
    </w:p>
    <w:p w14:paraId="07A26DD9" w14:textId="77777777" w:rsidR="00D37202" w:rsidRDefault="00D37202" w:rsidP="00D37202">
      <w:pPr>
        <w:spacing w:after="0" w:line="480" w:lineRule="auto"/>
        <w:rPr>
          <w:rFonts w:ascii="Times New Roman" w:hAnsi="Times New Roman" w:cs="Times New Roman"/>
          <w:sz w:val="18"/>
          <w:szCs w:val="18"/>
        </w:rPr>
      </w:pPr>
      <w:r w:rsidRPr="00D37202">
        <w:rPr>
          <w:rFonts w:ascii="Times New Roman" w:hAnsi="Times New Roman" w:cs="Times New Roman"/>
          <w:sz w:val="18"/>
          <w:szCs w:val="18"/>
        </w:rPr>
        <w:t xml:space="preserve">Bu çalışmada, beş farklı derin öğrenme modeli (InceptionV3, </w:t>
      </w:r>
      <w:proofErr w:type="spellStart"/>
      <w:r w:rsidRPr="00D37202">
        <w:rPr>
          <w:rFonts w:ascii="Times New Roman" w:hAnsi="Times New Roman" w:cs="Times New Roman"/>
          <w:sz w:val="18"/>
          <w:szCs w:val="18"/>
        </w:rPr>
        <w:t>MobileNet</w:t>
      </w:r>
      <w:proofErr w:type="spellEnd"/>
      <w:r w:rsidRPr="00D37202">
        <w:rPr>
          <w:rFonts w:ascii="Times New Roman" w:hAnsi="Times New Roman" w:cs="Times New Roman"/>
          <w:sz w:val="18"/>
          <w:szCs w:val="18"/>
        </w:rPr>
        <w:t xml:space="preserve">, ResNet50, YOLOv8 ve temel CNN) kullanılarak hasarlı binaların tespiti için bir analiz gerçekleştirilmiştir. Bu modellerin performansı, eğitim doğruluğu, doğrulama doğruluğu, kesinlik ve duyarlılık gibi temel metrikler açısından değerlendirilmiştir. Elde edilen bulgular, özellikle hafif bir model olan </w:t>
      </w:r>
      <w:proofErr w:type="spellStart"/>
      <w:r w:rsidRPr="00D37202">
        <w:rPr>
          <w:rFonts w:ascii="Times New Roman" w:hAnsi="Times New Roman" w:cs="Times New Roman"/>
          <w:sz w:val="18"/>
          <w:szCs w:val="18"/>
        </w:rPr>
        <w:t>MobileNet’in</w:t>
      </w:r>
      <w:proofErr w:type="spellEnd"/>
      <w:r w:rsidRPr="00D37202">
        <w:rPr>
          <w:rFonts w:ascii="Times New Roman" w:hAnsi="Times New Roman" w:cs="Times New Roman"/>
          <w:sz w:val="18"/>
          <w:szCs w:val="18"/>
        </w:rPr>
        <w:t xml:space="preserve"> üstün performans gösterdiğini ortaya koymaktadır [5]. Şekil 1’de sunulan performans metrikleri, </w:t>
      </w:r>
      <w:proofErr w:type="spellStart"/>
      <w:r w:rsidRPr="00D37202">
        <w:rPr>
          <w:rFonts w:ascii="Times New Roman" w:hAnsi="Times New Roman" w:cs="Times New Roman"/>
          <w:sz w:val="18"/>
          <w:szCs w:val="18"/>
        </w:rPr>
        <w:t>MobileNet’in</w:t>
      </w:r>
      <w:proofErr w:type="spellEnd"/>
      <w:r w:rsidRPr="00D37202">
        <w:rPr>
          <w:rFonts w:ascii="Times New Roman" w:hAnsi="Times New Roman" w:cs="Times New Roman"/>
          <w:sz w:val="18"/>
          <w:szCs w:val="18"/>
        </w:rPr>
        <w:t xml:space="preserve"> hızlı ve düşük hesaplama maliyetiyle etkili sonuçlar sunduğunu göstermektedir.</w:t>
      </w:r>
    </w:p>
    <w:p w14:paraId="774C3B4E" w14:textId="77777777" w:rsidR="00D37202" w:rsidRDefault="00D37202" w:rsidP="00D37202">
      <w:pPr>
        <w:keepNext/>
        <w:spacing w:after="0" w:line="480" w:lineRule="auto"/>
        <w:jc w:val="center"/>
      </w:pPr>
      <w:r>
        <w:rPr>
          <w:rFonts w:ascii="Times New Roman" w:hAnsi="Times New Roman" w:cs="Times New Roman"/>
          <w:noProof/>
          <w:sz w:val="18"/>
          <w:szCs w:val="18"/>
        </w:rPr>
        <w:drawing>
          <wp:inline distT="0" distB="0" distL="0" distR="0" wp14:anchorId="532A5559" wp14:editId="48895984">
            <wp:extent cx="4119115" cy="2736376"/>
            <wp:effectExtent l="0" t="0" r="0" b="6985"/>
            <wp:docPr id="386350968"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36408" cy="2747864"/>
                    </a:xfrm>
                    <a:prstGeom prst="rect">
                      <a:avLst/>
                    </a:prstGeom>
                    <a:noFill/>
                    <a:ln>
                      <a:noFill/>
                    </a:ln>
                  </pic:spPr>
                </pic:pic>
              </a:graphicData>
            </a:graphic>
          </wp:inline>
        </w:drawing>
      </w:r>
    </w:p>
    <w:p w14:paraId="361CA3FB" w14:textId="5B49E6FF" w:rsidR="00D37202" w:rsidRPr="00D37202" w:rsidRDefault="00D37202" w:rsidP="00D37202">
      <w:pPr>
        <w:pStyle w:val="ResimYazs"/>
        <w:jc w:val="center"/>
        <w:rPr>
          <w:rFonts w:ascii="Times New Roman" w:hAnsi="Times New Roman" w:cs="Times New Roman"/>
        </w:rPr>
      </w:pPr>
      <w:r>
        <w:t xml:space="preserve">Şekil </w:t>
      </w:r>
      <w:r>
        <w:fldChar w:fldCharType="begin"/>
      </w:r>
      <w:r>
        <w:instrText xml:space="preserve"> SEQ Şekil \* ARABIC </w:instrText>
      </w:r>
      <w:r>
        <w:fldChar w:fldCharType="separate"/>
      </w:r>
      <w:r w:rsidR="006B35F4">
        <w:rPr>
          <w:noProof/>
        </w:rPr>
        <w:t>1</w:t>
      </w:r>
      <w:r>
        <w:fldChar w:fldCharType="end"/>
      </w:r>
      <w:r>
        <w:t xml:space="preserve"> Model Değerlendirme Sonuçları</w:t>
      </w:r>
    </w:p>
    <w:p w14:paraId="7D5CCDA2" w14:textId="77777777" w:rsidR="00D37202" w:rsidRPr="00D37202" w:rsidRDefault="00D37202" w:rsidP="00D37202">
      <w:pPr>
        <w:spacing w:after="0" w:line="480" w:lineRule="auto"/>
        <w:rPr>
          <w:rFonts w:ascii="Times New Roman" w:hAnsi="Times New Roman" w:cs="Times New Roman"/>
          <w:b/>
          <w:bCs/>
          <w:sz w:val="18"/>
          <w:szCs w:val="18"/>
        </w:rPr>
      </w:pPr>
      <w:r w:rsidRPr="00D37202">
        <w:rPr>
          <w:rFonts w:ascii="Times New Roman" w:hAnsi="Times New Roman" w:cs="Times New Roman"/>
          <w:b/>
          <w:bCs/>
          <w:sz w:val="18"/>
          <w:szCs w:val="18"/>
        </w:rPr>
        <w:lastRenderedPageBreak/>
        <w:t>Çalışmanın Katkısı</w:t>
      </w:r>
    </w:p>
    <w:p w14:paraId="6C49BBB5" w14:textId="77777777" w:rsidR="00D37202" w:rsidRPr="00D37202" w:rsidRDefault="00D37202" w:rsidP="00D37202">
      <w:pPr>
        <w:numPr>
          <w:ilvl w:val="0"/>
          <w:numId w:val="3"/>
        </w:numPr>
        <w:spacing w:after="0" w:line="480" w:lineRule="auto"/>
        <w:rPr>
          <w:rFonts w:ascii="Times New Roman" w:hAnsi="Times New Roman" w:cs="Times New Roman"/>
          <w:sz w:val="18"/>
          <w:szCs w:val="18"/>
        </w:rPr>
      </w:pPr>
      <w:r w:rsidRPr="00D37202">
        <w:rPr>
          <w:rFonts w:ascii="Times New Roman" w:hAnsi="Times New Roman" w:cs="Times New Roman"/>
          <w:b/>
          <w:bCs/>
          <w:sz w:val="18"/>
          <w:szCs w:val="18"/>
        </w:rPr>
        <w:t>Gerçek Verilerle Uygulama</w:t>
      </w:r>
      <w:r w:rsidRPr="00D37202">
        <w:rPr>
          <w:rFonts w:ascii="Times New Roman" w:hAnsi="Times New Roman" w:cs="Times New Roman"/>
          <w:sz w:val="18"/>
          <w:szCs w:val="18"/>
        </w:rPr>
        <w:t>: Bu çalışma, afet sonrası hasar tespiti için gerçek dünyadan elde edilen yüksek çözünürlüklü bina görüntülerini kullanarak kapsamlı bir analiz gerçekleştirmiştir.</w:t>
      </w:r>
    </w:p>
    <w:p w14:paraId="63B2F255" w14:textId="77777777" w:rsidR="00D37202" w:rsidRPr="00D37202" w:rsidRDefault="00D37202" w:rsidP="00D37202">
      <w:pPr>
        <w:numPr>
          <w:ilvl w:val="0"/>
          <w:numId w:val="3"/>
        </w:numPr>
        <w:spacing w:after="0" w:line="480" w:lineRule="auto"/>
        <w:rPr>
          <w:rFonts w:ascii="Times New Roman" w:hAnsi="Times New Roman" w:cs="Times New Roman"/>
          <w:sz w:val="18"/>
          <w:szCs w:val="18"/>
        </w:rPr>
      </w:pPr>
      <w:r w:rsidRPr="00D37202">
        <w:rPr>
          <w:rFonts w:ascii="Times New Roman" w:hAnsi="Times New Roman" w:cs="Times New Roman"/>
          <w:b/>
          <w:bCs/>
          <w:sz w:val="18"/>
          <w:szCs w:val="18"/>
        </w:rPr>
        <w:t>Hafif Modellerin Avantajları</w:t>
      </w:r>
      <w:r w:rsidRPr="00D37202">
        <w:rPr>
          <w:rFonts w:ascii="Times New Roman" w:hAnsi="Times New Roman" w:cs="Times New Roman"/>
          <w:sz w:val="18"/>
          <w:szCs w:val="18"/>
        </w:rPr>
        <w:t xml:space="preserve">: </w:t>
      </w:r>
      <w:proofErr w:type="spellStart"/>
      <w:r w:rsidRPr="00D37202">
        <w:rPr>
          <w:rFonts w:ascii="Times New Roman" w:hAnsi="Times New Roman" w:cs="Times New Roman"/>
          <w:sz w:val="18"/>
          <w:szCs w:val="18"/>
        </w:rPr>
        <w:t>MobileNet</w:t>
      </w:r>
      <w:proofErr w:type="spellEnd"/>
      <w:r w:rsidRPr="00D37202">
        <w:rPr>
          <w:rFonts w:ascii="Times New Roman" w:hAnsi="Times New Roman" w:cs="Times New Roman"/>
          <w:sz w:val="18"/>
          <w:szCs w:val="18"/>
        </w:rPr>
        <w:t>, özellikle mobil cihazlarda ve sınırlı hesaplama kaynaklarında uygulanabilirliği ile öne çıkmıştır [6].</w:t>
      </w:r>
    </w:p>
    <w:p w14:paraId="63079027" w14:textId="77777777" w:rsidR="00D37202" w:rsidRPr="00D37202" w:rsidRDefault="00D37202" w:rsidP="00D37202">
      <w:pPr>
        <w:numPr>
          <w:ilvl w:val="0"/>
          <w:numId w:val="3"/>
        </w:numPr>
        <w:spacing w:after="0" w:line="480" w:lineRule="auto"/>
        <w:rPr>
          <w:rFonts w:ascii="Times New Roman" w:hAnsi="Times New Roman" w:cs="Times New Roman"/>
          <w:sz w:val="18"/>
          <w:szCs w:val="18"/>
        </w:rPr>
      </w:pPr>
      <w:r w:rsidRPr="00D37202">
        <w:rPr>
          <w:rFonts w:ascii="Times New Roman" w:hAnsi="Times New Roman" w:cs="Times New Roman"/>
          <w:b/>
          <w:bCs/>
          <w:sz w:val="18"/>
          <w:szCs w:val="18"/>
        </w:rPr>
        <w:t xml:space="preserve">Yapay </w:t>
      </w:r>
      <w:proofErr w:type="gramStart"/>
      <w:r w:rsidRPr="00D37202">
        <w:rPr>
          <w:rFonts w:ascii="Times New Roman" w:hAnsi="Times New Roman" w:cs="Times New Roman"/>
          <w:b/>
          <w:bCs/>
          <w:sz w:val="18"/>
          <w:szCs w:val="18"/>
        </w:rPr>
        <w:t>Zeka</w:t>
      </w:r>
      <w:proofErr w:type="gramEnd"/>
      <w:r w:rsidRPr="00D37202">
        <w:rPr>
          <w:rFonts w:ascii="Times New Roman" w:hAnsi="Times New Roman" w:cs="Times New Roman"/>
          <w:b/>
          <w:bCs/>
          <w:sz w:val="18"/>
          <w:szCs w:val="18"/>
        </w:rPr>
        <w:t xml:space="preserve"> Tabanlı Çözüm Önerisi</w:t>
      </w:r>
      <w:r w:rsidRPr="00D37202">
        <w:rPr>
          <w:rFonts w:ascii="Times New Roman" w:hAnsi="Times New Roman" w:cs="Times New Roman"/>
          <w:sz w:val="18"/>
          <w:szCs w:val="18"/>
        </w:rPr>
        <w:t>: Afet sonrası değerlendirme süreçlerinde yapay zeka tabanlı sistemlerin hızlı karar alma ve kaynak yönetimi açısından potansiyelini vurgulamıştır.</w:t>
      </w:r>
    </w:p>
    <w:p w14:paraId="343209E0" w14:textId="77777777" w:rsidR="00D37202" w:rsidRPr="00D37202" w:rsidRDefault="00D37202" w:rsidP="00D37202">
      <w:pPr>
        <w:numPr>
          <w:ilvl w:val="0"/>
          <w:numId w:val="3"/>
        </w:numPr>
        <w:spacing w:after="0" w:line="480" w:lineRule="auto"/>
        <w:rPr>
          <w:rFonts w:ascii="Times New Roman" w:hAnsi="Times New Roman" w:cs="Times New Roman"/>
          <w:sz w:val="18"/>
          <w:szCs w:val="18"/>
        </w:rPr>
      </w:pPr>
      <w:r w:rsidRPr="00D37202">
        <w:rPr>
          <w:rFonts w:ascii="Times New Roman" w:hAnsi="Times New Roman" w:cs="Times New Roman"/>
          <w:b/>
          <w:bCs/>
          <w:sz w:val="18"/>
          <w:szCs w:val="18"/>
        </w:rPr>
        <w:t>Literatüre Katkı</w:t>
      </w:r>
      <w:r w:rsidRPr="00D37202">
        <w:rPr>
          <w:rFonts w:ascii="Times New Roman" w:hAnsi="Times New Roman" w:cs="Times New Roman"/>
          <w:sz w:val="18"/>
          <w:szCs w:val="18"/>
        </w:rPr>
        <w:t>: Bu çalışma, mevcut literatürdeki benzer çalışmalardan farklı olarak, birden fazla CNN mimarisinin performansını sistematik bir şekilde karşılaştırmakta ve bu bağlamda hafif modellerin önemini tartışmaktadır.</w:t>
      </w:r>
    </w:p>
    <w:p w14:paraId="7EB1AAD1" w14:textId="77777777" w:rsidR="00D37202" w:rsidRPr="00D37202" w:rsidRDefault="00D37202" w:rsidP="00D37202">
      <w:pPr>
        <w:spacing w:after="0" w:line="480" w:lineRule="auto"/>
        <w:rPr>
          <w:rFonts w:ascii="Times New Roman" w:hAnsi="Times New Roman" w:cs="Times New Roman"/>
          <w:b/>
          <w:bCs/>
          <w:sz w:val="18"/>
          <w:szCs w:val="18"/>
        </w:rPr>
      </w:pPr>
      <w:r w:rsidRPr="00D37202">
        <w:rPr>
          <w:rFonts w:ascii="Times New Roman" w:hAnsi="Times New Roman" w:cs="Times New Roman"/>
          <w:b/>
          <w:bCs/>
          <w:sz w:val="18"/>
          <w:szCs w:val="18"/>
        </w:rPr>
        <w:t>Literatürden Farklılıklar</w:t>
      </w:r>
    </w:p>
    <w:p w14:paraId="00F308F8" w14:textId="77777777" w:rsidR="00D37202" w:rsidRDefault="00D37202" w:rsidP="00D37202">
      <w:pPr>
        <w:spacing w:after="0" w:line="480" w:lineRule="auto"/>
        <w:rPr>
          <w:rFonts w:ascii="Times New Roman" w:hAnsi="Times New Roman" w:cs="Times New Roman"/>
          <w:sz w:val="18"/>
          <w:szCs w:val="18"/>
        </w:rPr>
      </w:pPr>
      <w:r w:rsidRPr="00D37202">
        <w:rPr>
          <w:rFonts w:ascii="Times New Roman" w:hAnsi="Times New Roman" w:cs="Times New Roman"/>
          <w:sz w:val="18"/>
          <w:szCs w:val="18"/>
        </w:rPr>
        <w:t xml:space="preserve">Bu çalışma, diğer literatürdeki çalışmalardan farklı olarak, farklı CNN mimarilerinin performansını sadece teorik düzeyde değil, aynı zamanda gerçek dünyadaki verilerle değerlendirmiştir. Elde edilen sonuçlar, </w:t>
      </w:r>
      <w:proofErr w:type="spellStart"/>
      <w:r w:rsidRPr="00D37202">
        <w:rPr>
          <w:rFonts w:ascii="Times New Roman" w:hAnsi="Times New Roman" w:cs="Times New Roman"/>
          <w:sz w:val="18"/>
          <w:szCs w:val="18"/>
        </w:rPr>
        <w:t>MobileNet’in</w:t>
      </w:r>
      <w:proofErr w:type="spellEnd"/>
      <w:r w:rsidRPr="00D37202">
        <w:rPr>
          <w:rFonts w:ascii="Times New Roman" w:hAnsi="Times New Roman" w:cs="Times New Roman"/>
          <w:sz w:val="18"/>
          <w:szCs w:val="18"/>
        </w:rPr>
        <w:t xml:space="preserve"> doğruluk, kesinlik ve duyarlılık açısından diğer modellere kıyasla daha üstün olduğunu ve gerçek zamanlı uygulamalarda önemli bir avantaj sunduğunu göstermiştir.</w:t>
      </w:r>
    </w:p>
    <w:p w14:paraId="577DD454" w14:textId="77777777" w:rsidR="001F0FFE" w:rsidRDefault="001F0FFE" w:rsidP="00D37202">
      <w:pPr>
        <w:spacing w:after="0" w:line="480" w:lineRule="auto"/>
        <w:rPr>
          <w:rFonts w:ascii="Times New Roman" w:hAnsi="Times New Roman" w:cs="Times New Roman"/>
          <w:sz w:val="18"/>
          <w:szCs w:val="18"/>
        </w:rPr>
      </w:pPr>
    </w:p>
    <w:p w14:paraId="4D01C301" w14:textId="77777777" w:rsidR="001F0FFE" w:rsidRPr="001F0FFE" w:rsidRDefault="001F0FFE" w:rsidP="001F0FFE">
      <w:pPr>
        <w:spacing w:after="0" w:line="480" w:lineRule="auto"/>
        <w:rPr>
          <w:rFonts w:ascii="Times New Roman" w:hAnsi="Times New Roman" w:cs="Times New Roman"/>
          <w:b/>
          <w:bCs/>
          <w:sz w:val="18"/>
          <w:szCs w:val="18"/>
        </w:rPr>
      </w:pPr>
      <w:r w:rsidRPr="001F0FFE">
        <w:rPr>
          <w:rFonts w:ascii="Times New Roman" w:hAnsi="Times New Roman" w:cs="Times New Roman"/>
          <w:b/>
          <w:bCs/>
          <w:sz w:val="18"/>
          <w:szCs w:val="18"/>
        </w:rPr>
        <w:t>2. Deneysel Metot (</w:t>
      </w:r>
      <w:proofErr w:type="spellStart"/>
      <w:r w:rsidRPr="001F0FFE">
        <w:rPr>
          <w:rFonts w:ascii="Times New Roman" w:hAnsi="Times New Roman" w:cs="Times New Roman"/>
          <w:b/>
          <w:bCs/>
          <w:sz w:val="18"/>
          <w:szCs w:val="18"/>
        </w:rPr>
        <w:t>Experimental</w:t>
      </w:r>
      <w:proofErr w:type="spellEnd"/>
      <w:r w:rsidRPr="001F0FFE">
        <w:rPr>
          <w:rFonts w:ascii="Times New Roman" w:hAnsi="Times New Roman" w:cs="Times New Roman"/>
          <w:b/>
          <w:bCs/>
          <w:sz w:val="18"/>
          <w:szCs w:val="18"/>
        </w:rPr>
        <w:t xml:space="preserve"> </w:t>
      </w:r>
      <w:proofErr w:type="spellStart"/>
      <w:r w:rsidRPr="001F0FFE">
        <w:rPr>
          <w:rFonts w:ascii="Times New Roman" w:hAnsi="Times New Roman" w:cs="Times New Roman"/>
          <w:b/>
          <w:bCs/>
          <w:sz w:val="18"/>
          <w:szCs w:val="18"/>
        </w:rPr>
        <w:t>Method</w:t>
      </w:r>
      <w:proofErr w:type="spellEnd"/>
      <w:r w:rsidRPr="001F0FFE">
        <w:rPr>
          <w:rFonts w:ascii="Times New Roman" w:hAnsi="Times New Roman" w:cs="Times New Roman"/>
          <w:b/>
          <w:bCs/>
          <w:sz w:val="18"/>
          <w:szCs w:val="18"/>
        </w:rPr>
        <w:t>)</w:t>
      </w:r>
    </w:p>
    <w:p w14:paraId="58EDEE70" w14:textId="77777777" w:rsidR="001F0FFE" w:rsidRPr="001F0FFE" w:rsidRDefault="001F0FFE" w:rsidP="001F0FFE">
      <w:pPr>
        <w:spacing w:after="0" w:line="480" w:lineRule="auto"/>
        <w:rPr>
          <w:rFonts w:ascii="Times New Roman" w:hAnsi="Times New Roman" w:cs="Times New Roman"/>
          <w:b/>
          <w:bCs/>
          <w:sz w:val="18"/>
          <w:szCs w:val="18"/>
        </w:rPr>
      </w:pPr>
      <w:r w:rsidRPr="001F0FFE">
        <w:rPr>
          <w:rFonts w:ascii="Times New Roman" w:hAnsi="Times New Roman" w:cs="Times New Roman"/>
          <w:b/>
          <w:bCs/>
          <w:sz w:val="18"/>
          <w:szCs w:val="18"/>
        </w:rPr>
        <w:t>2.1 Veri Seti (</w:t>
      </w:r>
      <w:proofErr w:type="spellStart"/>
      <w:r w:rsidRPr="001F0FFE">
        <w:rPr>
          <w:rFonts w:ascii="Times New Roman" w:hAnsi="Times New Roman" w:cs="Times New Roman"/>
          <w:b/>
          <w:bCs/>
          <w:sz w:val="18"/>
          <w:szCs w:val="18"/>
        </w:rPr>
        <w:t>Dataset</w:t>
      </w:r>
      <w:proofErr w:type="spellEnd"/>
      <w:r w:rsidRPr="001F0FFE">
        <w:rPr>
          <w:rFonts w:ascii="Times New Roman" w:hAnsi="Times New Roman" w:cs="Times New Roman"/>
          <w:b/>
          <w:bCs/>
          <w:sz w:val="18"/>
          <w:szCs w:val="18"/>
        </w:rPr>
        <w:t>)</w:t>
      </w:r>
    </w:p>
    <w:p w14:paraId="3AE11202"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Bu çalışmada, hasarlı ve hasarsız bina görüntülerinden oluşan özel bir veri seti kullanılmıştır. Veri setindeki görüntüler yüksek çözünürlüklü olup, farklı doğal afet senaryolarını (deprem, sel, fırtına) temsil edecek şekilde dikkatle seçilmiştir. Veri seti, eğitim ve doğrulama süreçlerini desteklemek amacıyla %80 eğitim (Training) ve %20 doğrulama (</w:t>
      </w:r>
      <w:proofErr w:type="spellStart"/>
      <w:r w:rsidRPr="001F0FFE">
        <w:rPr>
          <w:rFonts w:ascii="Times New Roman" w:hAnsi="Times New Roman" w:cs="Times New Roman"/>
          <w:sz w:val="18"/>
          <w:szCs w:val="18"/>
        </w:rPr>
        <w:t>Validation</w:t>
      </w:r>
      <w:proofErr w:type="spellEnd"/>
      <w:r w:rsidRPr="001F0FFE">
        <w:rPr>
          <w:rFonts w:ascii="Times New Roman" w:hAnsi="Times New Roman" w:cs="Times New Roman"/>
          <w:sz w:val="18"/>
          <w:szCs w:val="18"/>
        </w:rPr>
        <w:t>) oranlarında düzenlenmiştir.</w:t>
      </w:r>
    </w:p>
    <w:p w14:paraId="677CAFF7"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 xml:space="preserve">Veri seti, COCO formatında </w:t>
      </w:r>
      <w:proofErr w:type="spellStart"/>
      <w:r w:rsidRPr="001F0FFE">
        <w:rPr>
          <w:rFonts w:ascii="Times New Roman" w:hAnsi="Times New Roman" w:cs="Times New Roman"/>
          <w:sz w:val="18"/>
          <w:szCs w:val="18"/>
        </w:rPr>
        <w:t>anotasyon</w:t>
      </w:r>
      <w:proofErr w:type="spellEnd"/>
      <w:r w:rsidRPr="001F0FFE">
        <w:rPr>
          <w:rFonts w:ascii="Times New Roman" w:hAnsi="Times New Roman" w:cs="Times New Roman"/>
          <w:sz w:val="18"/>
          <w:szCs w:val="18"/>
        </w:rPr>
        <w:t xml:space="preserve"> bilgileri içermektedir ve aşağıdaki sınıflardan oluşmaktadır:</w:t>
      </w:r>
    </w:p>
    <w:p w14:paraId="35777D62" w14:textId="77777777" w:rsidR="001F0FFE" w:rsidRPr="001F0FFE" w:rsidRDefault="001F0FFE" w:rsidP="001F0FFE">
      <w:pPr>
        <w:numPr>
          <w:ilvl w:val="0"/>
          <w:numId w:val="9"/>
        </w:numPr>
        <w:spacing w:after="0" w:line="480" w:lineRule="auto"/>
        <w:rPr>
          <w:rFonts w:ascii="Times New Roman" w:hAnsi="Times New Roman" w:cs="Times New Roman"/>
          <w:sz w:val="18"/>
          <w:szCs w:val="18"/>
        </w:rPr>
      </w:pPr>
      <w:proofErr w:type="spellStart"/>
      <w:r w:rsidRPr="001F0FFE">
        <w:rPr>
          <w:rFonts w:ascii="Times New Roman" w:hAnsi="Times New Roman" w:cs="Times New Roman"/>
          <w:b/>
          <w:bCs/>
          <w:sz w:val="18"/>
          <w:szCs w:val="18"/>
        </w:rPr>
        <w:t>Heavy</w:t>
      </w:r>
      <w:proofErr w:type="spellEnd"/>
      <w:r w:rsidRPr="001F0FFE">
        <w:rPr>
          <w:rFonts w:ascii="Times New Roman" w:hAnsi="Times New Roman" w:cs="Times New Roman"/>
          <w:b/>
          <w:bCs/>
          <w:sz w:val="18"/>
          <w:szCs w:val="18"/>
        </w:rPr>
        <w:t xml:space="preserve"> </w:t>
      </w:r>
      <w:proofErr w:type="spellStart"/>
      <w:r w:rsidRPr="001F0FFE">
        <w:rPr>
          <w:rFonts w:ascii="Times New Roman" w:hAnsi="Times New Roman" w:cs="Times New Roman"/>
          <w:b/>
          <w:bCs/>
          <w:sz w:val="18"/>
          <w:szCs w:val="18"/>
        </w:rPr>
        <w:t>Damage</w:t>
      </w:r>
      <w:proofErr w:type="spellEnd"/>
      <w:r w:rsidRPr="001F0FFE">
        <w:rPr>
          <w:rFonts w:ascii="Times New Roman" w:hAnsi="Times New Roman" w:cs="Times New Roman"/>
          <w:sz w:val="18"/>
          <w:szCs w:val="18"/>
        </w:rPr>
        <w:t>: Ağır hasar gören yapılar.</w:t>
      </w:r>
    </w:p>
    <w:p w14:paraId="4411EC99" w14:textId="77777777" w:rsidR="001F0FFE" w:rsidRPr="001F0FFE" w:rsidRDefault="001F0FFE" w:rsidP="001F0FFE">
      <w:pPr>
        <w:numPr>
          <w:ilvl w:val="0"/>
          <w:numId w:val="9"/>
        </w:numPr>
        <w:spacing w:after="0" w:line="480" w:lineRule="auto"/>
        <w:rPr>
          <w:rFonts w:ascii="Times New Roman" w:hAnsi="Times New Roman" w:cs="Times New Roman"/>
          <w:sz w:val="18"/>
          <w:szCs w:val="18"/>
        </w:rPr>
      </w:pPr>
      <w:proofErr w:type="spellStart"/>
      <w:r w:rsidRPr="001F0FFE">
        <w:rPr>
          <w:rFonts w:ascii="Times New Roman" w:hAnsi="Times New Roman" w:cs="Times New Roman"/>
          <w:b/>
          <w:bCs/>
          <w:sz w:val="18"/>
          <w:szCs w:val="18"/>
        </w:rPr>
        <w:t>Moderate</w:t>
      </w:r>
      <w:proofErr w:type="spellEnd"/>
      <w:r w:rsidRPr="001F0FFE">
        <w:rPr>
          <w:rFonts w:ascii="Times New Roman" w:hAnsi="Times New Roman" w:cs="Times New Roman"/>
          <w:b/>
          <w:bCs/>
          <w:sz w:val="18"/>
          <w:szCs w:val="18"/>
        </w:rPr>
        <w:t xml:space="preserve"> </w:t>
      </w:r>
      <w:proofErr w:type="spellStart"/>
      <w:r w:rsidRPr="001F0FFE">
        <w:rPr>
          <w:rFonts w:ascii="Times New Roman" w:hAnsi="Times New Roman" w:cs="Times New Roman"/>
          <w:b/>
          <w:bCs/>
          <w:sz w:val="18"/>
          <w:szCs w:val="18"/>
        </w:rPr>
        <w:t>Damage</w:t>
      </w:r>
      <w:proofErr w:type="spellEnd"/>
      <w:r w:rsidRPr="001F0FFE">
        <w:rPr>
          <w:rFonts w:ascii="Times New Roman" w:hAnsi="Times New Roman" w:cs="Times New Roman"/>
          <w:sz w:val="18"/>
          <w:szCs w:val="18"/>
        </w:rPr>
        <w:t>: Orta seviyede hasar gören yapılar.</w:t>
      </w:r>
    </w:p>
    <w:p w14:paraId="7EAE74CE" w14:textId="77777777" w:rsidR="001F0FFE" w:rsidRPr="001F0FFE" w:rsidRDefault="001F0FFE" w:rsidP="001F0FFE">
      <w:pPr>
        <w:numPr>
          <w:ilvl w:val="0"/>
          <w:numId w:val="9"/>
        </w:numPr>
        <w:spacing w:after="0" w:line="480" w:lineRule="auto"/>
        <w:rPr>
          <w:rFonts w:ascii="Times New Roman" w:hAnsi="Times New Roman" w:cs="Times New Roman"/>
          <w:sz w:val="18"/>
          <w:szCs w:val="18"/>
        </w:rPr>
      </w:pPr>
      <w:proofErr w:type="spellStart"/>
      <w:r w:rsidRPr="001F0FFE">
        <w:rPr>
          <w:rFonts w:ascii="Times New Roman" w:hAnsi="Times New Roman" w:cs="Times New Roman"/>
          <w:b/>
          <w:bCs/>
          <w:sz w:val="18"/>
          <w:szCs w:val="18"/>
        </w:rPr>
        <w:t>Minor</w:t>
      </w:r>
      <w:proofErr w:type="spellEnd"/>
      <w:r w:rsidRPr="001F0FFE">
        <w:rPr>
          <w:rFonts w:ascii="Times New Roman" w:hAnsi="Times New Roman" w:cs="Times New Roman"/>
          <w:b/>
          <w:bCs/>
          <w:sz w:val="18"/>
          <w:szCs w:val="18"/>
        </w:rPr>
        <w:t xml:space="preserve"> </w:t>
      </w:r>
      <w:proofErr w:type="spellStart"/>
      <w:r w:rsidRPr="001F0FFE">
        <w:rPr>
          <w:rFonts w:ascii="Times New Roman" w:hAnsi="Times New Roman" w:cs="Times New Roman"/>
          <w:b/>
          <w:bCs/>
          <w:sz w:val="18"/>
          <w:szCs w:val="18"/>
        </w:rPr>
        <w:t>Damage</w:t>
      </w:r>
      <w:proofErr w:type="spellEnd"/>
      <w:r w:rsidRPr="001F0FFE">
        <w:rPr>
          <w:rFonts w:ascii="Times New Roman" w:hAnsi="Times New Roman" w:cs="Times New Roman"/>
          <w:sz w:val="18"/>
          <w:szCs w:val="18"/>
        </w:rPr>
        <w:t>: Az hasar gören yapılar.</w:t>
      </w:r>
    </w:p>
    <w:p w14:paraId="05C41121" w14:textId="77777777" w:rsidR="001F0FFE" w:rsidRPr="001F0FFE" w:rsidRDefault="001F0FFE" w:rsidP="001F0FFE">
      <w:pPr>
        <w:numPr>
          <w:ilvl w:val="0"/>
          <w:numId w:val="9"/>
        </w:numPr>
        <w:spacing w:after="0" w:line="480" w:lineRule="auto"/>
        <w:rPr>
          <w:rFonts w:ascii="Times New Roman" w:hAnsi="Times New Roman" w:cs="Times New Roman"/>
          <w:sz w:val="18"/>
          <w:szCs w:val="18"/>
        </w:rPr>
      </w:pPr>
      <w:proofErr w:type="spellStart"/>
      <w:r w:rsidRPr="001F0FFE">
        <w:rPr>
          <w:rFonts w:ascii="Times New Roman" w:hAnsi="Times New Roman" w:cs="Times New Roman"/>
          <w:b/>
          <w:bCs/>
          <w:sz w:val="18"/>
          <w:szCs w:val="18"/>
        </w:rPr>
        <w:t>Undamage</w:t>
      </w:r>
      <w:proofErr w:type="spellEnd"/>
      <w:r w:rsidRPr="001F0FFE">
        <w:rPr>
          <w:rFonts w:ascii="Times New Roman" w:hAnsi="Times New Roman" w:cs="Times New Roman"/>
          <w:sz w:val="18"/>
          <w:szCs w:val="18"/>
        </w:rPr>
        <w:t>: Hasar görmeyen yapılar.</w:t>
      </w:r>
    </w:p>
    <w:p w14:paraId="4DD1D011"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Görsellerin organize edilmesi ve ilgili sınıf klasörlerine yerleştirilmesi için aşağıdaki adımlar izlenmiştir:</w:t>
      </w:r>
    </w:p>
    <w:p w14:paraId="0527F50B" w14:textId="77777777" w:rsidR="001F0FFE" w:rsidRPr="001F0FFE" w:rsidRDefault="001F0FFE" w:rsidP="001F0FFE">
      <w:pPr>
        <w:numPr>
          <w:ilvl w:val="0"/>
          <w:numId w:val="10"/>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Veri Seti Klasör Yapısı</w:t>
      </w:r>
    </w:p>
    <w:p w14:paraId="68F06ACE" w14:textId="77777777" w:rsidR="001F0FFE" w:rsidRP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 xml:space="preserve">Eğitim verileri, </w:t>
      </w:r>
      <w:proofErr w:type="spellStart"/>
      <w:r w:rsidRPr="001F0FFE">
        <w:rPr>
          <w:rFonts w:ascii="Times New Roman" w:hAnsi="Times New Roman" w:cs="Times New Roman"/>
          <w:sz w:val="18"/>
          <w:szCs w:val="18"/>
        </w:rPr>
        <w:t>Organized_Damage_Level</w:t>
      </w:r>
      <w:proofErr w:type="spellEnd"/>
      <w:r w:rsidRPr="001F0FFE">
        <w:rPr>
          <w:rFonts w:ascii="Times New Roman" w:hAnsi="Times New Roman" w:cs="Times New Roman"/>
          <w:sz w:val="18"/>
          <w:szCs w:val="18"/>
        </w:rPr>
        <w:t>/</w:t>
      </w:r>
      <w:proofErr w:type="spellStart"/>
      <w:r w:rsidRPr="001F0FFE">
        <w:rPr>
          <w:rFonts w:ascii="Times New Roman" w:hAnsi="Times New Roman" w:cs="Times New Roman"/>
          <w:sz w:val="18"/>
          <w:szCs w:val="18"/>
        </w:rPr>
        <w:t>train</w:t>
      </w:r>
      <w:proofErr w:type="spellEnd"/>
      <w:r w:rsidRPr="001F0FFE">
        <w:rPr>
          <w:rFonts w:ascii="Times New Roman" w:hAnsi="Times New Roman" w:cs="Times New Roman"/>
          <w:sz w:val="18"/>
          <w:szCs w:val="18"/>
        </w:rPr>
        <w:t>/ yolunda organize edilmiştir.</w:t>
      </w:r>
    </w:p>
    <w:p w14:paraId="6A3E496F" w14:textId="77777777" w:rsidR="001F0FFE" w:rsidRP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 xml:space="preserve">Doğrulama verileri, </w:t>
      </w:r>
      <w:proofErr w:type="spellStart"/>
      <w:r w:rsidRPr="001F0FFE">
        <w:rPr>
          <w:rFonts w:ascii="Times New Roman" w:hAnsi="Times New Roman" w:cs="Times New Roman"/>
          <w:sz w:val="18"/>
          <w:szCs w:val="18"/>
        </w:rPr>
        <w:t>Organized_Damage_Level</w:t>
      </w:r>
      <w:proofErr w:type="spellEnd"/>
      <w:r w:rsidRPr="001F0FFE">
        <w:rPr>
          <w:rFonts w:ascii="Times New Roman" w:hAnsi="Times New Roman" w:cs="Times New Roman"/>
          <w:sz w:val="18"/>
          <w:szCs w:val="18"/>
        </w:rPr>
        <w:t>/</w:t>
      </w:r>
      <w:proofErr w:type="spellStart"/>
      <w:r w:rsidRPr="001F0FFE">
        <w:rPr>
          <w:rFonts w:ascii="Times New Roman" w:hAnsi="Times New Roman" w:cs="Times New Roman"/>
          <w:sz w:val="18"/>
          <w:szCs w:val="18"/>
        </w:rPr>
        <w:t>valid</w:t>
      </w:r>
      <w:proofErr w:type="spellEnd"/>
      <w:r w:rsidRPr="001F0FFE">
        <w:rPr>
          <w:rFonts w:ascii="Times New Roman" w:hAnsi="Times New Roman" w:cs="Times New Roman"/>
          <w:sz w:val="18"/>
          <w:szCs w:val="18"/>
        </w:rPr>
        <w:t>/ yolunda organize edilmiştir.</w:t>
      </w:r>
    </w:p>
    <w:p w14:paraId="7294170A" w14:textId="77777777" w:rsidR="001F0FFE" w:rsidRPr="001F0FFE" w:rsidRDefault="001F0FFE" w:rsidP="001F0FFE">
      <w:pPr>
        <w:numPr>
          <w:ilvl w:val="0"/>
          <w:numId w:val="10"/>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Kodlama Süreci</w:t>
      </w:r>
    </w:p>
    <w:p w14:paraId="3644D42B" w14:textId="77777777" w:rsidR="001F0FFE" w:rsidRP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 xml:space="preserve">JSON </w:t>
      </w:r>
      <w:proofErr w:type="spellStart"/>
      <w:r w:rsidRPr="001F0FFE">
        <w:rPr>
          <w:rFonts w:ascii="Times New Roman" w:hAnsi="Times New Roman" w:cs="Times New Roman"/>
          <w:b/>
          <w:bCs/>
          <w:sz w:val="18"/>
          <w:szCs w:val="18"/>
        </w:rPr>
        <w:t>Anotasyonlarının</w:t>
      </w:r>
      <w:proofErr w:type="spellEnd"/>
      <w:r w:rsidRPr="001F0FFE">
        <w:rPr>
          <w:rFonts w:ascii="Times New Roman" w:hAnsi="Times New Roman" w:cs="Times New Roman"/>
          <w:b/>
          <w:bCs/>
          <w:sz w:val="18"/>
          <w:szCs w:val="18"/>
        </w:rPr>
        <w:t xml:space="preserve"> Okunması</w:t>
      </w:r>
      <w:r w:rsidRPr="001F0FFE">
        <w:rPr>
          <w:rFonts w:ascii="Times New Roman" w:hAnsi="Times New Roman" w:cs="Times New Roman"/>
          <w:sz w:val="18"/>
          <w:szCs w:val="18"/>
        </w:rPr>
        <w:t>: COCO formatındaki _</w:t>
      </w:r>
      <w:proofErr w:type="spellStart"/>
      <w:proofErr w:type="gramStart"/>
      <w:r w:rsidRPr="001F0FFE">
        <w:rPr>
          <w:rFonts w:ascii="Times New Roman" w:hAnsi="Times New Roman" w:cs="Times New Roman"/>
          <w:sz w:val="18"/>
          <w:szCs w:val="18"/>
        </w:rPr>
        <w:t>annotations.coco</w:t>
      </w:r>
      <w:proofErr w:type="gramEnd"/>
      <w:r w:rsidRPr="001F0FFE">
        <w:rPr>
          <w:rFonts w:ascii="Times New Roman" w:hAnsi="Times New Roman" w:cs="Times New Roman"/>
          <w:sz w:val="18"/>
          <w:szCs w:val="18"/>
        </w:rPr>
        <w:t>.json</w:t>
      </w:r>
      <w:proofErr w:type="spellEnd"/>
      <w:r w:rsidRPr="001F0FFE">
        <w:rPr>
          <w:rFonts w:ascii="Times New Roman" w:hAnsi="Times New Roman" w:cs="Times New Roman"/>
          <w:sz w:val="18"/>
          <w:szCs w:val="18"/>
        </w:rPr>
        <w:t xml:space="preserve"> dosyası, eğitim ve doğrulama verilerinin sınıflarını ve görsellerini tanımlamak için kullanılmıştır.</w:t>
      </w:r>
    </w:p>
    <w:p w14:paraId="098C4114" w14:textId="159F75AC" w:rsid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lastRenderedPageBreak/>
        <w:t xml:space="preserve">Sınıf </w:t>
      </w:r>
      <w:proofErr w:type="spellStart"/>
      <w:r w:rsidRPr="001F0FFE">
        <w:rPr>
          <w:rFonts w:ascii="Times New Roman" w:hAnsi="Times New Roman" w:cs="Times New Roman"/>
          <w:b/>
          <w:bCs/>
          <w:sz w:val="18"/>
          <w:szCs w:val="18"/>
        </w:rPr>
        <w:t>Mapping</w:t>
      </w:r>
      <w:proofErr w:type="spellEnd"/>
      <w:r w:rsidRPr="001F0FFE">
        <w:rPr>
          <w:rFonts w:ascii="Times New Roman" w:hAnsi="Times New Roman" w:cs="Times New Roman"/>
          <w:sz w:val="18"/>
          <w:szCs w:val="18"/>
        </w:rPr>
        <w:t xml:space="preserve">: JSON dosyasından alınan kategori bilgileri, sınıf isimleri ile eşleştirilmiştir. Elde edilen sınıf bilgileri </w:t>
      </w:r>
      <w:r>
        <w:rPr>
          <w:rFonts w:ascii="Times New Roman" w:hAnsi="Times New Roman" w:cs="Times New Roman"/>
          <w:sz w:val="18"/>
          <w:szCs w:val="18"/>
        </w:rPr>
        <w:t xml:space="preserve">Şekil </w:t>
      </w:r>
      <w:proofErr w:type="gramStart"/>
      <w:r>
        <w:rPr>
          <w:rFonts w:ascii="Times New Roman" w:hAnsi="Times New Roman" w:cs="Times New Roman"/>
          <w:sz w:val="18"/>
          <w:szCs w:val="18"/>
        </w:rPr>
        <w:t>2 deki</w:t>
      </w:r>
      <w:proofErr w:type="gramEnd"/>
      <w:r w:rsidRPr="001F0FFE">
        <w:rPr>
          <w:rFonts w:ascii="Times New Roman" w:hAnsi="Times New Roman" w:cs="Times New Roman"/>
          <w:sz w:val="18"/>
          <w:szCs w:val="18"/>
        </w:rPr>
        <w:t xml:space="preserve"> gibidir:</w:t>
      </w:r>
    </w:p>
    <w:p w14:paraId="7F98ECCC" w14:textId="77777777" w:rsidR="001F0FFE" w:rsidRDefault="001F0FFE" w:rsidP="001F0FFE">
      <w:pPr>
        <w:keepNext/>
        <w:spacing w:after="0" w:line="480" w:lineRule="auto"/>
      </w:pPr>
      <w:r w:rsidRPr="001F0FFE">
        <w:rPr>
          <w:rFonts w:ascii="Times New Roman" w:hAnsi="Times New Roman" w:cs="Times New Roman"/>
          <w:noProof/>
          <w:sz w:val="18"/>
          <w:szCs w:val="18"/>
        </w:rPr>
        <w:drawing>
          <wp:inline distT="0" distB="0" distL="0" distR="0" wp14:anchorId="3F090FA0" wp14:editId="2FE9D772">
            <wp:extent cx="5760720" cy="358775"/>
            <wp:effectExtent l="0" t="0" r="0" b="3175"/>
            <wp:docPr id="100092207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22074" name=""/>
                    <pic:cNvPicPr/>
                  </pic:nvPicPr>
                  <pic:blipFill>
                    <a:blip r:embed="rId8"/>
                    <a:stretch>
                      <a:fillRect/>
                    </a:stretch>
                  </pic:blipFill>
                  <pic:spPr>
                    <a:xfrm>
                      <a:off x="0" y="0"/>
                      <a:ext cx="5760720" cy="358775"/>
                    </a:xfrm>
                    <a:prstGeom prst="rect">
                      <a:avLst/>
                    </a:prstGeom>
                  </pic:spPr>
                </pic:pic>
              </a:graphicData>
            </a:graphic>
          </wp:inline>
        </w:drawing>
      </w:r>
    </w:p>
    <w:p w14:paraId="5E09E497" w14:textId="6C9A509C" w:rsidR="001F0FFE" w:rsidRDefault="001F0FFE" w:rsidP="001F0FFE">
      <w:pPr>
        <w:pStyle w:val="ResimYazs"/>
        <w:jc w:val="center"/>
        <w:rPr>
          <w:rFonts w:ascii="Times New Roman" w:hAnsi="Times New Roman" w:cs="Times New Roman"/>
        </w:rPr>
      </w:pPr>
      <w:r>
        <w:t xml:space="preserve">Şekil </w:t>
      </w:r>
      <w:r>
        <w:fldChar w:fldCharType="begin"/>
      </w:r>
      <w:r>
        <w:instrText xml:space="preserve"> SEQ Şekil \* ARABIC </w:instrText>
      </w:r>
      <w:r>
        <w:fldChar w:fldCharType="separate"/>
      </w:r>
      <w:r w:rsidR="006B35F4">
        <w:rPr>
          <w:noProof/>
        </w:rPr>
        <w:t>2</w:t>
      </w:r>
      <w:r>
        <w:fldChar w:fldCharType="end"/>
      </w:r>
      <w:r w:rsidRPr="005B1D9F">
        <w:t xml:space="preserve"> </w:t>
      </w:r>
      <w:proofErr w:type="spellStart"/>
      <w:r w:rsidRPr="005B1D9F">
        <w:t>veriseti</w:t>
      </w:r>
      <w:proofErr w:type="spellEnd"/>
      <w:r w:rsidRPr="005B1D9F">
        <w:t xml:space="preserve"> sınıfları</w:t>
      </w:r>
    </w:p>
    <w:p w14:paraId="78176509" w14:textId="7EA89BA9" w:rsidR="001F0FFE" w:rsidRP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Görsellerin Taşınması</w:t>
      </w:r>
    </w:p>
    <w:p w14:paraId="348C13D7" w14:textId="77777777" w:rsidR="001F0FFE" w:rsidRP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 xml:space="preserve">Her sınıf için ilgili klasörler oluşturulmuş ve görseller uygun şekilde bu klasörlere taşınmıştır. Taşıma işlemi sırasında, her görselin sınıf bilgisi </w:t>
      </w:r>
      <w:proofErr w:type="spellStart"/>
      <w:r w:rsidRPr="001F0FFE">
        <w:rPr>
          <w:rFonts w:ascii="Times New Roman" w:hAnsi="Times New Roman" w:cs="Times New Roman"/>
          <w:sz w:val="18"/>
          <w:szCs w:val="18"/>
        </w:rPr>
        <w:t>anotasyonlardan</w:t>
      </w:r>
      <w:proofErr w:type="spellEnd"/>
      <w:r w:rsidRPr="001F0FFE">
        <w:rPr>
          <w:rFonts w:ascii="Times New Roman" w:hAnsi="Times New Roman" w:cs="Times New Roman"/>
          <w:sz w:val="18"/>
          <w:szCs w:val="18"/>
        </w:rPr>
        <w:t xml:space="preserve"> alınmış ve hedef klasörlere yerleştirilmiştir.</w:t>
      </w:r>
    </w:p>
    <w:p w14:paraId="1FBD47A8" w14:textId="1DE0F8A0" w:rsidR="001F0FFE" w:rsidRDefault="001F0FFE" w:rsidP="001F0FFE">
      <w:pPr>
        <w:numPr>
          <w:ilvl w:val="1"/>
          <w:numId w:val="10"/>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Organizasyon Kodu</w:t>
      </w:r>
      <w:r w:rsidRPr="001F0FFE">
        <w:rPr>
          <w:rFonts w:ascii="Times New Roman" w:hAnsi="Times New Roman" w:cs="Times New Roman"/>
          <w:sz w:val="18"/>
          <w:szCs w:val="18"/>
        </w:rPr>
        <w:br/>
        <w:t xml:space="preserve">Görselleri organize etmek için kullanılan Python kodu </w:t>
      </w:r>
      <w:r>
        <w:rPr>
          <w:rFonts w:ascii="Times New Roman" w:hAnsi="Times New Roman" w:cs="Times New Roman"/>
          <w:sz w:val="18"/>
          <w:szCs w:val="18"/>
        </w:rPr>
        <w:t>Şekil 3 teki gibidir</w:t>
      </w:r>
      <w:r w:rsidRPr="001F0FFE">
        <w:rPr>
          <w:rFonts w:ascii="Times New Roman" w:hAnsi="Times New Roman" w:cs="Times New Roman"/>
          <w:sz w:val="18"/>
          <w:szCs w:val="18"/>
        </w:rPr>
        <w:t>:</w:t>
      </w:r>
    </w:p>
    <w:p w14:paraId="1E9D2E97" w14:textId="77777777" w:rsidR="001F0FFE" w:rsidRDefault="001F0FFE" w:rsidP="001F0FFE">
      <w:pPr>
        <w:keepNext/>
        <w:spacing w:after="0" w:line="480" w:lineRule="auto"/>
        <w:jc w:val="center"/>
      </w:pPr>
      <w:r w:rsidRPr="001F0FFE">
        <w:rPr>
          <w:rFonts w:ascii="Times New Roman" w:hAnsi="Times New Roman" w:cs="Times New Roman"/>
          <w:noProof/>
          <w:sz w:val="18"/>
          <w:szCs w:val="18"/>
        </w:rPr>
        <w:drawing>
          <wp:inline distT="0" distB="0" distL="0" distR="0" wp14:anchorId="60522EFF" wp14:editId="024BA843">
            <wp:extent cx="5760720" cy="3851910"/>
            <wp:effectExtent l="0" t="0" r="0" b="0"/>
            <wp:docPr id="34741022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0224" name="Resim 1" descr="metin, ekran görüntüsü, yazı tipi içeren bir resim&#10;&#10;Açıklama otomatik olarak oluşturuldu"/>
                    <pic:cNvPicPr/>
                  </pic:nvPicPr>
                  <pic:blipFill>
                    <a:blip r:embed="rId9"/>
                    <a:stretch>
                      <a:fillRect/>
                    </a:stretch>
                  </pic:blipFill>
                  <pic:spPr>
                    <a:xfrm>
                      <a:off x="0" y="0"/>
                      <a:ext cx="5760720" cy="3851910"/>
                    </a:xfrm>
                    <a:prstGeom prst="rect">
                      <a:avLst/>
                    </a:prstGeom>
                  </pic:spPr>
                </pic:pic>
              </a:graphicData>
            </a:graphic>
          </wp:inline>
        </w:drawing>
      </w:r>
    </w:p>
    <w:p w14:paraId="389A7701" w14:textId="74A46562" w:rsidR="001F0FFE" w:rsidRPr="001F0FFE" w:rsidRDefault="001F0FFE" w:rsidP="001F0FFE">
      <w:pPr>
        <w:pStyle w:val="ResimYazs"/>
        <w:jc w:val="center"/>
        <w:rPr>
          <w:rFonts w:ascii="Times New Roman" w:hAnsi="Times New Roman" w:cs="Times New Roman"/>
        </w:rPr>
      </w:pPr>
      <w:r>
        <w:t xml:space="preserve">Şekil </w:t>
      </w:r>
      <w:r>
        <w:fldChar w:fldCharType="begin"/>
      </w:r>
      <w:r>
        <w:instrText xml:space="preserve"> SEQ Şekil \* ARABIC </w:instrText>
      </w:r>
      <w:r>
        <w:fldChar w:fldCharType="separate"/>
      </w:r>
      <w:r w:rsidR="006B35F4">
        <w:rPr>
          <w:noProof/>
        </w:rPr>
        <w:t>3</w:t>
      </w:r>
      <w:r>
        <w:fldChar w:fldCharType="end"/>
      </w:r>
      <w:r>
        <w:t xml:space="preserve"> görsellerin organize edilmesi</w:t>
      </w:r>
    </w:p>
    <w:p w14:paraId="054DA6A6" w14:textId="77777777" w:rsidR="001F0FFE" w:rsidRDefault="001F0FFE" w:rsidP="001F0FFE"/>
    <w:p w14:paraId="633CA66C" w14:textId="77777777" w:rsidR="001F0FFE" w:rsidRPr="001F0FFE" w:rsidRDefault="001F0FFE" w:rsidP="001F0FFE"/>
    <w:p w14:paraId="41CD321C" w14:textId="77777777" w:rsidR="001F0FFE" w:rsidRPr="001F0FFE" w:rsidRDefault="001F0FFE" w:rsidP="001F0FFE">
      <w:pPr>
        <w:spacing w:after="0" w:line="480" w:lineRule="auto"/>
        <w:rPr>
          <w:rFonts w:ascii="Times New Roman" w:hAnsi="Times New Roman" w:cs="Times New Roman"/>
          <w:b/>
          <w:bCs/>
          <w:sz w:val="18"/>
          <w:szCs w:val="18"/>
        </w:rPr>
      </w:pPr>
      <w:r w:rsidRPr="001F0FFE">
        <w:rPr>
          <w:rFonts w:ascii="Times New Roman" w:hAnsi="Times New Roman" w:cs="Times New Roman"/>
          <w:b/>
          <w:bCs/>
          <w:sz w:val="18"/>
          <w:szCs w:val="18"/>
        </w:rPr>
        <w:t>2.2 Ön İşleme (</w:t>
      </w:r>
      <w:proofErr w:type="spellStart"/>
      <w:r w:rsidRPr="001F0FFE">
        <w:rPr>
          <w:rFonts w:ascii="Times New Roman" w:hAnsi="Times New Roman" w:cs="Times New Roman"/>
          <w:b/>
          <w:bCs/>
          <w:sz w:val="18"/>
          <w:szCs w:val="18"/>
        </w:rPr>
        <w:t>Preprocessing</w:t>
      </w:r>
      <w:proofErr w:type="spellEnd"/>
      <w:r w:rsidRPr="001F0FFE">
        <w:rPr>
          <w:rFonts w:ascii="Times New Roman" w:hAnsi="Times New Roman" w:cs="Times New Roman"/>
          <w:b/>
          <w:bCs/>
          <w:sz w:val="18"/>
          <w:szCs w:val="18"/>
        </w:rPr>
        <w:t>)</w:t>
      </w:r>
    </w:p>
    <w:p w14:paraId="78082EAA"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Veri seti, derin öğrenme modellerine uygun hale getirilmek için kapsamlı bir ön işleme sürecine tabi tutulmuştur. Aşağıdaki adımlar bu sürecin bir parçasıdır:</w:t>
      </w:r>
    </w:p>
    <w:p w14:paraId="6CF32F6F" w14:textId="77777777" w:rsidR="001F0FFE" w:rsidRPr="001F0FFE" w:rsidRDefault="001F0FFE" w:rsidP="001F0FFE">
      <w:pPr>
        <w:numPr>
          <w:ilvl w:val="0"/>
          <w:numId w:val="5"/>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Boyutlandırma</w:t>
      </w:r>
      <w:r w:rsidRPr="001F0FFE">
        <w:rPr>
          <w:rFonts w:ascii="Times New Roman" w:hAnsi="Times New Roman" w:cs="Times New Roman"/>
          <w:sz w:val="18"/>
          <w:szCs w:val="18"/>
        </w:rPr>
        <w:t>: Tüm görüntüler, modellerin standart giriş boyutlarına uygun olarak 224x224 piksel boyutlarına yeniden boyutlandırılmıştır.</w:t>
      </w:r>
    </w:p>
    <w:p w14:paraId="486FA2F2" w14:textId="77777777" w:rsidR="001F0FFE" w:rsidRPr="001F0FFE" w:rsidRDefault="001F0FFE" w:rsidP="001F0FFE">
      <w:pPr>
        <w:numPr>
          <w:ilvl w:val="0"/>
          <w:numId w:val="5"/>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lastRenderedPageBreak/>
        <w:t>Normalizasyon</w:t>
      </w:r>
      <w:r w:rsidRPr="001F0FFE">
        <w:rPr>
          <w:rFonts w:ascii="Times New Roman" w:hAnsi="Times New Roman" w:cs="Times New Roman"/>
          <w:sz w:val="18"/>
          <w:szCs w:val="18"/>
        </w:rPr>
        <w:t>: Piksel değerleri, [0,1] aralığına normalleştirilmiştir. Bu işlem, modelin daha hızlı ve stabil bir şekilde öğrenmesini sağlamıştır [7].</w:t>
      </w:r>
    </w:p>
    <w:p w14:paraId="7DCAEDDC" w14:textId="77777777" w:rsidR="001F0FFE" w:rsidRPr="001F0FFE" w:rsidRDefault="001F0FFE" w:rsidP="001F0FFE">
      <w:pPr>
        <w:numPr>
          <w:ilvl w:val="0"/>
          <w:numId w:val="5"/>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 xml:space="preserve">Veri Artırımı (Data </w:t>
      </w:r>
      <w:proofErr w:type="spellStart"/>
      <w:r w:rsidRPr="001F0FFE">
        <w:rPr>
          <w:rFonts w:ascii="Times New Roman" w:hAnsi="Times New Roman" w:cs="Times New Roman"/>
          <w:b/>
          <w:bCs/>
          <w:sz w:val="18"/>
          <w:szCs w:val="18"/>
        </w:rPr>
        <w:t>Augmentation</w:t>
      </w:r>
      <w:proofErr w:type="spellEnd"/>
      <w:r w:rsidRPr="001F0FFE">
        <w:rPr>
          <w:rFonts w:ascii="Times New Roman" w:hAnsi="Times New Roman" w:cs="Times New Roman"/>
          <w:b/>
          <w:bCs/>
          <w:sz w:val="18"/>
          <w:szCs w:val="18"/>
        </w:rPr>
        <w:t>)</w:t>
      </w:r>
      <w:r w:rsidRPr="001F0FFE">
        <w:rPr>
          <w:rFonts w:ascii="Times New Roman" w:hAnsi="Times New Roman" w:cs="Times New Roman"/>
          <w:sz w:val="18"/>
          <w:szCs w:val="18"/>
        </w:rPr>
        <w:t>: Modelin genelleme yeteneğini artırmak amacıyla döndürme, yansıtma, parlaklık ayarı ve yakınlaştırma gibi veri artırma teknikleri uygulanmıştır [8].</w:t>
      </w:r>
    </w:p>
    <w:p w14:paraId="6D1409DB" w14:textId="77777777" w:rsidR="001F0FFE" w:rsidRPr="001F0FFE" w:rsidRDefault="001F0FFE" w:rsidP="001F0FFE">
      <w:pPr>
        <w:spacing w:after="0" w:line="480" w:lineRule="auto"/>
        <w:rPr>
          <w:rFonts w:ascii="Times New Roman" w:hAnsi="Times New Roman" w:cs="Times New Roman"/>
          <w:b/>
          <w:bCs/>
          <w:sz w:val="18"/>
          <w:szCs w:val="18"/>
        </w:rPr>
      </w:pPr>
      <w:r w:rsidRPr="001F0FFE">
        <w:rPr>
          <w:rFonts w:ascii="Times New Roman" w:hAnsi="Times New Roman" w:cs="Times New Roman"/>
          <w:b/>
          <w:bCs/>
          <w:sz w:val="18"/>
          <w:szCs w:val="18"/>
        </w:rPr>
        <w:t>2.3 Modeller (</w:t>
      </w:r>
      <w:proofErr w:type="spellStart"/>
      <w:r w:rsidRPr="001F0FFE">
        <w:rPr>
          <w:rFonts w:ascii="Times New Roman" w:hAnsi="Times New Roman" w:cs="Times New Roman"/>
          <w:b/>
          <w:bCs/>
          <w:sz w:val="18"/>
          <w:szCs w:val="18"/>
        </w:rPr>
        <w:t>Models</w:t>
      </w:r>
      <w:proofErr w:type="spellEnd"/>
      <w:r w:rsidRPr="001F0FFE">
        <w:rPr>
          <w:rFonts w:ascii="Times New Roman" w:hAnsi="Times New Roman" w:cs="Times New Roman"/>
          <w:b/>
          <w:bCs/>
          <w:sz w:val="18"/>
          <w:szCs w:val="18"/>
        </w:rPr>
        <w:t>)</w:t>
      </w:r>
    </w:p>
    <w:p w14:paraId="34CAF6FE"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Çalışmada, derin öğrenme temelli beş farklı model değerlendirilmiştir:</w:t>
      </w:r>
    </w:p>
    <w:p w14:paraId="69723F6B" w14:textId="77777777" w:rsidR="001F0FFE" w:rsidRPr="001F0FFE" w:rsidRDefault="001F0FFE" w:rsidP="001F0FFE">
      <w:pPr>
        <w:numPr>
          <w:ilvl w:val="0"/>
          <w:numId w:val="6"/>
        </w:numPr>
        <w:spacing w:after="0" w:line="480" w:lineRule="auto"/>
        <w:rPr>
          <w:rFonts w:ascii="Times New Roman" w:hAnsi="Times New Roman" w:cs="Times New Roman"/>
          <w:sz w:val="18"/>
          <w:szCs w:val="18"/>
        </w:rPr>
      </w:pPr>
      <w:proofErr w:type="spellStart"/>
      <w:r w:rsidRPr="001F0FFE">
        <w:rPr>
          <w:rFonts w:ascii="Times New Roman" w:hAnsi="Times New Roman" w:cs="Times New Roman"/>
          <w:b/>
          <w:bCs/>
          <w:sz w:val="18"/>
          <w:szCs w:val="18"/>
        </w:rPr>
        <w:t>MobileNet</w:t>
      </w:r>
      <w:proofErr w:type="spellEnd"/>
      <w:r w:rsidRPr="001F0FFE">
        <w:rPr>
          <w:rFonts w:ascii="Times New Roman" w:hAnsi="Times New Roman" w:cs="Times New Roman"/>
          <w:sz w:val="18"/>
          <w:szCs w:val="18"/>
        </w:rPr>
        <w:t>: Hafif ve hızlı bir mimariye sahip olan bu model, özellikle gerçek zamanlı uygulamalar için uygundur [9].</w:t>
      </w:r>
    </w:p>
    <w:p w14:paraId="5EF7E135" w14:textId="77777777" w:rsidR="001F0FFE" w:rsidRPr="001F0FFE" w:rsidRDefault="001F0FFE" w:rsidP="001F0FFE">
      <w:pPr>
        <w:numPr>
          <w:ilvl w:val="0"/>
          <w:numId w:val="6"/>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YOLOv8</w:t>
      </w:r>
      <w:r w:rsidRPr="001F0FFE">
        <w:rPr>
          <w:rFonts w:ascii="Times New Roman" w:hAnsi="Times New Roman" w:cs="Times New Roman"/>
          <w:sz w:val="18"/>
          <w:szCs w:val="18"/>
        </w:rPr>
        <w:t>: Nesne algılama görevlerinde yüksek hız ve doğruluk oranları sağlayan güncel bir modeldir [10].</w:t>
      </w:r>
    </w:p>
    <w:p w14:paraId="66879953" w14:textId="77777777" w:rsidR="001F0FFE" w:rsidRPr="001F0FFE" w:rsidRDefault="001F0FFE" w:rsidP="001F0FFE">
      <w:pPr>
        <w:numPr>
          <w:ilvl w:val="0"/>
          <w:numId w:val="6"/>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InceptionV3</w:t>
      </w:r>
      <w:r w:rsidRPr="001F0FFE">
        <w:rPr>
          <w:rFonts w:ascii="Times New Roman" w:hAnsi="Times New Roman" w:cs="Times New Roman"/>
          <w:sz w:val="18"/>
          <w:szCs w:val="18"/>
        </w:rPr>
        <w:t>: Derin katmanlı mimarisiyle yüksek doğruluk oranları sunar ve çeşitli görsel analiz görevlerinde etkili sonuçlar verir [11].</w:t>
      </w:r>
    </w:p>
    <w:p w14:paraId="7B11F4A4" w14:textId="77777777" w:rsidR="001F0FFE" w:rsidRPr="001F0FFE" w:rsidRDefault="001F0FFE" w:rsidP="001F0FFE">
      <w:pPr>
        <w:numPr>
          <w:ilvl w:val="0"/>
          <w:numId w:val="6"/>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ResNet50</w:t>
      </w:r>
      <w:r w:rsidRPr="001F0FFE">
        <w:rPr>
          <w:rFonts w:ascii="Times New Roman" w:hAnsi="Times New Roman" w:cs="Times New Roman"/>
          <w:sz w:val="18"/>
          <w:szCs w:val="18"/>
        </w:rPr>
        <w:t>: Derin bir mimariye sahip olan bu model, katman sayısının fazla olması sayesinde karmaşık özellikleri öğrenmekte oldukça etkilidir [12].</w:t>
      </w:r>
    </w:p>
    <w:p w14:paraId="7AE34291" w14:textId="77777777" w:rsidR="001F0FFE" w:rsidRPr="001F0FFE" w:rsidRDefault="001F0FFE" w:rsidP="001F0FFE">
      <w:pPr>
        <w:numPr>
          <w:ilvl w:val="0"/>
          <w:numId w:val="6"/>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Basit CNN (Simple CNN)</w:t>
      </w:r>
      <w:r w:rsidRPr="001F0FFE">
        <w:rPr>
          <w:rFonts w:ascii="Times New Roman" w:hAnsi="Times New Roman" w:cs="Times New Roman"/>
          <w:sz w:val="18"/>
          <w:szCs w:val="18"/>
        </w:rPr>
        <w:t>: Temel bir referans modeli olarak kullanılmıştır. Bu model, diğer mimarilerle karşılaştırma yapılabilmesi amacıyla uygulanmıştır.</w:t>
      </w:r>
    </w:p>
    <w:p w14:paraId="7B7DB2C7" w14:textId="77777777" w:rsidR="001F0FFE" w:rsidRPr="001F0FFE" w:rsidRDefault="001F0FFE" w:rsidP="001F0FFE">
      <w:pPr>
        <w:spacing w:after="0" w:line="480" w:lineRule="auto"/>
        <w:rPr>
          <w:rFonts w:ascii="Times New Roman" w:hAnsi="Times New Roman" w:cs="Times New Roman"/>
          <w:b/>
          <w:bCs/>
          <w:sz w:val="18"/>
          <w:szCs w:val="18"/>
        </w:rPr>
      </w:pPr>
      <w:r w:rsidRPr="001F0FFE">
        <w:rPr>
          <w:rFonts w:ascii="Times New Roman" w:hAnsi="Times New Roman" w:cs="Times New Roman"/>
          <w:b/>
          <w:bCs/>
          <w:sz w:val="18"/>
          <w:szCs w:val="18"/>
        </w:rPr>
        <w:t xml:space="preserve">2.4 Eğitim ve Optimizasyon (Training </w:t>
      </w:r>
      <w:proofErr w:type="spellStart"/>
      <w:r w:rsidRPr="001F0FFE">
        <w:rPr>
          <w:rFonts w:ascii="Times New Roman" w:hAnsi="Times New Roman" w:cs="Times New Roman"/>
          <w:b/>
          <w:bCs/>
          <w:sz w:val="18"/>
          <w:szCs w:val="18"/>
        </w:rPr>
        <w:t>and</w:t>
      </w:r>
      <w:proofErr w:type="spellEnd"/>
      <w:r w:rsidRPr="001F0FFE">
        <w:rPr>
          <w:rFonts w:ascii="Times New Roman" w:hAnsi="Times New Roman" w:cs="Times New Roman"/>
          <w:b/>
          <w:bCs/>
          <w:sz w:val="18"/>
          <w:szCs w:val="18"/>
        </w:rPr>
        <w:t xml:space="preserve"> </w:t>
      </w:r>
      <w:proofErr w:type="spellStart"/>
      <w:r w:rsidRPr="001F0FFE">
        <w:rPr>
          <w:rFonts w:ascii="Times New Roman" w:hAnsi="Times New Roman" w:cs="Times New Roman"/>
          <w:b/>
          <w:bCs/>
          <w:sz w:val="18"/>
          <w:szCs w:val="18"/>
        </w:rPr>
        <w:t>Optimization</w:t>
      </w:r>
      <w:proofErr w:type="spellEnd"/>
      <w:r w:rsidRPr="001F0FFE">
        <w:rPr>
          <w:rFonts w:ascii="Times New Roman" w:hAnsi="Times New Roman" w:cs="Times New Roman"/>
          <w:b/>
          <w:bCs/>
          <w:sz w:val="18"/>
          <w:szCs w:val="18"/>
        </w:rPr>
        <w:t>)</w:t>
      </w:r>
    </w:p>
    <w:p w14:paraId="2040711C"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Modellerin eğitimi, performanslarını en üst düzeye çıkarmak amacıyla dikkatle optimize edilmiştir. Aşağıdaki parametreler eğitim sürecinde kullanılmıştır:</w:t>
      </w:r>
    </w:p>
    <w:p w14:paraId="633FF98A" w14:textId="77777777" w:rsidR="001F0FFE" w:rsidRPr="001F0FFE" w:rsidRDefault="001F0FFE" w:rsidP="001F0FFE">
      <w:pPr>
        <w:numPr>
          <w:ilvl w:val="0"/>
          <w:numId w:val="7"/>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Optimizasyon Algoritması</w:t>
      </w:r>
      <w:r w:rsidRPr="001F0FFE">
        <w:rPr>
          <w:rFonts w:ascii="Times New Roman" w:hAnsi="Times New Roman" w:cs="Times New Roman"/>
          <w:sz w:val="18"/>
          <w:szCs w:val="18"/>
        </w:rPr>
        <w:t>: Adam</w:t>
      </w:r>
    </w:p>
    <w:p w14:paraId="28551015" w14:textId="77777777" w:rsidR="001F0FFE" w:rsidRPr="001F0FFE" w:rsidRDefault="001F0FFE" w:rsidP="001F0FFE">
      <w:pPr>
        <w:numPr>
          <w:ilvl w:val="0"/>
          <w:numId w:val="7"/>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Öğrenme Oranı</w:t>
      </w:r>
      <w:r w:rsidRPr="001F0FFE">
        <w:rPr>
          <w:rFonts w:ascii="Times New Roman" w:hAnsi="Times New Roman" w:cs="Times New Roman"/>
          <w:sz w:val="18"/>
          <w:szCs w:val="18"/>
        </w:rPr>
        <w:t>: 1×10−41 \</w:t>
      </w:r>
      <w:proofErr w:type="spellStart"/>
      <w:r w:rsidRPr="001F0FFE">
        <w:rPr>
          <w:rFonts w:ascii="Times New Roman" w:hAnsi="Times New Roman" w:cs="Times New Roman"/>
          <w:sz w:val="18"/>
          <w:szCs w:val="18"/>
        </w:rPr>
        <w:t>times</w:t>
      </w:r>
      <w:proofErr w:type="spellEnd"/>
      <w:r w:rsidRPr="001F0FFE">
        <w:rPr>
          <w:rFonts w:ascii="Times New Roman" w:hAnsi="Times New Roman" w:cs="Times New Roman"/>
          <w:sz w:val="18"/>
          <w:szCs w:val="18"/>
        </w:rPr>
        <w:t xml:space="preserve"> 10</w:t>
      </w:r>
      <w:proofErr w:type="gramStart"/>
      <w:r w:rsidRPr="001F0FFE">
        <w:rPr>
          <w:rFonts w:ascii="Times New Roman" w:hAnsi="Times New Roman" w:cs="Times New Roman"/>
          <w:sz w:val="18"/>
          <w:szCs w:val="18"/>
        </w:rPr>
        <w:t>^{</w:t>
      </w:r>
      <w:proofErr w:type="gramEnd"/>
      <w:r w:rsidRPr="001F0FFE">
        <w:rPr>
          <w:rFonts w:ascii="Times New Roman" w:hAnsi="Times New Roman" w:cs="Times New Roman"/>
          <w:sz w:val="18"/>
          <w:szCs w:val="18"/>
        </w:rPr>
        <w:t>-4}1×10−4</w:t>
      </w:r>
    </w:p>
    <w:p w14:paraId="6256AD26" w14:textId="77777777" w:rsidR="001F0FFE" w:rsidRPr="001F0FFE" w:rsidRDefault="001F0FFE" w:rsidP="001F0FFE">
      <w:pPr>
        <w:numPr>
          <w:ilvl w:val="0"/>
          <w:numId w:val="7"/>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Toplu İşlem Boyutu (</w:t>
      </w:r>
      <w:proofErr w:type="spellStart"/>
      <w:r w:rsidRPr="001F0FFE">
        <w:rPr>
          <w:rFonts w:ascii="Times New Roman" w:hAnsi="Times New Roman" w:cs="Times New Roman"/>
          <w:b/>
          <w:bCs/>
          <w:sz w:val="18"/>
          <w:szCs w:val="18"/>
        </w:rPr>
        <w:t>Batch</w:t>
      </w:r>
      <w:proofErr w:type="spellEnd"/>
      <w:r w:rsidRPr="001F0FFE">
        <w:rPr>
          <w:rFonts w:ascii="Times New Roman" w:hAnsi="Times New Roman" w:cs="Times New Roman"/>
          <w:b/>
          <w:bCs/>
          <w:sz w:val="18"/>
          <w:szCs w:val="18"/>
        </w:rPr>
        <w:t xml:space="preserve"> Size)</w:t>
      </w:r>
      <w:r w:rsidRPr="001F0FFE">
        <w:rPr>
          <w:rFonts w:ascii="Times New Roman" w:hAnsi="Times New Roman" w:cs="Times New Roman"/>
          <w:sz w:val="18"/>
          <w:szCs w:val="18"/>
        </w:rPr>
        <w:t>: 32</w:t>
      </w:r>
    </w:p>
    <w:p w14:paraId="323D7B7F" w14:textId="77777777" w:rsidR="001F0FFE" w:rsidRPr="001F0FFE" w:rsidRDefault="001F0FFE" w:rsidP="001F0FFE">
      <w:pPr>
        <w:numPr>
          <w:ilvl w:val="0"/>
          <w:numId w:val="7"/>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Dönem Sayısı (</w:t>
      </w:r>
      <w:proofErr w:type="spellStart"/>
      <w:r w:rsidRPr="001F0FFE">
        <w:rPr>
          <w:rFonts w:ascii="Times New Roman" w:hAnsi="Times New Roman" w:cs="Times New Roman"/>
          <w:b/>
          <w:bCs/>
          <w:sz w:val="18"/>
          <w:szCs w:val="18"/>
        </w:rPr>
        <w:t>Epochs</w:t>
      </w:r>
      <w:proofErr w:type="spellEnd"/>
      <w:r w:rsidRPr="001F0FFE">
        <w:rPr>
          <w:rFonts w:ascii="Times New Roman" w:hAnsi="Times New Roman" w:cs="Times New Roman"/>
          <w:b/>
          <w:bCs/>
          <w:sz w:val="18"/>
          <w:szCs w:val="18"/>
        </w:rPr>
        <w:t>)</w:t>
      </w:r>
      <w:r w:rsidRPr="001F0FFE">
        <w:rPr>
          <w:rFonts w:ascii="Times New Roman" w:hAnsi="Times New Roman" w:cs="Times New Roman"/>
          <w:sz w:val="18"/>
          <w:szCs w:val="18"/>
        </w:rPr>
        <w:t>: 50</w:t>
      </w:r>
    </w:p>
    <w:p w14:paraId="7BB7982A"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Eğitim sırasında doğrulama veri seti kullanılarak her dönem sonrası modelin performansı izlenmiş ve aşırı öğrenme durumları önlenmiştir [13].</w:t>
      </w:r>
    </w:p>
    <w:p w14:paraId="4D558C14" w14:textId="77777777" w:rsidR="001F0FFE" w:rsidRPr="001F0FFE" w:rsidRDefault="001F0FFE" w:rsidP="001F0FFE">
      <w:pPr>
        <w:spacing w:after="0" w:line="480" w:lineRule="auto"/>
        <w:rPr>
          <w:rFonts w:ascii="Times New Roman" w:hAnsi="Times New Roman" w:cs="Times New Roman"/>
          <w:b/>
          <w:bCs/>
          <w:sz w:val="18"/>
          <w:szCs w:val="18"/>
        </w:rPr>
      </w:pPr>
      <w:r w:rsidRPr="001F0FFE">
        <w:rPr>
          <w:rFonts w:ascii="Times New Roman" w:hAnsi="Times New Roman" w:cs="Times New Roman"/>
          <w:b/>
          <w:bCs/>
          <w:sz w:val="18"/>
          <w:szCs w:val="18"/>
        </w:rPr>
        <w:t xml:space="preserve">2.5 Değerlendirme Ölçütleri (Evaluation </w:t>
      </w:r>
      <w:proofErr w:type="spellStart"/>
      <w:r w:rsidRPr="001F0FFE">
        <w:rPr>
          <w:rFonts w:ascii="Times New Roman" w:hAnsi="Times New Roman" w:cs="Times New Roman"/>
          <w:b/>
          <w:bCs/>
          <w:sz w:val="18"/>
          <w:szCs w:val="18"/>
        </w:rPr>
        <w:t>Metrics</w:t>
      </w:r>
      <w:proofErr w:type="spellEnd"/>
      <w:r w:rsidRPr="001F0FFE">
        <w:rPr>
          <w:rFonts w:ascii="Times New Roman" w:hAnsi="Times New Roman" w:cs="Times New Roman"/>
          <w:b/>
          <w:bCs/>
          <w:sz w:val="18"/>
          <w:szCs w:val="18"/>
        </w:rPr>
        <w:t>)</w:t>
      </w:r>
    </w:p>
    <w:p w14:paraId="65EBA8D0" w14:textId="77777777" w:rsidR="001F0FFE" w:rsidRPr="001F0FFE" w:rsidRDefault="001F0FFE" w:rsidP="001F0FFE">
      <w:pPr>
        <w:spacing w:after="0" w:line="480" w:lineRule="auto"/>
        <w:rPr>
          <w:rFonts w:ascii="Times New Roman" w:hAnsi="Times New Roman" w:cs="Times New Roman"/>
          <w:sz w:val="18"/>
          <w:szCs w:val="18"/>
        </w:rPr>
      </w:pPr>
      <w:r w:rsidRPr="001F0FFE">
        <w:rPr>
          <w:rFonts w:ascii="Times New Roman" w:hAnsi="Times New Roman" w:cs="Times New Roman"/>
          <w:sz w:val="18"/>
          <w:szCs w:val="18"/>
        </w:rPr>
        <w:t>Model performansını değerlendirmek için aşağıdaki metrikler kullanılmıştır:</w:t>
      </w:r>
    </w:p>
    <w:p w14:paraId="1CB833B1" w14:textId="77777777" w:rsidR="001F0FFE" w:rsidRPr="001F0FFE" w:rsidRDefault="001F0FFE" w:rsidP="001F0FFE">
      <w:pPr>
        <w:numPr>
          <w:ilvl w:val="0"/>
          <w:numId w:val="8"/>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Doğruluk (</w:t>
      </w:r>
      <w:proofErr w:type="spellStart"/>
      <w:r w:rsidRPr="001F0FFE">
        <w:rPr>
          <w:rFonts w:ascii="Times New Roman" w:hAnsi="Times New Roman" w:cs="Times New Roman"/>
          <w:b/>
          <w:bCs/>
          <w:sz w:val="18"/>
          <w:szCs w:val="18"/>
        </w:rPr>
        <w:t>Accuracy</w:t>
      </w:r>
      <w:proofErr w:type="spellEnd"/>
      <w:r w:rsidRPr="001F0FFE">
        <w:rPr>
          <w:rFonts w:ascii="Times New Roman" w:hAnsi="Times New Roman" w:cs="Times New Roman"/>
          <w:b/>
          <w:bCs/>
          <w:sz w:val="18"/>
          <w:szCs w:val="18"/>
        </w:rPr>
        <w:t>)</w:t>
      </w:r>
      <w:r w:rsidRPr="001F0FFE">
        <w:rPr>
          <w:rFonts w:ascii="Times New Roman" w:hAnsi="Times New Roman" w:cs="Times New Roman"/>
          <w:sz w:val="18"/>
          <w:szCs w:val="18"/>
        </w:rPr>
        <w:t>: Modelin doğru sınıflandırdığı örneklerin toplam örnek sayısına oranı.</w:t>
      </w:r>
    </w:p>
    <w:p w14:paraId="61A3D801" w14:textId="77777777" w:rsidR="001F0FFE" w:rsidRPr="001F0FFE" w:rsidRDefault="001F0FFE" w:rsidP="001F0FFE">
      <w:pPr>
        <w:numPr>
          <w:ilvl w:val="0"/>
          <w:numId w:val="8"/>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Kesinlik (Precision)</w:t>
      </w:r>
      <w:r w:rsidRPr="001F0FFE">
        <w:rPr>
          <w:rFonts w:ascii="Times New Roman" w:hAnsi="Times New Roman" w:cs="Times New Roman"/>
          <w:sz w:val="18"/>
          <w:szCs w:val="18"/>
        </w:rPr>
        <w:t>: Tahmin edilen pozitif sonuçların ne kadarının doğru olduğunu gösterir.</w:t>
      </w:r>
    </w:p>
    <w:p w14:paraId="65A27BDF" w14:textId="77777777" w:rsidR="001F0FFE" w:rsidRPr="001F0FFE" w:rsidRDefault="001F0FFE" w:rsidP="001F0FFE">
      <w:pPr>
        <w:numPr>
          <w:ilvl w:val="0"/>
          <w:numId w:val="8"/>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Duyarlılık (</w:t>
      </w:r>
      <w:proofErr w:type="spellStart"/>
      <w:r w:rsidRPr="001F0FFE">
        <w:rPr>
          <w:rFonts w:ascii="Times New Roman" w:hAnsi="Times New Roman" w:cs="Times New Roman"/>
          <w:b/>
          <w:bCs/>
          <w:sz w:val="18"/>
          <w:szCs w:val="18"/>
        </w:rPr>
        <w:t>Recall</w:t>
      </w:r>
      <w:proofErr w:type="spellEnd"/>
      <w:r w:rsidRPr="001F0FFE">
        <w:rPr>
          <w:rFonts w:ascii="Times New Roman" w:hAnsi="Times New Roman" w:cs="Times New Roman"/>
          <w:b/>
          <w:bCs/>
          <w:sz w:val="18"/>
          <w:szCs w:val="18"/>
        </w:rPr>
        <w:t>)</w:t>
      </w:r>
      <w:r w:rsidRPr="001F0FFE">
        <w:rPr>
          <w:rFonts w:ascii="Times New Roman" w:hAnsi="Times New Roman" w:cs="Times New Roman"/>
          <w:sz w:val="18"/>
          <w:szCs w:val="18"/>
        </w:rPr>
        <w:t>: Gerçek pozitiflerin ne kadarının doğru tahmin edildiğini ölçer.</w:t>
      </w:r>
    </w:p>
    <w:p w14:paraId="25770E3A" w14:textId="77777777" w:rsidR="001F0FFE" w:rsidRPr="001F0FFE" w:rsidRDefault="001F0FFE" w:rsidP="001F0FFE">
      <w:pPr>
        <w:numPr>
          <w:ilvl w:val="0"/>
          <w:numId w:val="8"/>
        </w:numPr>
        <w:spacing w:after="0" w:line="480" w:lineRule="auto"/>
        <w:rPr>
          <w:rFonts w:ascii="Times New Roman" w:hAnsi="Times New Roman" w:cs="Times New Roman"/>
          <w:sz w:val="18"/>
          <w:szCs w:val="18"/>
        </w:rPr>
      </w:pPr>
      <w:r w:rsidRPr="001F0FFE">
        <w:rPr>
          <w:rFonts w:ascii="Times New Roman" w:hAnsi="Times New Roman" w:cs="Times New Roman"/>
          <w:b/>
          <w:bCs/>
          <w:sz w:val="18"/>
          <w:szCs w:val="18"/>
        </w:rPr>
        <w:t xml:space="preserve">F1 Skoru (F1 </w:t>
      </w:r>
      <w:proofErr w:type="spellStart"/>
      <w:r w:rsidRPr="001F0FFE">
        <w:rPr>
          <w:rFonts w:ascii="Times New Roman" w:hAnsi="Times New Roman" w:cs="Times New Roman"/>
          <w:b/>
          <w:bCs/>
          <w:sz w:val="18"/>
          <w:szCs w:val="18"/>
        </w:rPr>
        <w:t>Score</w:t>
      </w:r>
      <w:proofErr w:type="spellEnd"/>
      <w:r w:rsidRPr="001F0FFE">
        <w:rPr>
          <w:rFonts w:ascii="Times New Roman" w:hAnsi="Times New Roman" w:cs="Times New Roman"/>
          <w:b/>
          <w:bCs/>
          <w:sz w:val="18"/>
          <w:szCs w:val="18"/>
        </w:rPr>
        <w:t>)</w:t>
      </w:r>
      <w:r w:rsidRPr="001F0FFE">
        <w:rPr>
          <w:rFonts w:ascii="Times New Roman" w:hAnsi="Times New Roman" w:cs="Times New Roman"/>
          <w:sz w:val="18"/>
          <w:szCs w:val="18"/>
        </w:rPr>
        <w:t>: Kesinlik ve duyarlılığın harmonik ortalaması, dengeli bir performans ölçütüdür.</w:t>
      </w:r>
    </w:p>
    <w:p w14:paraId="7EA36914" w14:textId="77777777" w:rsidR="001F0FFE" w:rsidRPr="00D37202" w:rsidRDefault="001F0FFE" w:rsidP="00D37202">
      <w:pPr>
        <w:spacing w:after="0" w:line="480" w:lineRule="auto"/>
        <w:rPr>
          <w:rFonts w:ascii="Times New Roman" w:hAnsi="Times New Roman" w:cs="Times New Roman"/>
          <w:sz w:val="18"/>
          <w:szCs w:val="18"/>
        </w:rPr>
      </w:pPr>
    </w:p>
    <w:p w14:paraId="3C5190D5" w14:textId="77777777" w:rsidR="00C504D4" w:rsidRPr="00C504D4" w:rsidRDefault="00C504D4" w:rsidP="00C504D4">
      <w:pPr>
        <w:spacing w:after="0" w:line="480" w:lineRule="auto"/>
        <w:rPr>
          <w:rFonts w:ascii="Times New Roman" w:hAnsi="Times New Roman" w:cs="Times New Roman"/>
          <w:b/>
          <w:bCs/>
          <w:sz w:val="18"/>
          <w:szCs w:val="18"/>
        </w:rPr>
      </w:pPr>
      <w:r w:rsidRPr="00C504D4">
        <w:rPr>
          <w:rFonts w:ascii="Times New Roman" w:hAnsi="Times New Roman" w:cs="Times New Roman"/>
          <w:b/>
          <w:bCs/>
          <w:sz w:val="18"/>
          <w:szCs w:val="18"/>
        </w:rPr>
        <w:t>3. Sonuç ve Tartışma (</w:t>
      </w:r>
      <w:proofErr w:type="spellStart"/>
      <w:r w:rsidRPr="00C504D4">
        <w:rPr>
          <w:rFonts w:ascii="Times New Roman" w:hAnsi="Times New Roman" w:cs="Times New Roman"/>
          <w:b/>
          <w:bCs/>
          <w:sz w:val="18"/>
          <w:szCs w:val="18"/>
        </w:rPr>
        <w:t>Conclusion</w:t>
      </w:r>
      <w:proofErr w:type="spellEnd"/>
      <w:r w:rsidRPr="00C504D4">
        <w:rPr>
          <w:rFonts w:ascii="Times New Roman" w:hAnsi="Times New Roman" w:cs="Times New Roman"/>
          <w:b/>
          <w:bCs/>
          <w:sz w:val="18"/>
          <w:szCs w:val="18"/>
        </w:rPr>
        <w:t xml:space="preserve"> </w:t>
      </w:r>
      <w:proofErr w:type="spellStart"/>
      <w:r w:rsidRPr="00C504D4">
        <w:rPr>
          <w:rFonts w:ascii="Times New Roman" w:hAnsi="Times New Roman" w:cs="Times New Roman"/>
          <w:b/>
          <w:bCs/>
          <w:sz w:val="18"/>
          <w:szCs w:val="18"/>
        </w:rPr>
        <w:t>and</w:t>
      </w:r>
      <w:proofErr w:type="spellEnd"/>
      <w:r w:rsidRPr="00C504D4">
        <w:rPr>
          <w:rFonts w:ascii="Times New Roman" w:hAnsi="Times New Roman" w:cs="Times New Roman"/>
          <w:b/>
          <w:bCs/>
          <w:sz w:val="18"/>
          <w:szCs w:val="18"/>
        </w:rPr>
        <w:t xml:space="preserve"> </w:t>
      </w:r>
      <w:proofErr w:type="spellStart"/>
      <w:r w:rsidRPr="00C504D4">
        <w:rPr>
          <w:rFonts w:ascii="Times New Roman" w:hAnsi="Times New Roman" w:cs="Times New Roman"/>
          <w:b/>
          <w:bCs/>
          <w:sz w:val="18"/>
          <w:szCs w:val="18"/>
        </w:rPr>
        <w:t>Discussion</w:t>
      </w:r>
      <w:proofErr w:type="spellEnd"/>
      <w:r w:rsidRPr="00C504D4">
        <w:rPr>
          <w:rFonts w:ascii="Times New Roman" w:hAnsi="Times New Roman" w:cs="Times New Roman"/>
          <w:b/>
          <w:bCs/>
          <w:sz w:val="18"/>
          <w:szCs w:val="18"/>
        </w:rPr>
        <w:t>)</w:t>
      </w:r>
    </w:p>
    <w:p w14:paraId="202E0F60" w14:textId="77777777" w:rsidR="00C504D4" w:rsidRPr="00C504D4" w:rsidRDefault="00C504D4" w:rsidP="00C504D4">
      <w:pPr>
        <w:spacing w:after="0" w:line="480" w:lineRule="auto"/>
        <w:rPr>
          <w:rFonts w:ascii="Times New Roman" w:hAnsi="Times New Roman" w:cs="Times New Roman"/>
          <w:sz w:val="18"/>
          <w:szCs w:val="18"/>
        </w:rPr>
      </w:pPr>
      <w:r w:rsidRPr="00C504D4">
        <w:rPr>
          <w:rFonts w:ascii="Times New Roman" w:hAnsi="Times New Roman" w:cs="Times New Roman"/>
          <w:sz w:val="18"/>
          <w:szCs w:val="18"/>
        </w:rPr>
        <w:t xml:space="preserve">Bu çalışmada, hasarlı binaların sınıflandırılması amacıyla beş farklı derin öğrenme modeli (InceptionV3, </w:t>
      </w:r>
      <w:proofErr w:type="spellStart"/>
      <w:r w:rsidRPr="00C504D4">
        <w:rPr>
          <w:rFonts w:ascii="Times New Roman" w:hAnsi="Times New Roman" w:cs="Times New Roman"/>
          <w:sz w:val="18"/>
          <w:szCs w:val="18"/>
        </w:rPr>
        <w:t>MobileNet</w:t>
      </w:r>
      <w:proofErr w:type="spellEnd"/>
      <w:r w:rsidRPr="00C504D4">
        <w:rPr>
          <w:rFonts w:ascii="Times New Roman" w:hAnsi="Times New Roman" w:cs="Times New Roman"/>
          <w:sz w:val="18"/>
          <w:szCs w:val="18"/>
        </w:rPr>
        <w:t xml:space="preserve">, ResNet50, YOLOv8 ve temel CNN) kullanılarak detaylı bir analiz gerçekleştirilmiştir. Modellerin performansı, doğruluk </w:t>
      </w:r>
      <w:r w:rsidRPr="00C504D4">
        <w:rPr>
          <w:rFonts w:ascii="Times New Roman" w:hAnsi="Times New Roman" w:cs="Times New Roman"/>
          <w:sz w:val="18"/>
          <w:szCs w:val="18"/>
        </w:rPr>
        <w:lastRenderedPageBreak/>
        <w:t>(</w:t>
      </w:r>
      <w:proofErr w:type="spellStart"/>
      <w:r w:rsidRPr="00C504D4">
        <w:rPr>
          <w:rFonts w:ascii="Times New Roman" w:hAnsi="Times New Roman" w:cs="Times New Roman"/>
          <w:sz w:val="18"/>
          <w:szCs w:val="18"/>
        </w:rPr>
        <w:t>accuracy</w:t>
      </w:r>
      <w:proofErr w:type="spellEnd"/>
      <w:r w:rsidRPr="00C504D4">
        <w:rPr>
          <w:rFonts w:ascii="Times New Roman" w:hAnsi="Times New Roman" w:cs="Times New Roman"/>
          <w:sz w:val="18"/>
          <w:szCs w:val="18"/>
        </w:rPr>
        <w:t>), kesinlik (</w:t>
      </w:r>
      <w:proofErr w:type="spellStart"/>
      <w:r w:rsidRPr="00C504D4">
        <w:rPr>
          <w:rFonts w:ascii="Times New Roman" w:hAnsi="Times New Roman" w:cs="Times New Roman"/>
          <w:sz w:val="18"/>
          <w:szCs w:val="18"/>
        </w:rPr>
        <w:t>precision</w:t>
      </w:r>
      <w:proofErr w:type="spellEnd"/>
      <w:r w:rsidRPr="00C504D4">
        <w:rPr>
          <w:rFonts w:ascii="Times New Roman" w:hAnsi="Times New Roman" w:cs="Times New Roman"/>
          <w:sz w:val="18"/>
          <w:szCs w:val="18"/>
        </w:rPr>
        <w:t>), duyarlılık (</w:t>
      </w:r>
      <w:proofErr w:type="spellStart"/>
      <w:r w:rsidRPr="00C504D4">
        <w:rPr>
          <w:rFonts w:ascii="Times New Roman" w:hAnsi="Times New Roman" w:cs="Times New Roman"/>
          <w:sz w:val="18"/>
          <w:szCs w:val="18"/>
        </w:rPr>
        <w:t>recall</w:t>
      </w:r>
      <w:proofErr w:type="spellEnd"/>
      <w:r w:rsidRPr="00C504D4">
        <w:rPr>
          <w:rFonts w:ascii="Times New Roman" w:hAnsi="Times New Roman" w:cs="Times New Roman"/>
          <w:sz w:val="18"/>
          <w:szCs w:val="18"/>
        </w:rPr>
        <w:t>) ve F1 skoru gibi temel değerlendirme metrikleri üzerinden incelenmiştir. Analiz sonuçları, her modelin belirli avantajlar ve dezavantajlar sunduğunu ortaya koymuş, ayrıca bu modellerin kullanım alanlarına göre uygunluğunu değerlendirme fırsatı sunmuştur.</w:t>
      </w:r>
    </w:p>
    <w:p w14:paraId="2210A11B" w14:textId="77777777" w:rsidR="00C504D4" w:rsidRDefault="00C504D4" w:rsidP="00C504D4">
      <w:pPr>
        <w:spacing w:after="0" w:line="480" w:lineRule="auto"/>
        <w:rPr>
          <w:rFonts w:ascii="Times New Roman" w:hAnsi="Times New Roman" w:cs="Times New Roman"/>
          <w:sz w:val="18"/>
          <w:szCs w:val="18"/>
        </w:rPr>
      </w:pPr>
      <w:r w:rsidRPr="00C504D4">
        <w:rPr>
          <w:rFonts w:ascii="Times New Roman" w:hAnsi="Times New Roman" w:cs="Times New Roman"/>
          <w:sz w:val="18"/>
          <w:szCs w:val="18"/>
        </w:rPr>
        <w:t xml:space="preserve">Elde edilen sonuçlar, </w:t>
      </w:r>
      <w:proofErr w:type="spellStart"/>
      <w:r w:rsidRPr="00C504D4">
        <w:rPr>
          <w:rFonts w:ascii="Times New Roman" w:hAnsi="Times New Roman" w:cs="Times New Roman"/>
          <w:sz w:val="18"/>
          <w:szCs w:val="18"/>
        </w:rPr>
        <w:t>MobileNet’in</w:t>
      </w:r>
      <w:proofErr w:type="spellEnd"/>
      <w:r w:rsidRPr="00C504D4">
        <w:rPr>
          <w:rFonts w:ascii="Times New Roman" w:hAnsi="Times New Roman" w:cs="Times New Roman"/>
          <w:sz w:val="18"/>
          <w:szCs w:val="18"/>
        </w:rPr>
        <w:t xml:space="preserve"> yüksek doğruluk oranı ve düşük hesaplama maliyeti ile özellikle dikkat çektiğini göstermektedir. Bu özellikler, afet sonrası hızlı müdahale gerektiren senaryolarda ve sınırlı kaynaklarla çalışan ekipler için önemli bir avantaj sağlamaktadır. Buna karşılık, daha karmaşık modeller olan ResNet50 ve YOLOv8, daha yüksek doğruluk oranları ve detaylı sınıflandırma kabiliyetleri ile öne çıkmıştır. Ancak, bu modellerin daha fazla hesaplama gücü ve kaynak gerektirdiği tespit edilmiştir. Bu durum, bu modellerin gerçek zamanlı uygulamalar veya düşük güçlü cihazlarla kullanımı sırasında bir sınırlama oluşturabileceğini göstermektedir.</w:t>
      </w:r>
    </w:p>
    <w:p w14:paraId="19EDA431" w14:textId="77777777" w:rsidR="006B35F4" w:rsidRDefault="006B35F4" w:rsidP="006B35F4">
      <w:pPr>
        <w:keepNext/>
        <w:spacing w:after="0" w:line="480" w:lineRule="auto"/>
      </w:pPr>
      <w:r>
        <w:rPr>
          <w:rFonts w:ascii="Times New Roman" w:hAnsi="Times New Roman" w:cs="Times New Roman"/>
          <w:noProof/>
          <w:sz w:val="18"/>
          <w:szCs w:val="18"/>
        </w:rPr>
        <w:drawing>
          <wp:inline distT="0" distB="0" distL="0" distR="0" wp14:anchorId="42BC1AEA" wp14:editId="5346CAFB">
            <wp:extent cx="5764530" cy="2878455"/>
            <wp:effectExtent l="0" t="0" r="7620" b="0"/>
            <wp:docPr id="35741798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4530" cy="2878455"/>
                    </a:xfrm>
                    <a:prstGeom prst="rect">
                      <a:avLst/>
                    </a:prstGeom>
                    <a:noFill/>
                    <a:ln>
                      <a:noFill/>
                    </a:ln>
                  </pic:spPr>
                </pic:pic>
              </a:graphicData>
            </a:graphic>
          </wp:inline>
        </w:drawing>
      </w:r>
    </w:p>
    <w:p w14:paraId="49EAE156" w14:textId="26A5FCB9" w:rsidR="006B35F4" w:rsidRDefault="006B35F4" w:rsidP="006B35F4">
      <w:pPr>
        <w:pStyle w:val="ResimYazs"/>
        <w:jc w:val="center"/>
      </w:pPr>
      <w:r>
        <w:t xml:space="preserve">Şekil </w:t>
      </w:r>
      <w:r>
        <w:fldChar w:fldCharType="begin"/>
      </w:r>
      <w:r>
        <w:instrText xml:space="preserve"> SEQ Şekil \* ARABIC </w:instrText>
      </w:r>
      <w:r>
        <w:fldChar w:fldCharType="separate"/>
      </w:r>
      <w:r>
        <w:rPr>
          <w:noProof/>
        </w:rPr>
        <w:t>4</w:t>
      </w:r>
      <w:r>
        <w:fldChar w:fldCharType="end"/>
      </w:r>
      <w:r>
        <w:t xml:space="preserve"> YOLO model öğrenme sonuçları</w:t>
      </w:r>
    </w:p>
    <w:p w14:paraId="1F278F47" w14:textId="77777777" w:rsidR="006B35F4" w:rsidRDefault="006B35F4" w:rsidP="006B35F4"/>
    <w:p w14:paraId="57886D98" w14:textId="77777777" w:rsidR="006B35F4" w:rsidRDefault="006B35F4" w:rsidP="006B35F4">
      <w:pPr>
        <w:keepNext/>
      </w:pPr>
      <w:r>
        <w:rPr>
          <w:noProof/>
        </w:rPr>
        <w:drawing>
          <wp:inline distT="0" distB="0" distL="0" distR="0" wp14:anchorId="4A8E599A" wp14:editId="6244CADE">
            <wp:extent cx="5756910" cy="2536190"/>
            <wp:effectExtent l="0" t="0" r="0" b="0"/>
            <wp:docPr id="137115663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536190"/>
                    </a:xfrm>
                    <a:prstGeom prst="rect">
                      <a:avLst/>
                    </a:prstGeom>
                    <a:noFill/>
                    <a:ln>
                      <a:noFill/>
                    </a:ln>
                  </pic:spPr>
                </pic:pic>
              </a:graphicData>
            </a:graphic>
          </wp:inline>
        </w:drawing>
      </w:r>
    </w:p>
    <w:p w14:paraId="45298A39" w14:textId="09748562" w:rsidR="006B35F4" w:rsidRDefault="006B35F4" w:rsidP="006B35F4">
      <w:pPr>
        <w:pStyle w:val="ResimYazs"/>
        <w:jc w:val="center"/>
      </w:pPr>
      <w:r>
        <w:t xml:space="preserve">Şekil </w:t>
      </w:r>
      <w:r>
        <w:fldChar w:fldCharType="begin"/>
      </w:r>
      <w:r>
        <w:instrText xml:space="preserve"> SEQ Şekil \* ARABIC </w:instrText>
      </w:r>
      <w:r>
        <w:fldChar w:fldCharType="separate"/>
      </w:r>
      <w:r>
        <w:rPr>
          <w:noProof/>
        </w:rPr>
        <w:t>5</w:t>
      </w:r>
      <w:r>
        <w:fldChar w:fldCharType="end"/>
      </w:r>
      <w:r>
        <w:t xml:space="preserve"> CNN model doğruluğu ve kayıp değerleri</w:t>
      </w:r>
    </w:p>
    <w:p w14:paraId="59CBC3BE" w14:textId="3D8223F4" w:rsidR="006B35F4" w:rsidRDefault="006B35F4" w:rsidP="006B35F4">
      <w:pPr>
        <w:keepNext/>
      </w:pPr>
      <w:r>
        <w:rPr>
          <w:noProof/>
        </w:rPr>
        <w:lastRenderedPageBreak/>
        <w:drawing>
          <wp:inline distT="0" distB="0" distL="0" distR="0" wp14:anchorId="1232F67C" wp14:editId="26E16AAF">
            <wp:extent cx="2902226" cy="2267103"/>
            <wp:effectExtent l="0" t="0" r="0" b="0"/>
            <wp:docPr id="834490468"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9545" cy="2280632"/>
                    </a:xfrm>
                    <a:prstGeom prst="rect">
                      <a:avLst/>
                    </a:prstGeom>
                    <a:noFill/>
                    <a:ln>
                      <a:noFill/>
                    </a:ln>
                  </pic:spPr>
                </pic:pic>
              </a:graphicData>
            </a:graphic>
          </wp:inline>
        </w:drawing>
      </w:r>
      <w:r>
        <w:rPr>
          <w:noProof/>
        </w:rPr>
        <w:drawing>
          <wp:inline distT="0" distB="0" distL="0" distR="0" wp14:anchorId="44AA15B7" wp14:editId="1AB6B49E">
            <wp:extent cx="2806811" cy="2192567"/>
            <wp:effectExtent l="0" t="0" r="0" b="0"/>
            <wp:docPr id="1621007607" name="Resim 4" descr="çizgi, öykü gelişim çizgisi; kumpas; grafiğini çıkarma, diyagram, 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007607" name="Resim 4" descr="çizgi, öykü gelişim çizgisi; kumpas; grafiğini çıkarma, diyagram, metin içeren bir resim&#10;&#10;Açıklama otomatik olarak oluşturuldu"/>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4946" cy="2206734"/>
                    </a:xfrm>
                    <a:prstGeom prst="rect">
                      <a:avLst/>
                    </a:prstGeom>
                    <a:noFill/>
                    <a:ln>
                      <a:noFill/>
                    </a:ln>
                  </pic:spPr>
                </pic:pic>
              </a:graphicData>
            </a:graphic>
          </wp:inline>
        </w:drawing>
      </w:r>
    </w:p>
    <w:p w14:paraId="79213B51" w14:textId="218DF915" w:rsidR="006B35F4" w:rsidRDefault="006B35F4" w:rsidP="006B35F4">
      <w:pPr>
        <w:pStyle w:val="ResimYazs"/>
        <w:jc w:val="center"/>
      </w:pPr>
      <w:r>
        <w:t xml:space="preserve">Şekil </w:t>
      </w:r>
      <w:r>
        <w:fldChar w:fldCharType="begin"/>
      </w:r>
      <w:r>
        <w:instrText xml:space="preserve"> SEQ Şekil \* ARABIC </w:instrText>
      </w:r>
      <w:r>
        <w:fldChar w:fldCharType="separate"/>
      </w:r>
      <w:r>
        <w:rPr>
          <w:noProof/>
        </w:rPr>
        <w:t>6</w:t>
      </w:r>
      <w:r>
        <w:fldChar w:fldCharType="end"/>
      </w:r>
      <w:r>
        <w:t xml:space="preserve"> </w:t>
      </w:r>
      <w:r w:rsidRPr="009E7298">
        <w:t>InceptionV3</w:t>
      </w:r>
      <w:r>
        <w:t xml:space="preserve"> doğruluk ve kayıp grafiği</w:t>
      </w:r>
    </w:p>
    <w:p w14:paraId="45D21183" w14:textId="351090E2" w:rsidR="006B35F4" w:rsidRDefault="006B35F4" w:rsidP="006B35F4"/>
    <w:p w14:paraId="7C287015" w14:textId="77777777" w:rsidR="006B35F4" w:rsidRDefault="006B35F4" w:rsidP="006B35F4">
      <w:pPr>
        <w:keepNext/>
        <w:jc w:val="center"/>
      </w:pPr>
      <w:r>
        <w:rPr>
          <w:noProof/>
        </w:rPr>
        <w:drawing>
          <wp:inline distT="0" distB="0" distL="0" distR="0" wp14:anchorId="66DD6DA4" wp14:editId="7F0054F2">
            <wp:extent cx="5414839" cy="3483599"/>
            <wp:effectExtent l="0" t="0" r="0" b="3175"/>
            <wp:docPr id="368434394"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8245" cy="3492224"/>
                    </a:xfrm>
                    <a:prstGeom prst="rect">
                      <a:avLst/>
                    </a:prstGeom>
                    <a:noFill/>
                    <a:ln>
                      <a:noFill/>
                    </a:ln>
                  </pic:spPr>
                </pic:pic>
              </a:graphicData>
            </a:graphic>
          </wp:inline>
        </w:drawing>
      </w:r>
    </w:p>
    <w:p w14:paraId="06EE0C30" w14:textId="2256CABD" w:rsidR="006B35F4" w:rsidRDefault="006B35F4" w:rsidP="006B35F4">
      <w:pPr>
        <w:pStyle w:val="ResimYazs"/>
        <w:jc w:val="center"/>
      </w:pPr>
      <w:r>
        <w:t xml:space="preserve">Şekil </w:t>
      </w:r>
      <w:r>
        <w:fldChar w:fldCharType="begin"/>
      </w:r>
      <w:r>
        <w:instrText xml:space="preserve"> SEQ Şekil \* ARABIC </w:instrText>
      </w:r>
      <w:r>
        <w:fldChar w:fldCharType="separate"/>
      </w:r>
      <w:r>
        <w:rPr>
          <w:noProof/>
        </w:rPr>
        <w:t>7</w:t>
      </w:r>
      <w:r>
        <w:fldChar w:fldCharType="end"/>
      </w:r>
      <w:r>
        <w:t xml:space="preserve"> </w:t>
      </w:r>
      <w:proofErr w:type="spellStart"/>
      <w:r>
        <w:t>MobileNet</w:t>
      </w:r>
      <w:proofErr w:type="spellEnd"/>
      <w:r>
        <w:t xml:space="preserve"> kayıp ve doğruluk grafiği</w:t>
      </w:r>
    </w:p>
    <w:p w14:paraId="033E499E" w14:textId="77777777" w:rsidR="006B35F4" w:rsidRDefault="006B35F4" w:rsidP="006B35F4"/>
    <w:p w14:paraId="403DF1D0" w14:textId="4089776F" w:rsidR="006B35F4" w:rsidRDefault="006B35F4" w:rsidP="006B35F4">
      <w:pPr>
        <w:keepNext/>
      </w:pPr>
      <w:r>
        <w:rPr>
          <w:noProof/>
        </w:rPr>
        <w:lastRenderedPageBreak/>
        <w:drawing>
          <wp:inline distT="0" distB="0" distL="0" distR="0" wp14:anchorId="7A298326" wp14:editId="46F58046">
            <wp:extent cx="2878373" cy="1550308"/>
            <wp:effectExtent l="0" t="0" r="0" b="0"/>
            <wp:docPr id="1336489668"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96088" cy="1559850"/>
                    </a:xfrm>
                    <a:prstGeom prst="rect">
                      <a:avLst/>
                    </a:prstGeom>
                    <a:noFill/>
                    <a:ln>
                      <a:noFill/>
                    </a:ln>
                  </pic:spPr>
                </pic:pic>
              </a:graphicData>
            </a:graphic>
          </wp:inline>
        </w:drawing>
      </w:r>
      <w:r>
        <w:rPr>
          <w:noProof/>
        </w:rPr>
        <w:drawing>
          <wp:inline distT="0" distB="0" distL="0" distR="0" wp14:anchorId="74B7A674" wp14:editId="70B766F4">
            <wp:extent cx="2782828" cy="1498848"/>
            <wp:effectExtent l="0" t="0" r="0" b="6350"/>
            <wp:docPr id="1683359052" name="Resim 7" descr="metin, ekran görüntüsü, öykü gelişim çizgisi; kumpas; grafiğini çıkarma,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59052" name="Resim 7" descr="metin, ekran görüntüsü, öykü gelişim çizgisi; kumpas; grafiğini çıkarma, diyagram içeren bir resim&#10;&#10;Açıklama otomatik olarak oluşturuldu"/>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8684" cy="1512774"/>
                    </a:xfrm>
                    <a:prstGeom prst="rect">
                      <a:avLst/>
                    </a:prstGeom>
                    <a:noFill/>
                    <a:ln>
                      <a:noFill/>
                    </a:ln>
                  </pic:spPr>
                </pic:pic>
              </a:graphicData>
            </a:graphic>
          </wp:inline>
        </w:drawing>
      </w:r>
    </w:p>
    <w:p w14:paraId="2372813F" w14:textId="2D4FD143" w:rsidR="006B35F4" w:rsidRDefault="006B35F4" w:rsidP="006B35F4">
      <w:pPr>
        <w:pStyle w:val="ResimYazs"/>
        <w:jc w:val="center"/>
      </w:pPr>
      <w:r>
        <w:t xml:space="preserve">Şekil </w:t>
      </w:r>
      <w:r>
        <w:fldChar w:fldCharType="begin"/>
      </w:r>
      <w:r>
        <w:instrText xml:space="preserve"> SEQ Şekil \* ARABIC </w:instrText>
      </w:r>
      <w:r>
        <w:fldChar w:fldCharType="separate"/>
      </w:r>
      <w:r>
        <w:rPr>
          <w:noProof/>
        </w:rPr>
        <w:t>8</w:t>
      </w:r>
      <w:r>
        <w:fldChar w:fldCharType="end"/>
      </w:r>
      <w:r>
        <w:t xml:space="preserve"> ResNet50 modeli kayıp ve doğruluk grafiği</w:t>
      </w:r>
    </w:p>
    <w:p w14:paraId="5C0FD872" w14:textId="173108F6" w:rsidR="006B35F4" w:rsidRPr="00C504D4" w:rsidRDefault="006B35F4" w:rsidP="006B35F4"/>
    <w:p w14:paraId="73014A5E" w14:textId="77777777" w:rsidR="00C504D4" w:rsidRPr="00C504D4" w:rsidRDefault="00C504D4" w:rsidP="00C504D4">
      <w:pPr>
        <w:spacing w:after="0" w:line="480" w:lineRule="auto"/>
        <w:rPr>
          <w:rFonts w:ascii="Times New Roman" w:hAnsi="Times New Roman" w:cs="Times New Roman"/>
          <w:b/>
          <w:bCs/>
          <w:sz w:val="18"/>
          <w:szCs w:val="18"/>
        </w:rPr>
      </w:pPr>
      <w:r w:rsidRPr="00C504D4">
        <w:rPr>
          <w:rFonts w:ascii="Times New Roman" w:hAnsi="Times New Roman" w:cs="Times New Roman"/>
          <w:b/>
          <w:bCs/>
          <w:sz w:val="18"/>
          <w:szCs w:val="18"/>
        </w:rPr>
        <w:t>3.1 Tartışma (</w:t>
      </w:r>
      <w:proofErr w:type="spellStart"/>
      <w:r w:rsidRPr="00C504D4">
        <w:rPr>
          <w:rFonts w:ascii="Times New Roman" w:hAnsi="Times New Roman" w:cs="Times New Roman"/>
          <w:b/>
          <w:bCs/>
          <w:sz w:val="18"/>
          <w:szCs w:val="18"/>
        </w:rPr>
        <w:t>Discussion</w:t>
      </w:r>
      <w:proofErr w:type="spellEnd"/>
      <w:r w:rsidRPr="00C504D4">
        <w:rPr>
          <w:rFonts w:ascii="Times New Roman" w:hAnsi="Times New Roman" w:cs="Times New Roman"/>
          <w:b/>
          <w:bCs/>
          <w:sz w:val="18"/>
          <w:szCs w:val="18"/>
        </w:rPr>
        <w:t>)</w:t>
      </w:r>
    </w:p>
    <w:p w14:paraId="138EF5E2" w14:textId="77777777" w:rsidR="00C504D4" w:rsidRPr="00C504D4" w:rsidRDefault="00C504D4" w:rsidP="00C504D4">
      <w:pPr>
        <w:spacing w:after="0" w:line="480" w:lineRule="auto"/>
        <w:rPr>
          <w:rFonts w:ascii="Times New Roman" w:hAnsi="Times New Roman" w:cs="Times New Roman"/>
          <w:sz w:val="18"/>
          <w:szCs w:val="18"/>
        </w:rPr>
      </w:pPr>
      <w:r w:rsidRPr="00C504D4">
        <w:rPr>
          <w:rFonts w:ascii="Times New Roman" w:hAnsi="Times New Roman" w:cs="Times New Roman"/>
          <w:sz w:val="18"/>
          <w:szCs w:val="18"/>
        </w:rPr>
        <w:t xml:space="preserve">Çalışmanın bulguları, yapay </w:t>
      </w:r>
      <w:proofErr w:type="gramStart"/>
      <w:r w:rsidRPr="00C504D4">
        <w:rPr>
          <w:rFonts w:ascii="Times New Roman" w:hAnsi="Times New Roman" w:cs="Times New Roman"/>
          <w:sz w:val="18"/>
          <w:szCs w:val="18"/>
        </w:rPr>
        <w:t>zeka</w:t>
      </w:r>
      <w:proofErr w:type="gramEnd"/>
      <w:r w:rsidRPr="00C504D4">
        <w:rPr>
          <w:rFonts w:ascii="Times New Roman" w:hAnsi="Times New Roman" w:cs="Times New Roman"/>
          <w:sz w:val="18"/>
          <w:szCs w:val="18"/>
        </w:rPr>
        <w:t xml:space="preserve"> tabanlı yöntemlerin, geleneksel hasar tespit yöntemlerine kıyasla önemli avantajlar sunduğunu ortaya koymaktadır. Özellikle geniş çaplı afet durumlarında, görsel verilerin hızlı bir şekilde işlenmesi ve doğru hasar sınıflandırması, müdahale süreçlerini hızlandırabilir ve kaynak yönetimini daha verimli hale getirebilir. Ancak, bu teknolojilerin uygulanması sırasında dikkate alınması gereken bazı zorluklar ve sınırlamalar mevcuttur:</w:t>
      </w:r>
    </w:p>
    <w:p w14:paraId="6E7B8AC8" w14:textId="77777777" w:rsidR="00C504D4" w:rsidRPr="00C504D4" w:rsidRDefault="00C504D4" w:rsidP="00C504D4">
      <w:pPr>
        <w:numPr>
          <w:ilvl w:val="0"/>
          <w:numId w:val="12"/>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Veri Kalitesi ve Çeşitliliği</w:t>
      </w:r>
      <w:r w:rsidRPr="00C504D4">
        <w:rPr>
          <w:rFonts w:ascii="Times New Roman" w:hAnsi="Times New Roman" w:cs="Times New Roman"/>
          <w:sz w:val="18"/>
          <w:szCs w:val="18"/>
        </w:rPr>
        <w:br/>
        <w:t>Model performansı büyük ölçüde kullanılan veri setinin kalitesine ve çeşitliliğine bağlıdır. Farklı coğrafi bölgelerden, yapı tiplerinden ve hasar seviyelerinden örnekler içeren daha geniş kapsamlı veri setlerinin toplanması, modellerin genelleme kabiliyetini artırabilir.</w:t>
      </w:r>
    </w:p>
    <w:p w14:paraId="148816E4" w14:textId="77777777" w:rsidR="00C504D4" w:rsidRPr="00C504D4" w:rsidRDefault="00C504D4" w:rsidP="00C504D4">
      <w:pPr>
        <w:numPr>
          <w:ilvl w:val="0"/>
          <w:numId w:val="12"/>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Gerçek Zamanlı Uygulamalar</w:t>
      </w:r>
      <w:r w:rsidRPr="00C504D4">
        <w:rPr>
          <w:rFonts w:ascii="Times New Roman" w:hAnsi="Times New Roman" w:cs="Times New Roman"/>
          <w:sz w:val="18"/>
          <w:szCs w:val="18"/>
        </w:rPr>
        <w:br/>
        <w:t>YOLOv8 gibi modeller, gerçek zamanlı uygulamalar için umut vadetmektedir. Ancak, bu tür modellerin yüksek hesaplama gereksinimleri, özellikle sınırlı donanım kapasitesine sahip cihazlarda bir engel oluşturabilir. Bu durum, afet bölgelerinde taşınabilir cihazlarla kullanım senaryolarını zorlaştırabilir.</w:t>
      </w:r>
    </w:p>
    <w:p w14:paraId="43E2E299" w14:textId="77777777" w:rsidR="00C504D4" w:rsidRPr="00C504D4" w:rsidRDefault="00C504D4" w:rsidP="00C504D4">
      <w:pPr>
        <w:numPr>
          <w:ilvl w:val="0"/>
          <w:numId w:val="12"/>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Etik ve Sosyal Sorunlar</w:t>
      </w:r>
      <w:r w:rsidRPr="00C504D4">
        <w:rPr>
          <w:rFonts w:ascii="Times New Roman" w:hAnsi="Times New Roman" w:cs="Times New Roman"/>
          <w:sz w:val="18"/>
          <w:szCs w:val="18"/>
        </w:rPr>
        <w:br/>
        <w:t>Görüntü verilerinin toplanması ve işlenmesi süreçlerinde veri gizliliği ve etik sorunlar kritik bir rol oynamaktadır. Bu bağlamda, afet sonrası görüntülerin analizinde şeffaflık ve güvenlik protokollerine uyulması, bu teknolojilerin kabul edilebilirliğini artıracaktır.</w:t>
      </w:r>
    </w:p>
    <w:p w14:paraId="721BE324" w14:textId="77777777" w:rsidR="00C504D4" w:rsidRPr="00C504D4" w:rsidRDefault="00C504D4" w:rsidP="00C504D4">
      <w:pPr>
        <w:spacing w:after="0" w:line="480" w:lineRule="auto"/>
        <w:rPr>
          <w:rFonts w:ascii="Times New Roman" w:hAnsi="Times New Roman" w:cs="Times New Roman"/>
          <w:b/>
          <w:bCs/>
          <w:sz w:val="18"/>
          <w:szCs w:val="18"/>
        </w:rPr>
      </w:pPr>
      <w:r w:rsidRPr="00C504D4">
        <w:rPr>
          <w:rFonts w:ascii="Times New Roman" w:hAnsi="Times New Roman" w:cs="Times New Roman"/>
          <w:b/>
          <w:bCs/>
          <w:sz w:val="18"/>
          <w:szCs w:val="18"/>
        </w:rPr>
        <w:t>3.2 Gelecek Çalışmalar (</w:t>
      </w:r>
      <w:proofErr w:type="spellStart"/>
      <w:r w:rsidRPr="00C504D4">
        <w:rPr>
          <w:rFonts w:ascii="Times New Roman" w:hAnsi="Times New Roman" w:cs="Times New Roman"/>
          <w:b/>
          <w:bCs/>
          <w:sz w:val="18"/>
          <w:szCs w:val="18"/>
        </w:rPr>
        <w:t>Future</w:t>
      </w:r>
      <w:proofErr w:type="spellEnd"/>
      <w:r w:rsidRPr="00C504D4">
        <w:rPr>
          <w:rFonts w:ascii="Times New Roman" w:hAnsi="Times New Roman" w:cs="Times New Roman"/>
          <w:b/>
          <w:bCs/>
          <w:sz w:val="18"/>
          <w:szCs w:val="18"/>
        </w:rPr>
        <w:t xml:space="preserve"> </w:t>
      </w:r>
      <w:proofErr w:type="spellStart"/>
      <w:r w:rsidRPr="00C504D4">
        <w:rPr>
          <w:rFonts w:ascii="Times New Roman" w:hAnsi="Times New Roman" w:cs="Times New Roman"/>
          <w:b/>
          <w:bCs/>
          <w:sz w:val="18"/>
          <w:szCs w:val="18"/>
        </w:rPr>
        <w:t>Work</w:t>
      </w:r>
      <w:proofErr w:type="spellEnd"/>
      <w:r w:rsidRPr="00C504D4">
        <w:rPr>
          <w:rFonts w:ascii="Times New Roman" w:hAnsi="Times New Roman" w:cs="Times New Roman"/>
          <w:b/>
          <w:bCs/>
          <w:sz w:val="18"/>
          <w:szCs w:val="18"/>
        </w:rPr>
        <w:t>)</w:t>
      </w:r>
    </w:p>
    <w:p w14:paraId="32E5DAEF" w14:textId="77777777" w:rsidR="00C504D4" w:rsidRPr="00C504D4" w:rsidRDefault="00C504D4" w:rsidP="00C504D4">
      <w:pPr>
        <w:spacing w:after="0" w:line="480" w:lineRule="auto"/>
        <w:rPr>
          <w:rFonts w:ascii="Times New Roman" w:hAnsi="Times New Roman" w:cs="Times New Roman"/>
          <w:sz w:val="18"/>
          <w:szCs w:val="18"/>
        </w:rPr>
      </w:pPr>
      <w:r w:rsidRPr="00C504D4">
        <w:rPr>
          <w:rFonts w:ascii="Times New Roman" w:hAnsi="Times New Roman" w:cs="Times New Roman"/>
          <w:sz w:val="18"/>
          <w:szCs w:val="18"/>
        </w:rPr>
        <w:t>Bu çalışmada derin öğrenme tabanlı modellerin avantajları vurgulanmış ve hasar tespitinde potansiyel uygulama alanları gösterilmiştir. Gelecekteki araştırmalar için önerilen geliştirme ve iyileştirme alanları aşağıda sıralanmıştır:</w:t>
      </w:r>
    </w:p>
    <w:p w14:paraId="370CCA3B" w14:textId="77777777" w:rsidR="00C504D4" w:rsidRPr="00C504D4" w:rsidRDefault="00C504D4" w:rsidP="00C504D4">
      <w:pPr>
        <w:numPr>
          <w:ilvl w:val="0"/>
          <w:numId w:val="13"/>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Model Optimizasyonu</w:t>
      </w:r>
      <w:r w:rsidRPr="00C504D4">
        <w:rPr>
          <w:rFonts w:ascii="Times New Roman" w:hAnsi="Times New Roman" w:cs="Times New Roman"/>
          <w:sz w:val="18"/>
          <w:szCs w:val="18"/>
        </w:rPr>
        <w:br/>
        <w:t>Afet bölgelerinde sınırlı donanım kaynaklarıyla kullanılabilecek daha hafif ve hızlı modellerin geliştirilmesi, bu teknolojilerin daha geniş bir kullanıcı kitlesine ulaşmasını sağlayabilir.</w:t>
      </w:r>
    </w:p>
    <w:p w14:paraId="00B7173F" w14:textId="77777777" w:rsidR="00C504D4" w:rsidRPr="00C504D4" w:rsidRDefault="00C504D4" w:rsidP="00C504D4">
      <w:pPr>
        <w:numPr>
          <w:ilvl w:val="0"/>
          <w:numId w:val="13"/>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Çoklu Veri Kaynaklarının Entegrasyonu</w:t>
      </w:r>
      <w:r w:rsidRPr="00C504D4">
        <w:rPr>
          <w:rFonts w:ascii="Times New Roman" w:hAnsi="Times New Roman" w:cs="Times New Roman"/>
          <w:sz w:val="18"/>
          <w:szCs w:val="18"/>
        </w:rPr>
        <w:br/>
        <w:t xml:space="preserve">Uydu görüntüleri, </w:t>
      </w:r>
      <w:proofErr w:type="spellStart"/>
      <w:r w:rsidRPr="00C504D4">
        <w:rPr>
          <w:rFonts w:ascii="Times New Roman" w:hAnsi="Times New Roman" w:cs="Times New Roman"/>
          <w:sz w:val="18"/>
          <w:szCs w:val="18"/>
        </w:rPr>
        <w:t>drone</w:t>
      </w:r>
      <w:proofErr w:type="spellEnd"/>
      <w:r w:rsidRPr="00C504D4">
        <w:rPr>
          <w:rFonts w:ascii="Times New Roman" w:hAnsi="Times New Roman" w:cs="Times New Roman"/>
          <w:sz w:val="18"/>
          <w:szCs w:val="18"/>
        </w:rPr>
        <w:t xml:space="preserve"> çekimleri ve sosyal medya verileri gibi farklı kaynakların entegrasyonu, modelin hasar </w:t>
      </w:r>
      <w:r w:rsidRPr="00C504D4">
        <w:rPr>
          <w:rFonts w:ascii="Times New Roman" w:hAnsi="Times New Roman" w:cs="Times New Roman"/>
          <w:sz w:val="18"/>
          <w:szCs w:val="18"/>
        </w:rPr>
        <w:lastRenderedPageBreak/>
        <w:t>tespiti süreçlerindeki kapsamını ve doğruluğunu artırabilir. Bu tür bir entegrasyon, afetin etkisini daha geniş bir perspektifte değerlendirmeyi mümkün kılabilir.</w:t>
      </w:r>
    </w:p>
    <w:p w14:paraId="0B038F40" w14:textId="77777777" w:rsidR="00C504D4" w:rsidRPr="00C504D4" w:rsidRDefault="00C504D4" w:rsidP="00C504D4">
      <w:pPr>
        <w:numPr>
          <w:ilvl w:val="0"/>
          <w:numId w:val="13"/>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Transfer Öğrenme</w:t>
      </w:r>
      <w:r w:rsidRPr="00C504D4">
        <w:rPr>
          <w:rFonts w:ascii="Times New Roman" w:hAnsi="Times New Roman" w:cs="Times New Roman"/>
          <w:sz w:val="18"/>
          <w:szCs w:val="18"/>
        </w:rPr>
        <w:br/>
        <w:t>Modellerin performansını iyileştirmek amacıyla transfer öğrenme teknikleri uygulanabilir. Örneğin, farklı afet türlerine özgü veri setleri kullanılarak yapılan eğitimler, modellerin çeşitli afet senaryolarında daha iyi sonuçlar vermesini sağlayabilir.</w:t>
      </w:r>
    </w:p>
    <w:p w14:paraId="229B490B" w14:textId="77777777" w:rsidR="00C504D4" w:rsidRPr="00C504D4" w:rsidRDefault="00C504D4" w:rsidP="00C504D4">
      <w:pPr>
        <w:numPr>
          <w:ilvl w:val="0"/>
          <w:numId w:val="13"/>
        </w:numPr>
        <w:spacing w:after="0" w:line="480" w:lineRule="auto"/>
        <w:rPr>
          <w:rFonts w:ascii="Times New Roman" w:hAnsi="Times New Roman" w:cs="Times New Roman"/>
          <w:sz w:val="18"/>
          <w:szCs w:val="18"/>
        </w:rPr>
      </w:pPr>
      <w:r w:rsidRPr="00C504D4">
        <w:rPr>
          <w:rFonts w:ascii="Times New Roman" w:hAnsi="Times New Roman" w:cs="Times New Roman"/>
          <w:b/>
          <w:bCs/>
          <w:sz w:val="18"/>
          <w:szCs w:val="18"/>
        </w:rPr>
        <w:t>Gerçek Zamanlı Hesaplama Çözümleri</w:t>
      </w:r>
      <w:r w:rsidRPr="00C504D4">
        <w:rPr>
          <w:rFonts w:ascii="Times New Roman" w:hAnsi="Times New Roman" w:cs="Times New Roman"/>
          <w:sz w:val="18"/>
          <w:szCs w:val="18"/>
        </w:rPr>
        <w:br/>
        <w:t>Yüksek doğruluk oranına sahip modellerin hesaplama maliyetini düşürmek amacıyla, paralel işlem algoritmaları veya bulut tabanlı çözümler geliştirilebilir.</w:t>
      </w:r>
    </w:p>
    <w:p w14:paraId="3A4DF237" w14:textId="77777777" w:rsidR="00C504D4" w:rsidRPr="00C504D4" w:rsidRDefault="00C504D4" w:rsidP="00C504D4">
      <w:pPr>
        <w:spacing w:after="0" w:line="480" w:lineRule="auto"/>
        <w:rPr>
          <w:rFonts w:ascii="Times New Roman" w:hAnsi="Times New Roman" w:cs="Times New Roman"/>
          <w:sz w:val="18"/>
          <w:szCs w:val="18"/>
        </w:rPr>
      </w:pPr>
      <w:r w:rsidRPr="00C504D4">
        <w:rPr>
          <w:rFonts w:ascii="Times New Roman" w:hAnsi="Times New Roman" w:cs="Times New Roman"/>
          <w:sz w:val="18"/>
          <w:szCs w:val="18"/>
        </w:rPr>
        <w:t xml:space="preserve">Sonuç olarak, bu çalışma derin öğrenme modellerinin afet sonrası hasar tespiti süreçlerindeki etkinliğini ve potansiyelini göstermiştir. Gelecekteki araştırmalar, bu modellerin daha geniş kapsamlı, güvenilir ve etik bir şekilde kullanılabilmesi için önemli katkılar sunabilir. Yapay </w:t>
      </w:r>
      <w:proofErr w:type="gramStart"/>
      <w:r w:rsidRPr="00C504D4">
        <w:rPr>
          <w:rFonts w:ascii="Times New Roman" w:hAnsi="Times New Roman" w:cs="Times New Roman"/>
          <w:sz w:val="18"/>
          <w:szCs w:val="18"/>
        </w:rPr>
        <w:t>zeka</w:t>
      </w:r>
      <w:proofErr w:type="gramEnd"/>
      <w:r w:rsidRPr="00C504D4">
        <w:rPr>
          <w:rFonts w:ascii="Times New Roman" w:hAnsi="Times New Roman" w:cs="Times New Roman"/>
          <w:sz w:val="18"/>
          <w:szCs w:val="18"/>
        </w:rPr>
        <w:t xml:space="preserve"> tabanlı teknolojiler, afet yönetiminde inovasyonun kapısını aralayarak hayat kurtaran çözümler geliştirme potansiyeli taşımaktadır.</w:t>
      </w:r>
    </w:p>
    <w:p w14:paraId="57834F40" w14:textId="0B98A5D5" w:rsidR="00AE6792" w:rsidRPr="00AE6792" w:rsidRDefault="00AE6792" w:rsidP="00AE6792">
      <w:pPr>
        <w:spacing w:after="0" w:line="480" w:lineRule="auto"/>
        <w:rPr>
          <w:rFonts w:ascii="Times New Roman" w:hAnsi="Times New Roman" w:cs="Times New Roman"/>
          <w:b/>
          <w:bCs/>
          <w:sz w:val="18"/>
          <w:szCs w:val="18"/>
        </w:rPr>
      </w:pPr>
      <w:r>
        <w:rPr>
          <w:rFonts w:ascii="Times New Roman" w:hAnsi="Times New Roman" w:cs="Times New Roman"/>
          <w:b/>
          <w:bCs/>
          <w:sz w:val="18"/>
          <w:szCs w:val="18"/>
        </w:rPr>
        <w:t>4.</w:t>
      </w:r>
      <w:r w:rsidRPr="00AE6792">
        <w:rPr>
          <w:rFonts w:ascii="Times New Roman" w:hAnsi="Times New Roman" w:cs="Times New Roman"/>
          <w:b/>
          <w:bCs/>
          <w:sz w:val="18"/>
          <w:szCs w:val="18"/>
        </w:rPr>
        <w:t>Sonuç (</w:t>
      </w:r>
      <w:proofErr w:type="spellStart"/>
      <w:r w:rsidRPr="00AE6792">
        <w:rPr>
          <w:rFonts w:ascii="Times New Roman" w:hAnsi="Times New Roman" w:cs="Times New Roman"/>
          <w:b/>
          <w:bCs/>
          <w:sz w:val="18"/>
          <w:szCs w:val="18"/>
        </w:rPr>
        <w:t>Conclusion</w:t>
      </w:r>
      <w:proofErr w:type="spellEnd"/>
      <w:r w:rsidRPr="00AE6792">
        <w:rPr>
          <w:rFonts w:ascii="Times New Roman" w:hAnsi="Times New Roman" w:cs="Times New Roman"/>
          <w:b/>
          <w:bCs/>
          <w:sz w:val="18"/>
          <w:szCs w:val="18"/>
        </w:rPr>
        <w:t>)</w:t>
      </w:r>
    </w:p>
    <w:p w14:paraId="63842C1B" w14:textId="77777777" w:rsidR="00AE6792" w:rsidRPr="00AE6792" w:rsidRDefault="00AE6792" w:rsidP="00AE6792">
      <w:pPr>
        <w:spacing w:after="0" w:line="480" w:lineRule="auto"/>
        <w:rPr>
          <w:rFonts w:ascii="Times New Roman" w:hAnsi="Times New Roman" w:cs="Times New Roman"/>
          <w:sz w:val="18"/>
          <w:szCs w:val="18"/>
        </w:rPr>
      </w:pPr>
      <w:r w:rsidRPr="00AE6792">
        <w:rPr>
          <w:rFonts w:ascii="Times New Roman" w:hAnsi="Times New Roman" w:cs="Times New Roman"/>
          <w:sz w:val="18"/>
          <w:szCs w:val="18"/>
        </w:rPr>
        <w:t xml:space="preserve">Bu çalışma, farklı derin öğrenme modellerinin (InceptionV3, </w:t>
      </w:r>
      <w:proofErr w:type="spellStart"/>
      <w:r w:rsidRPr="00AE6792">
        <w:rPr>
          <w:rFonts w:ascii="Times New Roman" w:hAnsi="Times New Roman" w:cs="Times New Roman"/>
          <w:sz w:val="18"/>
          <w:szCs w:val="18"/>
        </w:rPr>
        <w:t>MobileNet</w:t>
      </w:r>
      <w:proofErr w:type="spellEnd"/>
      <w:r w:rsidRPr="00AE6792">
        <w:rPr>
          <w:rFonts w:ascii="Times New Roman" w:hAnsi="Times New Roman" w:cs="Times New Roman"/>
          <w:sz w:val="18"/>
          <w:szCs w:val="18"/>
        </w:rPr>
        <w:t xml:space="preserve">, ResNet50, YOLOv8 ve temel CNN) afet sonrası hasarlı bina tespiti ve sınıflandırma görevindeki performanslarını karşılaştırmalı bir şekilde değerlendirmiştir. Afet yönetimi ve hasar tespiti alanlarında, geleneksel yöntemlerin sınırlamaları göz önüne alındığında, yapay </w:t>
      </w:r>
      <w:proofErr w:type="gramStart"/>
      <w:r w:rsidRPr="00AE6792">
        <w:rPr>
          <w:rFonts w:ascii="Times New Roman" w:hAnsi="Times New Roman" w:cs="Times New Roman"/>
          <w:sz w:val="18"/>
          <w:szCs w:val="18"/>
        </w:rPr>
        <w:t>zeka</w:t>
      </w:r>
      <w:proofErr w:type="gramEnd"/>
      <w:r w:rsidRPr="00AE6792">
        <w:rPr>
          <w:rFonts w:ascii="Times New Roman" w:hAnsi="Times New Roman" w:cs="Times New Roman"/>
          <w:sz w:val="18"/>
          <w:szCs w:val="18"/>
        </w:rPr>
        <w:t xml:space="preserve"> tabanlı sistemlerin sunduğu potansiyel, bu alanda önemli bir dönüşüm yaratmaktadır. Çalışma, bu teknolojilerin gerçek zamanlı ve etkili hasar tespiti için ne kadar etkili olabileceğini göstermeyi amaçlamaktadır.</w:t>
      </w:r>
    </w:p>
    <w:p w14:paraId="609CEA30" w14:textId="77777777" w:rsidR="00AE6792" w:rsidRPr="00AE6792" w:rsidRDefault="00AE6792" w:rsidP="00AE6792">
      <w:pPr>
        <w:spacing w:after="0" w:line="480" w:lineRule="auto"/>
        <w:rPr>
          <w:rFonts w:ascii="Times New Roman" w:hAnsi="Times New Roman" w:cs="Times New Roman"/>
          <w:sz w:val="18"/>
          <w:szCs w:val="18"/>
        </w:rPr>
      </w:pPr>
      <w:r w:rsidRPr="00AE6792">
        <w:rPr>
          <w:rFonts w:ascii="Times New Roman" w:hAnsi="Times New Roman" w:cs="Times New Roman"/>
          <w:sz w:val="18"/>
          <w:szCs w:val="18"/>
        </w:rPr>
        <w:t xml:space="preserve">Sonuçlar, hafif mimariye sahip olan </w:t>
      </w:r>
      <w:proofErr w:type="spellStart"/>
      <w:r w:rsidRPr="00AE6792">
        <w:rPr>
          <w:rFonts w:ascii="Times New Roman" w:hAnsi="Times New Roman" w:cs="Times New Roman"/>
          <w:sz w:val="18"/>
          <w:szCs w:val="18"/>
        </w:rPr>
        <w:t>MobileNet</w:t>
      </w:r>
      <w:proofErr w:type="spellEnd"/>
      <w:r w:rsidRPr="00AE6792">
        <w:rPr>
          <w:rFonts w:ascii="Times New Roman" w:hAnsi="Times New Roman" w:cs="Times New Roman"/>
          <w:sz w:val="18"/>
          <w:szCs w:val="18"/>
        </w:rPr>
        <w:t xml:space="preserve"> modelinin, doğruluk, kesinlik, duyarlılık ve genel verimlilik açısından diğer modellere kıyasla üstün performans sergilediğini ortaya koymuştur. </w:t>
      </w:r>
      <w:proofErr w:type="spellStart"/>
      <w:r w:rsidRPr="00AE6792">
        <w:rPr>
          <w:rFonts w:ascii="Times New Roman" w:hAnsi="Times New Roman" w:cs="Times New Roman"/>
          <w:sz w:val="18"/>
          <w:szCs w:val="18"/>
        </w:rPr>
        <w:t>MobileNet'in</w:t>
      </w:r>
      <w:proofErr w:type="spellEnd"/>
      <w:r w:rsidRPr="00AE6792">
        <w:rPr>
          <w:rFonts w:ascii="Times New Roman" w:hAnsi="Times New Roman" w:cs="Times New Roman"/>
          <w:sz w:val="18"/>
          <w:szCs w:val="18"/>
        </w:rPr>
        <w:t xml:space="preserve"> düşük hesaplama maliyeti ve hızlı işlem yapabilme yeteneği, afet sonrası tespit ve müdahale süreçlerinde zaman tasarrufu ve kaynak verimliliği sağlayarak önemli bir avantaj sunmaktadır. Bu model, özellikle kısıtlı kaynaklarla çalışılması gereken, mobil cihazlar veya düşük enerji tüketimi gerektiren sistemler için ideal bir seçim olabilir.</w:t>
      </w:r>
    </w:p>
    <w:p w14:paraId="7ED1203B" w14:textId="77777777" w:rsidR="00AE6792" w:rsidRPr="00AE6792" w:rsidRDefault="00AE6792" w:rsidP="00AE6792">
      <w:pPr>
        <w:spacing w:after="0" w:line="480" w:lineRule="auto"/>
        <w:rPr>
          <w:rFonts w:ascii="Times New Roman" w:hAnsi="Times New Roman" w:cs="Times New Roman"/>
          <w:sz w:val="18"/>
          <w:szCs w:val="18"/>
        </w:rPr>
      </w:pPr>
      <w:r w:rsidRPr="00AE6792">
        <w:rPr>
          <w:rFonts w:ascii="Times New Roman" w:hAnsi="Times New Roman" w:cs="Times New Roman"/>
          <w:sz w:val="18"/>
          <w:szCs w:val="18"/>
        </w:rPr>
        <w:t xml:space="preserve">InceptionV3, ResNet50 ve YOLOv8 modelleri, belirli testlerde güçlü performanslar sergilemiş, ancak </w:t>
      </w:r>
      <w:proofErr w:type="spellStart"/>
      <w:r w:rsidRPr="00AE6792">
        <w:rPr>
          <w:rFonts w:ascii="Times New Roman" w:hAnsi="Times New Roman" w:cs="Times New Roman"/>
          <w:sz w:val="18"/>
          <w:szCs w:val="18"/>
        </w:rPr>
        <w:t>MobileNet'in</w:t>
      </w:r>
      <w:proofErr w:type="spellEnd"/>
      <w:r w:rsidRPr="00AE6792">
        <w:rPr>
          <w:rFonts w:ascii="Times New Roman" w:hAnsi="Times New Roman" w:cs="Times New Roman"/>
          <w:sz w:val="18"/>
          <w:szCs w:val="18"/>
        </w:rPr>
        <w:t xml:space="preserve"> genel verimliliği ve hız avantajı, bu çalışmada daha öne çıkmıştır. Özellikle, YOLOv8’in nesne algılama konusunda sağladığı üstün doğruluk, ancak modelin daha yüksek hesaplama ve eğitim süresi gereksinimleri göz önüne alındığında, afet sonrası hızlı müdahalede </w:t>
      </w:r>
      <w:proofErr w:type="spellStart"/>
      <w:r w:rsidRPr="00AE6792">
        <w:rPr>
          <w:rFonts w:ascii="Times New Roman" w:hAnsi="Times New Roman" w:cs="Times New Roman"/>
          <w:sz w:val="18"/>
          <w:szCs w:val="18"/>
        </w:rPr>
        <w:t>MobileNet’in</w:t>
      </w:r>
      <w:proofErr w:type="spellEnd"/>
      <w:r w:rsidRPr="00AE6792">
        <w:rPr>
          <w:rFonts w:ascii="Times New Roman" w:hAnsi="Times New Roman" w:cs="Times New Roman"/>
          <w:sz w:val="18"/>
          <w:szCs w:val="18"/>
        </w:rPr>
        <w:t xml:space="preserve"> tercih edilme olasılığını artırmaktadır. Basit CNN modelinin daha düşük doğruluk sonuçları, derin öğrenme yöntemlerinin karmaşıklığının ve derin mimarilerin gücünün önemini vurgulamaktadır.</w:t>
      </w:r>
    </w:p>
    <w:p w14:paraId="37CE6DBF" w14:textId="77777777" w:rsidR="00AE6792" w:rsidRPr="00AE6792" w:rsidRDefault="00AE6792" w:rsidP="00AE6792">
      <w:pPr>
        <w:spacing w:after="0" w:line="480" w:lineRule="auto"/>
        <w:rPr>
          <w:rFonts w:ascii="Times New Roman" w:hAnsi="Times New Roman" w:cs="Times New Roman"/>
          <w:sz w:val="18"/>
          <w:szCs w:val="18"/>
        </w:rPr>
      </w:pPr>
      <w:r w:rsidRPr="00AE6792">
        <w:rPr>
          <w:rFonts w:ascii="Times New Roman" w:hAnsi="Times New Roman" w:cs="Times New Roman"/>
          <w:sz w:val="18"/>
          <w:szCs w:val="18"/>
        </w:rPr>
        <w:t xml:space="preserve">Sonuçlar, yapay </w:t>
      </w:r>
      <w:proofErr w:type="gramStart"/>
      <w:r w:rsidRPr="00AE6792">
        <w:rPr>
          <w:rFonts w:ascii="Times New Roman" w:hAnsi="Times New Roman" w:cs="Times New Roman"/>
          <w:sz w:val="18"/>
          <w:szCs w:val="18"/>
        </w:rPr>
        <w:t>zeka</w:t>
      </w:r>
      <w:proofErr w:type="gramEnd"/>
      <w:r w:rsidRPr="00AE6792">
        <w:rPr>
          <w:rFonts w:ascii="Times New Roman" w:hAnsi="Times New Roman" w:cs="Times New Roman"/>
          <w:sz w:val="18"/>
          <w:szCs w:val="18"/>
        </w:rPr>
        <w:t xml:space="preserve"> ve derin öğrenme teknolojilerinin afet yönetimi ve hasar tespiti alanlarında ne kadar etkili olabileceğini açıkça ortaya koymaktadır. Özellikle </w:t>
      </w:r>
      <w:proofErr w:type="spellStart"/>
      <w:r w:rsidRPr="00AE6792">
        <w:rPr>
          <w:rFonts w:ascii="Times New Roman" w:hAnsi="Times New Roman" w:cs="Times New Roman"/>
          <w:sz w:val="18"/>
          <w:szCs w:val="18"/>
        </w:rPr>
        <w:t>MobileNet</w:t>
      </w:r>
      <w:proofErr w:type="spellEnd"/>
      <w:r w:rsidRPr="00AE6792">
        <w:rPr>
          <w:rFonts w:ascii="Times New Roman" w:hAnsi="Times New Roman" w:cs="Times New Roman"/>
          <w:sz w:val="18"/>
          <w:szCs w:val="18"/>
        </w:rPr>
        <w:t xml:space="preserve"> gibi hafif ve verimli modellerin kullanımı, afet sonrası müdahale süreçlerini hızlandırabilir ve daha etkin bir kaynak yönetimi sağlayarak zararları en aza indirebilir. Bu çalışma, derin öğrenme modellerinin gelecekteki afet tespit sistemlerinde nasıl daha verimli hale getirilebileceğini ve bu sistemlerin ne gibi avantajlar sunabileceğini de göstermektedir.</w:t>
      </w:r>
    </w:p>
    <w:p w14:paraId="4BA9B98C" w14:textId="1914FAE4" w:rsidR="00AE6792" w:rsidRPr="00AE6792" w:rsidRDefault="00AE6792" w:rsidP="00AE6792">
      <w:pPr>
        <w:spacing w:after="0" w:line="480" w:lineRule="auto"/>
        <w:rPr>
          <w:rFonts w:ascii="Times New Roman" w:hAnsi="Times New Roman" w:cs="Times New Roman"/>
          <w:b/>
          <w:bCs/>
          <w:sz w:val="18"/>
          <w:szCs w:val="18"/>
        </w:rPr>
      </w:pPr>
      <w:r>
        <w:rPr>
          <w:rFonts w:ascii="Times New Roman" w:hAnsi="Times New Roman" w:cs="Times New Roman"/>
          <w:b/>
          <w:bCs/>
          <w:sz w:val="18"/>
          <w:szCs w:val="18"/>
        </w:rPr>
        <w:lastRenderedPageBreak/>
        <w:t>4.1.</w:t>
      </w:r>
      <w:r w:rsidRPr="00AE6792">
        <w:rPr>
          <w:rFonts w:ascii="Times New Roman" w:hAnsi="Times New Roman" w:cs="Times New Roman"/>
          <w:b/>
          <w:bCs/>
          <w:sz w:val="18"/>
          <w:szCs w:val="18"/>
        </w:rPr>
        <w:t>Öneriler</w:t>
      </w:r>
    </w:p>
    <w:p w14:paraId="493FFE4F" w14:textId="77777777" w:rsidR="00AE6792" w:rsidRPr="00AE6792" w:rsidRDefault="00AE6792" w:rsidP="00AE6792">
      <w:pPr>
        <w:spacing w:after="0" w:line="480" w:lineRule="auto"/>
        <w:rPr>
          <w:rFonts w:ascii="Times New Roman" w:hAnsi="Times New Roman" w:cs="Times New Roman"/>
          <w:sz w:val="18"/>
          <w:szCs w:val="18"/>
        </w:rPr>
      </w:pPr>
      <w:r w:rsidRPr="00AE6792">
        <w:rPr>
          <w:rFonts w:ascii="Times New Roman" w:hAnsi="Times New Roman" w:cs="Times New Roman"/>
          <w:sz w:val="18"/>
          <w:szCs w:val="18"/>
        </w:rPr>
        <w:t>Bu çalışmanın bulguları doğrultusunda aşağıdaki önerilerde bulunulmaktadır:</w:t>
      </w:r>
    </w:p>
    <w:p w14:paraId="370BFD5C" w14:textId="77777777" w:rsidR="00AE6792" w:rsidRPr="00AE6792" w:rsidRDefault="00AE6792" w:rsidP="00AE6792">
      <w:pPr>
        <w:numPr>
          <w:ilvl w:val="0"/>
          <w:numId w:val="14"/>
        </w:numPr>
        <w:spacing w:after="0" w:line="480" w:lineRule="auto"/>
        <w:rPr>
          <w:rFonts w:ascii="Times New Roman" w:hAnsi="Times New Roman" w:cs="Times New Roman"/>
          <w:sz w:val="18"/>
          <w:szCs w:val="18"/>
        </w:rPr>
      </w:pPr>
      <w:r w:rsidRPr="00AE6792">
        <w:rPr>
          <w:rFonts w:ascii="Times New Roman" w:hAnsi="Times New Roman" w:cs="Times New Roman"/>
          <w:b/>
          <w:bCs/>
          <w:sz w:val="18"/>
          <w:szCs w:val="18"/>
        </w:rPr>
        <w:t>Daha büyük ve çeşitli veri setleri kullanılmalı:</w:t>
      </w:r>
      <w:r w:rsidRPr="00AE6792">
        <w:rPr>
          <w:rFonts w:ascii="Times New Roman" w:hAnsi="Times New Roman" w:cs="Times New Roman"/>
          <w:sz w:val="18"/>
          <w:szCs w:val="18"/>
        </w:rPr>
        <w:t xml:space="preserve"> Çalışmanın doğruluğu ve genelleme kapasitesi, farklı coğrafi bölgelerde ve bina tiplerinde test edilerek artırılabilir. Ayrıca, farklı afet türlerinin ve hasar şiddetlerinin modellenmesi, daha geniş veri setleriyle yapılmalıdır.</w:t>
      </w:r>
    </w:p>
    <w:p w14:paraId="62037209" w14:textId="77777777" w:rsidR="00AE6792" w:rsidRPr="00AE6792" w:rsidRDefault="00AE6792" w:rsidP="00AE6792">
      <w:pPr>
        <w:numPr>
          <w:ilvl w:val="0"/>
          <w:numId w:val="14"/>
        </w:numPr>
        <w:spacing w:after="0" w:line="480" w:lineRule="auto"/>
        <w:rPr>
          <w:rFonts w:ascii="Times New Roman" w:hAnsi="Times New Roman" w:cs="Times New Roman"/>
          <w:sz w:val="18"/>
          <w:szCs w:val="18"/>
        </w:rPr>
      </w:pPr>
      <w:r w:rsidRPr="00AE6792">
        <w:rPr>
          <w:rFonts w:ascii="Times New Roman" w:hAnsi="Times New Roman" w:cs="Times New Roman"/>
          <w:b/>
          <w:bCs/>
          <w:sz w:val="18"/>
          <w:szCs w:val="18"/>
        </w:rPr>
        <w:t>Farklı hasar tipleri ve şiddetleri üzerine odaklanılmalı:</w:t>
      </w:r>
      <w:r w:rsidRPr="00AE6792">
        <w:rPr>
          <w:rFonts w:ascii="Times New Roman" w:hAnsi="Times New Roman" w:cs="Times New Roman"/>
          <w:sz w:val="18"/>
          <w:szCs w:val="18"/>
        </w:rPr>
        <w:t xml:space="preserve"> Çalışmalar, hasar tespiti için yalnızca yapısal bozulmalarla sınırlı kalmamalı, aynı zamanda afetin psikolojik ve sosyal etkileri gibi daha geniş bir çerçevede de değerlendirme yapılmalıdır.</w:t>
      </w:r>
    </w:p>
    <w:p w14:paraId="393AA547" w14:textId="77777777" w:rsidR="00AE6792" w:rsidRPr="00AE6792" w:rsidRDefault="00AE6792" w:rsidP="00AE6792">
      <w:pPr>
        <w:numPr>
          <w:ilvl w:val="0"/>
          <w:numId w:val="14"/>
        </w:numPr>
        <w:spacing w:after="0" w:line="480" w:lineRule="auto"/>
        <w:rPr>
          <w:rFonts w:ascii="Times New Roman" w:hAnsi="Times New Roman" w:cs="Times New Roman"/>
          <w:sz w:val="18"/>
          <w:szCs w:val="18"/>
        </w:rPr>
      </w:pPr>
      <w:r w:rsidRPr="00AE6792">
        <w:rPr>
          <w:rFonts w:ascii="Times New Roman" w:hAnsi="Times New Roman" w:cs="Times New Roman"/>
          <w:b/>
          <w:bCs/>
          <w:sz w:val="18"/>
          <w:szCs w:val="18"/>
        </w:rPr>
        <w:t>Gerçek zamanlı uygulamalar için optimizasyon çalışmaları yapılmalı:</w:t>
      </w:r>
      <w:r w:rsidRPr="00AE6792">
        <w:rPr>
          <w:rFonts w:ascii="Times New Roman" w:hAnsi="Times New Roman" w:cs="Times New Roman"/>
          <w:sz w:val="18"/>
          <w:szCs w:val="18"/>
        </w:rPr>
        <w:t xml:space="preserve"> Mobil ve gömülü sistemlerde verimli çalışacak optimizasyon yöntemleri geliştirilmelidir. Ayrıca, mobil cihazlar gibi kaynak kısıtlı platformlar için düşük hesaplama gücü gerektiren algoritmalar ve hafif modeller üzerinde çalışmalar yapılmalıdır.</w:t>
      </w:r>
    </w:p>
    <w:p w14:paraId="19E35EC0" w14:textId="77777777" w:rsidR="00AE6792" w:rsidRDefault="00AE6792" w:rsidP="00AE6792">
      <w:pPr>
        <w:numPr>
          <w:ilvl w:val="0"/>
          <w:numId w:val="14"/>
        </w:numPr>
        <w:spacing w:after="0" w:line="480" w:lineRule="auto"/>
        <w:rPr>
          <w:rFonts w:ascii="Times New Roman" w:hAnsi="Times New Roman" w:cs="Times New Roman"/>
          <w:sz w:val="18"/>
          <w:szCs w:val="18"/>
        </w:rPr>
      </w:pPr>
      <w:r w:rsidRPr="00AE6792">
        <w:rPr>
          <w:rFonts w:ascii="Times New Roman" w:hAnsi="Times New Roman" w:cs="Times New Roman"/>
          <w:b/>
          <w:bCs/>
          <w:sz w:val="18"/>
          <w:szCs w:val="18"/>
        </w:rPr>
        <w:t>Robotik ve İHA entegrasyonu araştırılmalı:</w:t>
      </w:r>
      <w:r w:rsidRPr="00AE6792">
        <w:rPr>
          <w:rFonts w:ascii="Times New Roman" w:hAnsi="Times New Roman" w:cs="Times New Roman"/>
          <w:sz w:val="18"/>
          <w:szCs w:val="18"/>
        </w:rPr>
        <w:t xml:space="preserve"> Robotik sistemler ve </w:t>
      </w:r>
      <w:proofErr w:type="spellStart"/>
      <w:r w:rsidRPr="00AE6792">
        <w:rPr>
          <w:rFonts w:ascii="Times New Roman" w:hAnsi="Times New Roman" w:cs="Times New Roman"/>
          <w:sz w:val="18"/>
          <w:szCs w:val="18"/>
        </w:rPr>
        <w:t>İHA'lar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drone'lar</w:t>
      </w:r>
      <w:proofErr w:type="spellEnd"/>
      <w:r w:rsidRPr="00AE6792">
        <w:rPr>
          <w:rFonts w:ascii="Times New Roman" w:hAnsi="Times New Roman" w:cs="Times New Roman"/>
          <w:sz w:val="18"/>
          <w:szCs w:val="18"/>
        </w:rPr>
        <w:t>), afet bölgelerine hızlı bir şekilde ulaşarak verileri toplamak ve hasar tespiti yapmak için entegre edilebilir. Bu tür bir entegrasyon, afet sonrası müdahale sürecinde zaman ve kaynak açısından büyük tasarruf sağlayabilir.</w:t>
      </w:r>
    </w:p>
    <w:p w14:paraId="49C33AD3" w14:textId="77777777" w:rsidR="00AE6792" w:rsidRDefault="00AE6792" w:rsidP="00AE6792">
      <w:pPr>
        <w:spacing w:after="0" w:line="480" w:lineRule="auto"/>
        <w:rPr>
          <w:rFonts w:ascii="Times New Roman" w:hAnsi="Times New Roman" w:cs="Times New Roman"/>
          <w:sz w:val="18"/>
          <w:szCs w:val="18"/>
        </w:rPr>
      </w:pPr>
    </w:p>
    <w:p w14:paraId="74B5F445" w14:textId="77777777" w:rsidR="00AE6792" w:rsidRDefault="00AE6792" w:rsidP="00EB2091">
      <w:pPr>
        <w:spacing w:after="0" w:line="480" w:lineRule="auto"/>
        <w:rPr>
          <w:rFonts w:ascii="Times New Roman" w:hAnsi="Times New Roman" w:cs="Times New Roman"/>
          <w:b/>
          <w:bCs/>
          <w:sz w:val="18"/>
          <w:szCs w:val="18"/>
        </w:rPr>
      </w:pPr>
      <w:r w:rsidRPr="00AE6792">
        <w:rPr>
          <w:rFonts w:ascii="Times New Roman" w:hAnsi="Times New Roman" w:cs="Times New Roman"/>
          <w:b/>
          <w:bCs/>
          <w:sz w:val="18"/>
          <w:szCs w:val="18"/>
        </w:rPr>
        <w:t>Teşekkür (</w:t>
      </w:r>
      <w:proofErr w:type="spellStart"/>
      <w:r w:rsidRPr="00AE6792">
        <w:rPr>
          <w:rFonts w:ascii="Times New Roman" w:hAnsi="Times New Roman" w:cs="Times New Roman"/>
          <w:b/>
          <w:bCs/>
          <w:sz w:val="18"/>
          <w:szCs w:val="18"/>
        </w:rPr>
        <w:t>Acknowledgement</w:t>
      </w:r>
      <w:proofErr w:type="spellEnd"/>
      <w:r w:rsidRPr="00AE6792">
        <w:rPr>
          <w:rFonts w:ascii="Times New Roman" w:hAnsi="Times New Roman" w:cs="Times New Roman"/>
          <w:b/>
          <w:bCs/>
          <w:sz w:val="18"/>
          <w:szCs w:val="18"/>
        </w:rPr>
        <w:t>)</w:t>
      </w:r>
      <w:r w:rsidRPr="00AE6792">
        <w:rPr>
          <w:rFonts w:ascii="Times New Roman" w:hAnsi="Times New Roman" w:cs="Times New Roman"/>
          <w:b/>
          <w:bCs/>
          <w:sz w:val="18"/>
          <w:szCs w:val="18"/>
        </w:rPr>
        <w:t xml:space="preserve"> </w:t>
      </w:r>
    </w:p>
    <w:p w14:paraId="12F28AD0" w14:textId="647B9953" w:rsidR="00E80A8C" w:rsidRDefault="00AE6792" w:rsidP="00EB2091">
      <w:pPr>
        <w:spacing w:after="0" w:line="480" w:lineRule="auto"/>
        <w:rPr>
          <w:rFonts w:ascii="Times New Roman" w:hAnsi="Times New Roman" w:cs="Times New Roman"/>
          <w:sz w:val="18"/>
          <w:szCs w:val="18"/>
        </w:rPr>
      </w:pPr>
      <w:r w:rsidRPr="00AE6792">
        <w:rPr>
          <w:rFonts w:ascii="Times New Roman" w:hAnsi="Times New Roman" w:cs="Times New Roman"/>
          <w:sz w:val="18"/>
          <w:szCs w:val="18"/>
        </w:rPr>
        <w:t xml:space="preserve">Bu çalışmanın ortaya çıkmasında ve başarıyla tamamlanmasında büyük rol oynayan, bize her zaman rehberlik eden, destekleyen, motive eden ve bilgilerini bizlerle paylaşan değerli hocalarımız Prof. Dr. Engin Avcı ve Arş. Gör. Ömer Miraç </w:t>
      </w:r>
      <w:proofErr w:type="spellStart"/>
      <w:r w:rsidRPr="00AE6792">
        <w:rPr>
          <w:rFonts w:ascii="Times New Roman" w:hAnsi="Times New Roman" w:cs="Times New Roman"/>
          <w:sz w:val="18"/>
          <w:szCs w:val="18"/>
        </w:rPr>
        <w:t>Kökçam'a</w:t>
      </w:r>
      <w:proofErr w:type="spellEnd"/>
      <w:r w:rsidRPr="00AE6792">
        <w:rPr>
          <w:rFonts w:ascii="Times New Roman" w:hAnsi="Times New Roman" w:cs="Times New Roman"/>
          <w:sz w:val="18"/>
          <w:szCs w:val="18"/>
        </w:rPr>
        <w:t xml:space="preserve"> sonsuz teşekkürler.</w:t>
      </w:r>
    </w:p>
    <w:p w14:paraId="69E1A166" w14:textId="77777777" w:rsidR="00AE6792" w:rsidRDefault="00AE6792" w:rsidP="00EB2091">
      <w:pPr>
        <w:spacing w:after="0" w:line="480" w:lineRule="auto"/>
        <w:rPr>
          <w:rFonts w:ascii="Times New Roman" w:hAnsi="Times New Roman" w:cs="Times New Roman"/>
          <w:sz w:val="18"/>
          <w:szCs w:val="18"/>
        </w:rPr>
      </w:pPr>
    </w:p>
    <w:p w14:paraId="7B434EA3" w14:textId="4D74ADC7" w:rsidR="00AE6792" w:rsidRDefault="00AE6792" w:rsidP="00EB2091">
      <w:pPr>
        <w:spacing w:after="0" w:line="480" w:lineRule="auto"/>
        <w:rPr>
          <w:rFonts w:ascii="Times New Roman" w:hAnsi="Times New Roman" w:cs="Times New Roman"/>
          <w:b/>
          <w:bCs/>
          <w:sz w:val="18"/>
          <w:szCs w:val="18"/>
        </w:rPr>
      </w:pPr>
      <w:r w:rsidRPr="00AE6792">
        <w:rPr>
          <w:rFonts w:ascii="Times New Roman" w:hAnsi="Times New Roman" w:cs="Times New Roman"/>
          <w:b/>
          <w:bCs/>
          <w:sz w:val="18"/>
          <w:szCs w:val="18"/>
        </w:rPr>
        <w:t>Kaynaklar (</w:t>
      </w:r>
      <w:proofErr w:type="spellStart"/>
      <w:r w:rsidRPr="00AE6792">
        <w:rPr>
          <w:rFonts w:ascii="Times New Roman" w:hAnsi="Times New Roman" w:cs="Times New Roman"/>
          <w:b/>
          <w:bCs/>
          <w:sz w:val="18"/>
          <w:szCs w:val="18"/>
        </w:rPr>
        <w:t>References</w:t>
      </w:r>
      <w:proofErr w:type="spellEnd"/>
      <w:r w:rsidRPr="00AE6792">
        <w:rPr>
          <w:rFonts w:ascii="Times New Roman" w:hAnsi="Times New Roman" w:cs="Times New Roman"/>
          <w:b/>
          <w:bCs/>
          <w:sz w:val="18"/>
          <w:szCs w:val="18"/>
        </w:rPr>
        <w:t>)</w:t>
      </w:r>
    </w:p>
    <w:p w14:paraId="7CFCE480" w14:textId="77777777" w:rsidR="00AE6792" w:rsidRPr="00AE6792" w:rsidRDefault="00AE6792" w:rsidP="00AE6792">
      <w:pPr>
        <w:numPr>
          <w:ilvl w:val="0"/>
          <w:numId w:val="15"/>
        </w:numPr>
        <w:rPr>
          <w:rFonts w:ascii="Times New Roman" w:hAnsi="Times New Roman" w:cs="Times New Roman"/>
          <w:sz w:val="18"/>
          <w:szCs w:val="18"/>
        </w:rPr>
      </w:pPr>
      <w:r w:rsidRPr="00AE6792">
        <w:rPr>
          <w:rFonts w:ascii="Times New Roman" w:hAnsi="Times New Roman" w:cs="Times New Roman"/>
          <w:sz w:val="18"/>
          <w:szCs w:val="18"/>
        </w:rPr>
        <w:t xml:space="preserve">Smith, K., &amp; </w:t>
      </w:r>
      <w:proofErr w:type="spellStart"/>
      <w:r w:rsidRPr="00AE6792">
        <w:rPr>
          <w:rFonts w:ascii="Times New Roman" w:hAnsi="Times New Roman" w:cs="Times New Roman"/>
          <w:sz w:val="18"/>
          <w:szCs w:val="18"/>
        </w:rPr>
        <w:t>Petley</w:t>
      </w:r>
      <w:proofErr w:type="spellEnd"/>
      <w:r w:rsidRPr="00AE6792">
        <w:rPr>
          <w:rFonts w:ascii="Times New Roman" w:hAnsi="Times New Roman" w:cs="Times New Roman"/>
          <w:sz w:val="18"/>
          <w:szCs w:val="18"/>
        </w:rPr>
        <w:t xml:space="preserve">, D. N. (2009). </w:t>
      </w:r>
      <w:proofErr w:type="spellStart"/>
      <w:r w:rsidRPr="00AE6792">
        <w:rPr>
          <w:rFonts w:ascii="Times New Roman" w:hAnsi="Times New Roman" w:cs="Times New Roman"/>
          <w:i/>
          <w:iCs/>
          <w:sz w:val="18"/>
          <w:szCs w:val="18"/>
        </w:rPr>
        <w:t>Environmental</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Hazards</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Assessing</w:t>
      </w:r>
      <w:proofErr w:type="spellEnd"/>
      <w:r w:rsidRPr="00AE6792">
        <w:rPr>
          <w:rFonts w:ascii="Times New Roman" w:hAnsi="Times New Roman" w:cs="Times New Roman"/>
          <w:i/>
          <w:iCs/>
          <w:sz w:val="18"/>
          <w:szCs w:val="18"/>
        </w:rPr>
        <w:t xml:space="preserve"> Risk </w:t>
      </w:r>
      <w:proofErr w:type="spellStart"/>
      <w:r w:rsidRPr="00AE6792">
        <w:rPr>
          <w:rFonts w:ascii="Times New Roman" w:hAnsi="Times New Roman" w:cs="Times New Roman"/>
          <w:i/>
          <w:iCs/>
          <w:sz w:val="18"/>
          <w:szCs w:val="18"/>
        </w:rPr>
        <w:t>and</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Reducing</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Disaster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Routledge</w:t>
      </w:r>
      <w:proofErr w:type="spellEnd"/>
      <w:r w:rsidRPr="00AE6792">
        <w:rPr>
          <w:rFonts w:ascii="Times New Roman" w:hAnsi="Times New Roman" w:cs="Times New Roman"/>
          <w:sz w:val="18"/>
          <w:szCs w:val="18"/>
        </w:rPr>
        <w:t>.</w:t>
      </w:r>
    </w:p>
    <w:p w14:paraId="0CD6FD03"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Cutter</w:t>
      </w:r>
      <w:proofErr w:type="spellEnd"/>
      <w:r w:rsidRPr="00AE6792">
        <w:rPr>
          <w:rFonts w:ascii="Times New Roman" w:hAnsi="Times New Roman" w:cs="Times New Roman"/>
          <w:sz w:val="18"/>
          <w:szCs w:val="18"/>
        </w:rPr>
        <w:t xml:space="preserve">, S. L., &amp; </w:t>
      </w:r>
      <w:proofErr w:type="spellStart"/>
      <w:r w:rsidRPr="00AE6792">
        <w:rPr>
          <w:rFonts w:ascii="Times New Roman" w:hAnsi="Times New Roman" w:cs="Times New Roman"/>
          <w:sz w:val="18"/>
          <w:szCs w:val="18"/>
        </w:rPr>
        <w:t>Finch</w:t>
      </w:r>
      <w:proofErr w:type="spellEnd"/>
      <w:r w:rsidRPr="00AE6792">
        <w:rPr>
          <w:rFonts w:ascii="Times New Roman" w:hAnsi="Times New Roman" w:cs="Times New Roman"/>
          <w:sz w:val="18"/>
          <w:szCs w:val="18"/>
        </w:rPr>
        <w:t xml:space="preserve">, C. (2008). Temporal </w:t>
      </w:r>
      <w:proofErr w:type="spellStart"/>
      <w:r w:rsidRPr="00AE6792">
        <w:rPr>
          <w:rFonts w:ascii="Times New Roman" w:hAnsi="Times New Roman" w:cs="Times New Roman"/>
          <w:sz w:val="18"/>
          <w:szCs w:val="18"/>
        </w:rPr>
        <w:t>and</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spatial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changes</w:t>
      </w:r>
      <w:proofErr w:type="spellEnd"/>
      <w:r w:rsidRPr="00AE6792">
        <w:rPr>
          <w:rFonts w:ascii="Times New Roman" w:hAnsi="Times New Roman" w:cs="Times New Roman"/>
          <w:sz w:val="18"/>
          <w:szCs w:val="18"/>
        </w:rPr>
        <w:t xml:space="preserve"> in </w:t>
      </w:r>
      <w:proofErr w:type="spellStart"/>
      <w:r w:rsidRPr="00AE6792">
        <w:rPr>
          <w:rFonts w:ascii="Times New Roman" w:hAnsi="Times New Roman" w:cs="Times New Roman"/>
          <w:sz w:val="18"/>
          <w:szCs w:val="18"/>
        </w:rPr>
        <w:t>social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vulnerability</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to</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natural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hazards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i/>
          <w:iCs/>
          <w:sz w:val="18"/>
          <w:szCs w:val="18"/>
        </w:rPr>
        <w:t>Proceedings</w:t>
      </w:r>
      <w:proofErr w:type="spellEnd"/>
      <w:r w:rsidRPr="00AE6792">
        <w:rPr>
          <w:rFonts w:ascii="Times New Roman" w:hAnsi="Times New Roman" w:cs="Times New Roman"/>
          <w:i/>
          <w:iCs/>
          <w:sz w:val="18"/>
          <w:szCs w:val="18"/>
        </w:rPr>
        <w:t xml:space="preserve"> of </w:t>
      </w:r>
      <w:proofErr w:type="spellStart"/>
      <w:r w:rsidRPr="00AE6792">
        <w:rPr>
          <w:rFonts w:ascii="Times New Roman" w:hAnsi="Times New Roman" w:cs="Times New Roman"/>
          <w:i/>
          <w:iCs/>
          <w:sz w:val="18"/>
          <w:szCs w:val="18"/>
        </w:rPr>
        <w:t>the</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National</w:t>
      </w:r>
      <w:proofErr w:type="spellEnd"/>
      <w:r w:rsidRPr="00AE6792">
        <w:rPr>
          <w:rFonts w:ascii="Times New Roman" w:hAnsi="Times New Roman" w:cs="Times New Roman"/>
          <w:i/>
          <w:iCs/>
          <w:sz w:val="18"/>
          <w:szCs w:val="18"/>
        </w:rPr>
        <w:t xml:space="preserve"> Academy of </w:t>
      </w:r>
      <w:proofErr w:type="spellStart"/>
      <w:r w:rsidRPr="00AE6792">
        <w:rPr>
          <w:rFonts w:ascii="Times New Roman" w:hAnsi="Times New Roman" w:cs="Times New Roman"/>
          <w:i/>
          <w:iCs/>
          <w:sz w:val="18"/>
          <w:szCs w:val="18"/>
        </w:rPr>
        <w:t>Sciences</w:t>
      </w:r>
      <w:proofErr w:type="spellEnd"/>
      <w:r w:rsidRPr="00AE6792">
        <w:rPr>
          <w:rFonts w:ascii="Times New Roman" w:hAnsi="Times New Roman" w:cs="Times New Roman"/>
          <w:sz w:val="18"/>
          <w:szCs w:val="18"/>
        </w:rPr>
        <w:t>, 105(7), 2301-2306.</w:t>
      </w:r>
    </w:p>
    <w:p w14:paraId="2EB50EF8"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Ronneberger</w:t>
      </w:r>
      <w:proofErr w:type="spellEnd"/>
      <w:r w:rsidRPr="00AE6792">
        <w:rPr>
          <w:rFonts w:ascii="Times New Roman" w:hAnsi="Times New Roman" w:cs="Times New Roman"/>
          <w:sz w:val="18"/>
          <w:szCs w:val="18"/>
        </w:rPr>
        <w:t xml:space="preserve">, O., Fischer, P., &amp; </w:t>
      </w:r>
      <w:proofErr w:type="spellStart"/>
      <w:r w:rsidRPr="00AE6792">
        <w:rPr>
          <w:rFonts w:ascii="Times New Roman" w:hAnsi="Times New Roman" w:cs="Times New Roman"/>
          <w:sz w:val="18"/>
          <w:szCs w:val="18"/>
        </w:rPr>
        <w:t>Brox</w:t>
      </w:r>
      <w:proofErr w:type="spellEnd"/>
      <w:r w:rsidRPr="00AE6792">
        <w:rPr>
          <w:rFonts w:ascii="Times New Roman" w:hAnsi="Times New Roman" w:cs="Times New Roman"/>
          <w:sz w:val="18"/>
          <w:szCs w:val="18"/>
        </w:rPr>
        <w:t xml:space="preserve">, T. (2015). U-Net: </w:t>
      </w:r>
      <w:proofErr w:type="spellStart"/>
      <w:r w:rsidRPr="00AE6792">
        <w:rPr>
          <w:rFonts w:ascii="Times New Roman" w:hAnsi="Times New Roman" w:cs="Times New Roman"/>
          <w:sz w:val="18"/>
          <w:szCs w:val="18"/>
        </w:rPr>
        <w:t>Convolutional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networks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biomedical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image</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segmentation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In</w:t>
      </w:r>
      <w:proofErr w:type="spellEnd"/>
      <w:r w:rsidRPr="00AE6792">
        <w:rPr>
          <w:rFonts w:ascii="Times New Roman" w:hAnsi="Times New Roman" w:cs="Times New Roman"/>
          <w:sz w:val="18"/>
          <w:szCs w:val="18"/>
        </w:rPr>
        <w:t xml:space="preserve"> </w:t>
      </w:r>
      <w:r w:rsidRPr="00AE6792">
        <w:rPr>
          <w:rFonts w:ascii="Times New Roman" w:hAnsi="Times New Roman" w:cs="Times New Roman"/>
          <w:i/>
          <w:iCs/>
          <w:sz w:val="18"/>
          <w:szCs w:val="18"/>
        </w:rPr>
        <w:t xml:space="preserve">International Conference on </w:t>
      </w:r>
      <w:proofErr w:type="spellStart"/>
      <w:r w:rsidRPr="00AE6792">
        <w:rPr>
          <w:rFonts w:ascii="Times New Roman" w:hAnsi="Times New Roman" w:cs="Times New Roman"/>
          <w:i/>
          <w:iCs/>
          <w:sz w:val="18"/>
          <w:szCs w:val="18"/>
        </w:rPr>
        <w:t>Medical</w:t>
      </w:r>
      <w:proofErr w:type="spellEnd"/>
      <w:r w:rsidRPr="00AE6792">
        <w:rPr>
          <w:rFonts w:ascii="Times New Roman" w:hAnsi="Times New Roman" w:cs="Times New Roman"/>
          <w:i/>
          <w:iCs/>
          <w:sz w:val="18"/>
          <w:szCs w:val="18"/>
        </w:rPr>
        <w:t xml:space="preserve"> Image Computing </w:t>
      </w:r>
      <w:proofErr w:type="spellStart"/>
      <w:r w:rsidRPr="00AE6792">
        <w:rPr>
          <w:rFonts w:ascii="Times New Roman" w:hAnsi="Times New Roman" w:cs="Times New Roman"/>
          <w:i/>
          <w:iCs/>
          <w:sz w:val="18"/>
          <w:szCs w:val="18"/>
        </w:rPr>
        <w:t>and</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Computer-Assisted</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Intervention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pp</w:t>
      </w:r>
      <w:proofErr w:type="spellEnd"/>
      <w:r w:rsidRPr="00AE6792">
        <w:rPr>
          <w:rFonts w:ascii="Times New Roman" w:hAnsi="Times New Roman" w:cs="Times New Roman"/>
          <w:sz w:val="18"/>
          <w:szCs w:val="18"/>
        </w:rPr>
        <w:t xml:space="preserve">. 234-241). </w:t>
      </w:r>
      <w:proofErr w:type="spellStart"/>
      <w:r w:rsidRPr="00AE6792">
        <w:rPr>
          <w:rFonts w:ascii="Times New Roman" w:hAnsi="Times New Roman" w:cs="Times New Roman"/>
          <w:sz w:val="18"/>
          <w:szCs w:val="18"/>
        </w:rPr>
        <w:t>Springer</w:t>
      </w:r>
      <w:proofErr w:type="spellEnd"/>
      <w:r w:rsidRPr="00AE6792">
        <w:rPr>
          <w:rFonts w:ascii="Times New Roman" w:hAnsi="Times New Roman" w:cs="Times New Roman"/>
          <w:sz w:val="18"/>
          <w:szCs w:val="18"/>
        </w:rPr>
        <w:t>.</w:t>
      </w:r>
    </w:p>
    <w:p w14:paraId="730C0061"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Redmon</w:t>
      </w:r>
      <w:proofErr w:type="spellEnd"/>
      <w:r w:rsidRPr="00AE6792">
        <w:rPr>
          <w:rFonts w:ascii="Times New Roman" w:hAnsi="Times New Roman" w:cs="Times New Roman"/>
          <w:sz w:val="18"/>
          <w:szCs w:val="18"/>
        </w:rPr>
        <w:t xml:space="preserve">, J., &amp; </w:t>
      </w:r>
      <w:proofErr w:type="spellStart"/>
      <w:r w:rsidRPr="00AE6792">
        <w:rPr>
          <w:rFonts w:ascii="Times New Roman" w:hAnsi="Times New Roman" w:cs="Times New Roman"/>
          <w:sz w:val="18"/>
          <w:szCs w:val="18"/>
        </w:rPr>
        <w:t>Farhadi</w:t>
      </w:r>
      <w:proofErr w:type="spellEnd"/>
      <w:r w:rsidRPr="00AE6792">
        <w:rPr>
          <w:rFonts w:ascii="Times New Roman" w:hAnsi="Times New Roman" w:cs="Times New Roman"/>
          <w:sz w:val="18"/>
          <w:szCs w:val="18"/>
        </w:rPr>
        <w:t xml:space="preserve">, A. (2018). YOLOv3: An </w:t>
      </w:r>
      <w:proofErr w:type="spellStart"/>
      <w:r w:rsidRPr="00AE6792">
        <w:rPr>
          <w:rFonts w:ascii="Times New Roman" w:hAnsi="Times New Roman" w:cs="Times New Roman"/>
          <w:sz w:val="18"/>
          <w:szCs w:val="18"/>
        </w:rPr>
        <w:t>incremental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improvement</w:t>
      </w:r>
      <w:proofErr w:type="spellEnd"/>
      <w:r w:rsidRPr="00AE6792">
        <w:rPr>
          <w:rFonts w:ascii="Times New Roman" w:hAnsi="Times New Roman" w:cs="Times New Roman"/>
          <w:sz w:val="18"/>
          <w:szCs w:val="18"/>
        </w:rPr>
        <w:t xml:space="preserve">. </w:t>
      </w:r>
      <w:proofErr w:type="spellStart"/>
      <w:proofErr w:type="gramStart"/>
      <w:r w:rsidRPr="00AE6792">
        <w:rPr>
          <w:rFonts w:ascii="Times New Roman" w:hAnsi="Times New Roman" w:cs="Times New Roman"/>
          <w:i/>
          <w:iCs/>
          <w:sz w:val="18"/>
          <w:szCs w:val="18"/>
        </w:rPr>
        <w:t>arXiv</w:t>
      </w:r>
      <w:proofErr w:type="spellEnd"/>
      <w:proofErr w:type="gram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preprint</w:t>
      </w:r>
      <w:proofErr w:type="spellEnd"/>
      <w:r w:rsidRPr="00AE6792">
        <w:rPr>
          <w:rFonts w:ascii="Times New Roman" w:hAnsi="Times New Roman" w:cs="Times New Roman"/>
          <w:i/>
          <w:iCs/>
          <w:sz w:val="18"/>
          <w:szCs w:val="18"/>
        </w:rPr>
        <w:t xml:space="preserve"> arXiv:1804.02767</w:t>
      </w:r>
      <w:r w:rsidRPr="00AE6792">
        <w:rPr>
          <w:rFonts w:ascii="Times New Roman" w:hAnsi="Times New Roman" w:cs="Times New Roman"/>
          <w:sz w:val="18"/>
          <w:szCs w:val="18"/>
        </w:rPr>
        <w:t>.</w:t>
      </w:r>
    </w:p>
    <w:p w14:paraId="2E778399" w14:textId="77777777" w:rsidR="00AE6792" w:rsidRPr="00AE6792" w:rsidRDefault="00AE6792" w:rsidP="00AE6792">
      <w:pPr>
        <w:numPr>
          <w:ilvl w:val="0"/>
          <w:numId w:val="15"/>
        </w:numPr>
        <w:rPr>
          <w:rFonts w:ascii="Times New Roman" w:hAnsi="Times New Roman" w:cs="Times New Roman"/>
          <w:sz w:val="18"/>
          <w:szCs w:val="18"/>
        </w:rPr>
      </w:pPr>
      <w:r w:rsidRPr="00AE6792">
        <w:rPr>
          <w:rFonts w:ascii="Times New Roman" w:hAnsi="Times New Roman" w:cs="Times New Roman"/>
          <w:sz w:val="18"/>
          <w:szCs w:val="18"/>
        </w:rPr>
        <w:t xml:space="preserve">Howard, A. G., Zhu, M., Chen, B., et al. (2017). </w:t>
      </w:r>
      <w:proofErr w:type="spellStart"/>
      <w:r w:rsidRPr="00AE6792">
        <w:rPr>
          <w:rFonts w:ascii="Times New Roman" w:hAnsi="Times New Roman" w:cs="Times New Roman"/>
          <w:sz w:val="18"/>
          <w:szCs w:val="18"/>
        </w:rPr>
        <w:t>MobileNets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Efficient</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convolutional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neural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networks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mobile </w:t>
      </w:r>
      <w:proofErr w:type="spellStart"/>
      <w:r w:rsidRPr="00AE6792">
        <w:rPr>
          <w:rFonts w:ascii="Times New Roman" w:hAnsi="Times New Roman" w:cs="Times New Roman"/>
          <w:sz w:val="18"/>
          <w:szCs w:val="18"/>
        </w:rPr>
        <w:t>vision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applications</w:t>
      </w:r>
      <w:proofErr w:type="spellEnd"/>
      <w:r w:rsidRPr="00AE6792">
        <w:rPr>
          <w:rFonts w:ascii="Times New Roman" w:hAnsi="Times New Roman" w:cs="Times New Roman"/>
          <w:sz w:val="18"/>
          <w:szCs w:val="18"/>
        </w:rPr>
        <w:t xml:space="preserve">. </w:t>
      </w:r>
      <w:proofErr w:type="spellStart"/>
      <w:proofErr w:type="gramStart"/>
      <w:r w:rsidRPr="00AE6792">
        <w:rPr>
          <w:rFonts w:ascii="Times New Roman" w:hAnsi="Times New Roman" w:cs="Times New Roman"/>
          <w:i/>
          <w:iCs/>
          <w:sz w:val="18"/>
          <w:szCs w:val="18"/>
        </w:rPr>
        <w:t>arXiv</w:t>
      </w:r>
      <w:proofErr w:type="spellEnd"/>
      <w:proofErr w:type="gram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preprint</w:t>
      </w:r>
      <w:proofErr w:type="spellEnd"/>
      <w:r w:rsidRPr="00AE6792">
        <w:rPr>
          <w:rFonts w:ascii="Times New Roman" w:hAnsi="Times New Roman" w:cs="Times New Roman"/>
          <w:i/>
          <w:iCs/>
          <w:sz w:val="18"/>
          <w:szCs w:val="18"/>
        </w:rPr>
        <w:t xml:space="preserve"> arXiv:1704.04861</w:t>
      </w:r>
      <w:r w:rsidRPr="00AE6792">
        <w:rPr>
          <w:rFonts w:ascii="Times New Roman" w:hAnsi="Times New Roman" w:cs="Times New Roman"/>
          <w:sz w:val="18"/>
          <w:szCs w:val="18"/>
        </w:rPr>
        <w:t>.</w:t>
      </w:r>
    </w:p>
    <w:p w14:paraId="3A004FE3"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Szegedy</w:t>
      </w:r>
      <w:proofErr w:type="spellEnd"/>
      <w:r w:rsidRPr="00AE6792">
        <w:rPr>
          <w:rFonts w:ascii="Times New Roman" w:hAnsi="Times New Roman" w:cs="Times New Roman"/>
          <w:sz w:val="18"/>
          <w:szCs w:val="18"/>
        </w:rPr>
        <w:t xml:space="preserve">, C., </w:t>
      </w:r>
      <w:proofErr w:type="spellStart"/>
      <w:r w:rsidRPr="00AE6792">
        <w:rPr>
          <w:rFonts w:ascii="Times New Roman" w:hAnsi="Times New Roman" w:cs="Times New Roman"/>
          <w:sz w:val="18"/>
          <w:szCs w:val="18"/>
        </w:rPr>
        <w:t>Vanhoucke</w:t>
      </w:r>
      <w:proofErr w:type="spellEnd"/>
      <w:r w:rsidRPr="00AE6792">
        <w:rPr>
          <w:rFonts w:ascii="Times New Roman" w:hAnsi="Times New Roman" w:cs="Times New Roman"/>
          <w:sz w:val="18"/>
          <w:szCs w:val="18"/>
        </w:rPr>
        <w:t xml:space="preserve">, V., </w:t>
      </w:r>
      <w:proofErr w:type="spellStart"/>
      <w:r w:rsidRPr="00AE6792">
        <w:rPr>
          <w:rFonts w:ascii="Times New Roman" w:hAnsi="Times New Roman" w:cs="Times New Roman"/>
          <w:sz w:val="18"/>
          <w:szCs w:val="18"/>
        </w:rPr>
        <w:t>Ioffe</w:t>
      </w:r>
      <w:proofErr w:type="spellEnd"/>
      <w:r w:rsidRPr="00AE6792">
        <w:rPr>
          <w:rFonts w:ascii="Times New Roman" w:hAnsi="Times New Roman" w:cs="Times New Roman"/>
          <w:sz w:val="18"/>
          <w:szCs w:val="18"/>
        </w:rPr>
        <w:t xml:space="preserve">, S., et al. (2016). </w:t>
      </w:r>
      <w:proofErr w:type="spellStart"/>
      <w:r w:rsidRPr="00AE6792">
        <w:rPr>
          <w:rFonts w:ascii="Times New Roman" w:hAnsi="Times New Roman" w:cs="Times New Roman"/>
          <w:sz w:val="18"/>
          <w:szCs w:val="18"/>
        </w:rPr>
        <w:t>Rethinking</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the</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inception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architecture</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computer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vision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i/>
          <w:iCs/>
          <w:sz w:val="18"/>
          <w:szCs w:val="18"/>
        </w:rPr>
        <w:t>Proceedings</w:t>
      </w:r>
      <w:proofErr w:type="spellEnd"/>
      <w:r w:rsidRPr="00AE6792">
        <w:rPr>
          <w:rFonts w:ascii="Times New Roman" w:hAnsi="Times New Roman" w:cs="Times New Roman"/>
          <w:i/>
          <w:iCs/>
          <w:sz w:val="18"/>
          <w:szCs w:val="18"/>
        </w:rPr>
        <w:t xml:space="preserve"> of </w:t>
      </w:r>
      <w:proofErr w:type="spellStart"/>
      <w:r w:rsidRPr="00AE6792">
        <w:rPr>
          <w:rFonts w:ascii="Times New Roman" w:hAnsi="Times New Roman" w:cs="Times New Roman"/>
          <w:i/>
          <w:iCs/>
          <w:sz w:val="18"/>
          <w:szCs w:val="18"/>
        </w:rPr>
        <w:t>the</w:t>
      </w:r>
      <w:proofErr w:type="spellEnd"/>
      <w:r w:rsidRPr="00AE6792">
        <w:rPr>
          <w:rFonts w:ascii="Times New Roman" w:hAnsi="Times New Roman" w:cs="Times New Roman"/>
          <w:i/>
          <w:iCs/>
          <w:sz w:val="18"/>
          <w:szCs w:val="18"/>
        </w:rPr>
        <w:t xml:space="preserve"> IEEE Conference on </w:t>
      </w:r>
      <w:proofErr w:type="spellStart"/>
      <w:r w:rsidRPr="00AE6792">
        <w:rPr>
          <w:rFonts w:ascii="Times New Roman" w:hAnsi="Times New Roman" w:cs="Times New Roman"/>
          <w:i/>
          <w:iCs/>
          <w:sz w:val="18"/>
          <w:szCs w:val="18"/>
        </w:rPr>
        <w:t>Computer</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Vision</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and</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Pattern</w:t>
      </w:r>
      <w:proofErr w:type="spellEnd"/>
      <w:r w:rsidRPr="00AE6792">
        <w:rPr>
          <w:rFonts w:ascii="Times New Roman" w:hAnsi="Times New Roman" w:cs="Times New Roman"/>
          <w:i/>
          <w:iCs/>
          <w:sz w:val="18"/>
          <w:szCs w:val="18"/>
        </w:rPr>
        <w:t xml:space="preserve"> </w:t>
      </w:r>
      <w:proofErr w:type="spellStart"/>
      <w:r w:rsidRPr="00AE6792">
        <w:rPr>
          <w:rFonts w:ascii="Times New Roman" w:hAnsi="Times New Roman" w:cs="Times New Roman"/>
          <w:i/>
          <w:iCs/>
          <w:sz w:val="18"/>
          <w:szCs w:val="18"/>
        </w:rPr>
        <w:t>Recognition</w:t>
      </w:r>
      <w:proofErr w:type="spellEnd"/>
      <w:r w:rsidRPr="00AE6792">
        <w:rPr>
          <w:rFonts w:ascii="Times New Roman" w:hAnsi="Times New Roman" w:cs="Times New Roman"/>
          <w:sz w:val="18"/>
          <w:szCs w:val="18"/>
        </w:rPr>
        <w:t>, 2818-2826.</w:t>
      </w:r>
    </w:p>
    <w:p w14:paraId="39057FFF"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Krizhevsky</w:t>
      </w:r>
      <w:proofErr w:type="spellEnd"/>
      <w:r w:rsidRPr="00AE6792">
        <w:rPr>
          <w:rFonts w:ascii="Times New Roman" w:hAnsi="Times New Roman" w:cs="Times New Roman"/>
          <w:sz w:val="18"/>
          <w:szCs w:val="18"/>
        </w:rPr>
        <w:t xml:space="preserve">, A., </w:t>
      </w:r>
      <w:proofErr w:type="spellStart"/>
      <w:r w:rsidRPr="00AE6792">
        <w:rPr>
          <w:rFonts w:ascii="Times New Roman" w:hAnsi="Times New Roman" w:cs="Times New Roman"/>
          <w:sz w:val="18"/>
          <w:szCs w:val="18"/>
        </w:rPr>
        <w:t>Sutskever</w:t>
      </w:r>
      <w:proofErr w:type="spellEnd"/>
      <w:r w:rsidRPr="00AE6792">
        <w:rPr>
          <w:rFonts w:ascii="Times New Roman" w:hAnsi="Times New Roman" w:cs="Times New Roman"/>
          <w:sz w:val="18"/>
          <w:szCs w:val="18"/>
        </w:rPr>
        <w:t xml:space="preserve">, I., &amp; </w:t>
      </w:r>
      <w:proofErr w:type="spellStart"/>
      <w:r w:rsidRPr="00AE6792">
        <w:rPr>
          <w:rFonts w:ascii="Times New Roman" w:hAnsi="Times New Roman" w:cs="Times New Roman"/>
          <w:sz w:val="18"/>
          <w:szCs w:val="18"/>
        </w:rPr>
        <w:t>Hinton</w:t>
      </w:r>
      <w:proofErr w:type="spellEnd"/>
      <w:r w:rsidRPr="00AE6792">
        <w:rPr>
          <w:rFonts w:ascii="Times New Roman" w:hAnsi="Times New Roman" w:cs="Times New Roman"/>
          <w:sz w:val="18"/>
          <w:szCs w:val="18"/>
        </w:rPr>
        <w:t xml:space="preserve">, G. E. (2012). </w:t>
      </w:r>
      <w:proofErr w:type="spellStart"/>
      <w:r w:rsidRPr="00AE6792">
        <w:rPr>
          <w:rFonts w:ascii="Times New Roman" w:hAnsi="Times New Roman" w:cs="Times New Roman"/>
          <w:sz w:val="18"/>
          <w:szCs w:val="18"/>
        </w:rPr>
        <w:t>Imagenet</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classification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with</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deep</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convolutional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neural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networks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Advances</w:t>
      </w:r>
      <w:proofErr w:type="spellEnd"/>
      <w:r w:rsidRPr="00AE6792">
        <w:rPr>
          <w:rFonts w:ascii="Times New Roman" w:hAnsi="Times New Roman" w:cs="Times New Roman"/>
          <w:sz w:val="18"/>
          <w:szCs w:val="18"/>
        </w:rPr>
        <w:t xml:space="preserve"> in </w:t>
      </w:r>
      <w:proofErr w:type="spellStart"/>
      <w:r w:rsidRPr="00AE6792">
        <w:rPr>
          <w:rFonts w:ascii="Times New Roman" w:hAnsi="Times New Roman" w:cs="Times New Roman"/>
          <w:sz w:val="18"/>
          <w:szCs w:val="18"/>
        </w:rPr>
        <w:t>Neural</w:t>
      </w:r>
      <w:proofErr w:type="spellEnd"/>
      <w:r w:rsidRPr="00AE6792">
        <w:rPr>
          <w:rFonts w:ascii="Times New Roman" w:hAnsi="Times New Roman" w:cs="Times New Roman"/>
          <w:sz w:val="18"/>
          <w:szCs w:val="18"/>
        </w:rPr>
        <w:t xml:space="preserve"> Information </w:t>
      </w:r>
      <w:proofErr w:type="spellStart"/>
      <w:r w:rsidRPr="00AE6792">
        <w:rPr>
          <w:rFonts w:ascii="Times New Roman" w:hAnsi="Times New Roman" w:cs="Times New Roman"/>
          <w:sz w:val="18"/>
          <w:szCs w:val="18"/>
        </w:rPr>
        <w:t>Processing</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Systems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pp</w:t>
      </w:r>
      <w:proofErr w:type="spellEnd"/>
      <w:r w:rsidRPr="00AE6792">
        <w:rPr>
          <w:rFonts w:ascii="Times New Roman" w:hAnsi="Times New Roman" w:cs="Times New Roman"/>
          <w:sz w:val="18"/>
          <w:szCs w:val="18"/>
        </w:rPr>
        <w:t>. 1097-1105).</w:t>
      </w:r>
    </w:p>
    <w:p w14:paraId="230C2CE2"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Shorten</w:t>
      </w:r>
      <w:proofErr w:type="spellEnd"/>
      <w:r w:rsidRPr="00AE6792">
        <w:rPr>
          <w:rFonts w:ascii="Times New Roman" w:hAnsi="Times New Roman" w:cs="Times New Roman"/>
          <w:sz w:val="18"/>
          <w:szCs w:val="18"/>
        </w:rPr>
        <w:t xml:space="preserve">, C., &amp; </w:t>
      </w:r>
      <w:proofErr w:type="spellStart"/>
      <w:r w:rsidRPr="00AE6792">
        <w:rPr>
          <w:rFonts w:ascii="Times New Roman" w:hAnsi="Times New Roman" w:cs="Times New Roman"/>
          <w:sz w:val="18"/>
          <w:szCs w:val="18"/>
        </w:rPr>
        <w:t>Khoshgoftaar</w:t>
      </w:r>
      <w:proofErr w:type="spellEnd"/>
      <w:r w:rsidRPr="00AE6792">
        <w:rPr>
          <w:rFonts w:ascii="Times New Roman" w:hAnsi="Times New Roman" w:cs="Times New Roman"/>
          <w:sz w:val="18"/>
          <w:szCs w:val="18"/>
        </w:rPr>
        <w:t xml:space="preserve">, T. M. (2019). A </w:t>
      </w:r>
      <w:proofErr w:type="spellStart"/>
      <w:r w:rsidRPr="00AE6792">
        <w:rPr>
          <w:rFonts w:ascii="Times New Roman" w:hAnsi="Times New Roman" w:cs="Times New Roman"/>
          <w:sz w:val="18"/>
          <w:szCs w:val="18"/>
        </w:rPr>
        <w:t>survey</w:t>
      </w:r>
      <w:proofErr w:type="spellEnd"/>
      <w:r w:rsidRPr="00AE6792">
        <w:rPr>
          <w:rFonts w:ascii="Times New Roman" w:hAnsi="Times New Roman" w:cs="Times New Roman"/>
          <w:sz w:val="18"/>
          <w:szCs w:val="18"/>
        </w:rPr>
        <w:t xml:space="preserve"> on </w:t>
      </w:r>
      <w:proofErr w:type="spellStart"/>
      <w:r w:rsidRPr="00AE6792">
        <w:rPr>
          <w:rFonts w:ascii="Times New Roman" w:hAnsi="Times New Roman" w:cs="Times New Roman"/>
          <w:sz w:val="18"/>
          <w:szCs w:val="18"/>
        </w:rPr>
        <w:t>image</w:t>
      </w:r>
      <w:proofErr w:type="spellEnd"/>
      <w:r w:rsidRPr="00AE6792">
        <w:rPr>
          <w:rFonts w:ascii="Times New Roman" w:hAnsi="Times New Roman" w:cs="Times New Roman"/>
          <w:sz w:val="18"/>
          <w:szCs w:val="18"/>
        </w:rPr>
        <w:t xml:space="preserve"> </w:t>
      </w:r>
      <w:proofErr w:type="gramStart"/>
      <w:r w:rsidRPr="00AE6792">
        <w:rPr>
          <w:rFonts w:ascii="Times New Roman" w:hAnsi="Times New Roman" w:cs="Times New Roman"/>
          <w:sz w:val="18"/>
          <w:szCs w:val="18"/>
        </w:rPr>
        <w:t>data</w:t>
      </w:r>
      <w:proofErr w:type="gram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augmentation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deep</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learning</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Journal</w:t>
      </w:r>
      <w:proofErr w:type="spellEnd"/>
      <w:r w:rsidRPr="00AE6792">
        <w:rPr>
          <w:rFonts w:ascii="Times New Roman" w:hAnsi="Times New Roman" w:cs="Times New Roman"/>
          <w:sz w:val="18"/>
          <w:szCs w:val="18"/>
        </w:rPr>
        <w:t xml:space="preserve"> of </w:t>
      </w:r>
      <w:proofErr w:type="spellStart"/>
      <w:r w:rsidRPr="00AE6792">
        <w:rPr>
          <w:rFonts w:ascii="Times New Roman" w:hAnsi="Times New Roman" w:cs="Times New Roman"/>
          <w:sz w:val="18"/>
          <w:szCs w:val="18"/>
        </w:rPr>
        <w:t>Big</w:t>
      </w:r>
      <w:proofErr w:type="spellEnd"/>
      <w:r w:rsidRPr="00AE6792">
        <w:rPr>
          <w:rFonts w:ascii="Times New Roman" w:hAnsi="Times New Roman" w:cs="Times New Roman"/>
          <w:sz w:val="18"/>
          <w:szCs w:val="18"/>
        </w:rPr>
        <w:t xml:space="preserve"> Data, 6(1), 1-48.</w:t>
      </w:r>
    </w:p>
    <w:p w14:paraId="2522AC60" w14:textId="77777777" w:rsidR="00AE6792" w:rsidRPr="00AE6792" w:rsidRDefault="00AE6792" w:rsidP="00AE6792">
      <w:pPr>
        <w:numPr>
          <w:ilvl w:val="0"/>
          <w:numId w:val="15"/>
        </w:numPr>
        <w:rPr>
          <w:rFonts w:ascii="Times New Roman" w:hAnsi="Times New Roman" w:cs="Times New Roman"/>
          <w:sz w:val="18"/>
          <w:szCs w:val="18"/>
        </w:rPr>
      </w:pPr>
      <w:r w:rsidRPr="00AE6792">
        <w:rPr>
          <w:rFonts w:ascii="Times New Roman" w:hAnsi="Times New Roman" w:cs="Times New Roman"/>
          <w:sz w:val="18"/>
          <w:szCs w:val="18"/>
        </w:rPr>
        <w:lastRenderedPageBreak/>
        <w:t xml:space="preserve">Howard, A. G., Zhu, M., Chen, B., et al. (2017). </w:t>
      </w:r>
      <w:proofErr w:type="spellStart"/>
      <w:r w:rsidRPr="00AE6792">
        <w:rPr>
          <w:rFonts w:ascii="Times New Roman" w:hAnsi="Times New Roman" w:cs="Times New Roman"/>
          <w:sz w:val="18"/>
          <w:szCs w:val="18"/>
        </w:rPr>
        <w:t>MobileNets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Efficient</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convolutional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neural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networks</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mobile </w:t>
      </w:r>
      <w:proofErr w:type="spellStart"/>
      <w:r w:rsidRPr="00AE6792">
        <w:rPr>
          <w:rFonts w:ascii="Times New Roman" w:hAnsi="Times New Roman" w:cs="Times New Roman"/>
          <w:sz w:val="18"/>
          <w:szCs w:val="18"/>
        </w:rPr>
        <w:t>vision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applications</w:t>
      </w:r>
      <w:proofErr w:type="spellEnd"/>
      <w:r w:rsidRPr="00AE6792">
        <w:rPr>
          <w:rFonts w:ascii="Times New Roman" w:hAnsi="Times New Roman" w:cs="Times New Roman"/>
          <w:sz w:val="18"/>
          <w:szCs w:val="18"/>
        </w:rPr>
        <w:t xml:space="preserve">. </w:t>
      </w:r>
      <w:proofErr w:type="spellStart"/>
      <w:proofErr w:type="gramStart"/>
      <w:r w:rsidRPr="00AE6792">
        <w:rPr>
          <w:rFonts w:ascii="Times New Roman" w:hAnsi="Times New Roman" w:cs="Times New Roman"/>
          <w:sz w:val="18"/>
          <w:szCs w:val="18"/>
        </w:rPr>
        <w:t>arXiv</w:t>
      </w:r>
      <w:proofErr w:type="spellEnd"/>
      <w:proofErr w:type="gram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preprint</w:t>
      </w:r>
      <w:proofErr w:type="spellEnd"/>
      <w:r w:rsidRPr="00AE6792">
        <w:rPr>
          <w:rFonts w:ascii="Times New Roman" w:hAnsi="Times New Roman" w:cs="Times New Roman"/>
          <w:sz w:val="18"/>
          <w:szCs w:val="18"/>
        </w:rPr>
        <w:t xml:space="preserve"> arXiv:1704.04861.</w:t>
      </w:r>
    </w:p>
    <w:p w14:paraId="3E3BA349"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Redmon</w:t>
      </w:r>
      <w:proofErr w:type="spellEnd"/>
      <w:r w:rsidRPr="00AE6792">
        <w:rPr>
          <w:rFonts w:ascii="Times New Roman" w:hAnsi="Times New Roman" w:cs="Times New Roman"/>
          <w:sz w:val="18"/>
          <w:szCs w:val="18"/>
        </w:rPr>
        <w:t xml:space="preserve">, J., &amp; </w:t>
      </w:r>
      <w:proofErr w:type="spellStart"/>
      <w:r w:rsidRPr="00AE6792">
        <w:rPr>
          <w:rFonts w:ascii="Times New Roman" w:hAnsi="Times New Roman" w:cs="Times New Roman"/>
          <w:sz w:val="18"/>
          <w:szCs w:val="18"/>
        </w:rPr>
        <w:t>Farhadi</w:t>
      </w:r>
      <w:proofErr w:type="spellEnd"/>
      <w:r w:rsidRPr="00AE6792">
        <w:rPr>
          <w:rFonts w:ascii="Times New Roman" w:hAnsi="Times New Roman" w:cs="Times New Roman"/>
          <w:sz w:val="18"/>
          <w:szCs w:val="18"/>
        </w:rPr>
        <w:t xml:space="preserve">, A. (2018). YOLOv3: An </w:t>
      </w:r>
      <w:proofErr w:type="spellStart"/>
      <w:r w:rsidRPr="00AE6792">
        <w:rPr>
          <w:rFonts w:ascii="Times New Roman" w:hAnsi="Times New Roman" w:cs="Times New Roman"/>
          <w:sz w:val="18"/>
          <w:szCs w:val="18"/>
        </w:rPr>
        <w:t>incremental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improvement</w:t>
      </w:r>
      <w:proofErr w:type="spellEnd"/>
      <w:r w:rsidRPr="00AE6792">
        <w:rPr>
          <w:rFonts w:ascii="Times New Roman" w:hAnsi="Times New Roman" w:cs="Times New Roman"/>
          <w:sz w:val="18"/>
          <w:szCs w:val="18"/>
        </w:rPr>
        <w:t xml:space="preserve">. </w:t>
      </w:r>
      <w:proofErr w:type="spellStart"/>
      <w:proofErr w:type="gramStart"/>
      <w:r w:rsidRPr="00AE6792">
        <w:rPr>
          <w:rFonts w:ascii="Times New Roman" w:hAnsi="Times New Roman" w:cs="Times New Roman"/>
          <w:sz w:val="18"/>
          <w:szCs w:val="18"/>
        </w:rPr>
        <w:t>arXiv</w:t>
      </w:r>
      <w:proofErr w:type="spellEnd"/>
      <w:proofErr w:type="gram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preprint</w:t>
      </w:r>
      <w:proofErr w:type="spellEnd"/>
      <w:r w:rsidRPr="00AE6792">
        <w:rPr>
          <w:rFonts w:ascii="Times New Roman" w:hAnsi="Times New Roman" w:cs="Times New Roman"/>
          <w:sz w:val="18"/>
          <w:szCs w:val="18"/>
        </w:rPr>
        <w:t xml:space="preserve"> arXiv:1804.02767.</w:t>
      </w:r>
    </w:p>
    <w:p w14:paraId="10F3FB25"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Szegedy</w:t>
      </w:r>
      <w:proofErr w:type="spellEnd"/>
      <w:r w:rsidRPr="00AE6792">
        <w:rPr>
          <w:rFonts w:ascii="Times New Roman" w:hAnsi="Times New Roman" w:cs="Times New Roman"/>
          <w:sz w:val="18"/>
          <w:szCs w:val="18"/>
        </w:rPr>
        <w:t xml:space="preserve">, C., </w:t>
      </w:r>
      <w:proofErr w:type="spellStart"/>
      <w:r w:rsidRPr="00AE6792">
        <w:rPr>
          <w:rFonts w:ascii="Times New Roman" w:hAnsi="Times New Roman" w:cs="Times New Roman"/>
          <w:sz w:val="18"/>
          <w:szCs w:val="18"/>
        </w:rPr>
        <w:t>Vanhoucke</w:t>
      </w:r>
      <w:proofErr w:type="spellEnd"/>
      <w:r w:rsidRPr="00AE6792">
        <w:rPr>
          <w:rFonts w:ascii="Times New Roman" w:hAnsi="Times New Roman" w:cs="Times New Roman"/>
          <w:sz w:val="18"/>
          <w:szCs w:val="18"/>
        </w:rPr>
        <w:t xml:space="preserve">, V., </w:t>
      </w:r>
      <w:proofErr w:type="spellStart"/>
      <w:r w:rsidRPr="00AE6792">
        <w:rPr>
          <w:rFonts w:ascii="Times New Roman" w:hAnsi="Times New Roman" w:cs="Times New Roman"/>
          <w:sz w:val="18"/>
          <w:szCs w:val="18"/>
        </w:rPr>
        <w:t>Ioffe</w:t>
      </w:r>
      <w:proofErr w:type="spellEnd"/>
      <w:r w:rsidRPr="00AE6792">
        <w:rPr>
          <w:rFonts w:ascii="Times New Roman" w:hAnsi="Times New Roman" w:cs="Times New Roman"/>
          <w:sz w:val="18"/>
          <w:szCs w:val="18"/>
        </w:rPr>
        <w:t xml:space="preserve">, S., et al. (2016). </w:t>
      </w:r>
      <w:proofErr w:type="spellStart"/>
      <w:r w:rsidRPr="00AE6792">
        <w:rPr>
          <w:rFonts w:ascii="Times New Roman" w:hAnsi="Times New Roman" w:cs="Times New Roman"/>
          <w:sz w:val="18"/>
          <w:szCs w:val="18"/>
        </w:rPr>
        <w:t>Rethinking</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the</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inception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architecture</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computer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vision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Proceedings</w:t>
      </w:r>
      <w:proofErr w:type="spellEnd"/>
      <w:r w:rsidRPr="00AE6792">
        <w:rPr>
          <w:rFonts w:ascii="Times New Roman" w:hAnsi="Times New Roman" w:cs="Times New Roman"/>
          <w:sz w:val="18"/>
          <w:szCs w:val="18"/>
        </w:rPr>
        <w:t xml:space="preserve"> of </w:t>
      </w:r>
      <w:proofErr w:type="spellStart"/>
      <w:r w:rsidRPr="00AE6792">
        <w:rPr>
          <w:rFonts w:ascii="Times New Roman" w:hAnsi="Times New Roman" w:cs="Times New Roman"/>
          <w:sz w:val="18"/>
          <w:szCs w:val="18"/>
        </w:rPr>
        <w:t>the</w:t>
      </w:r>
      <w:proofErr w:type="spellEnd"/>
      <w:r w:rsidRPr="00AE6792">
        <w:rPr>
          <w:rFonts w:ascii="Times New Roman" w:hAnsi="Times New Roman" w:cs="Times New Roman"/>
          <w:sz w:val="18"/>
          <w:szCs w:val="18"/>
        </w:rPr>
        <w:t xml:space="preserve"> IEEE Conference on </w:t>
      </w:r>
      <w:proofErr w:type="spellStart"/>
      <w:r w:rsidRPr="00AE6792">
        <w:rPr>
          <w:rFonts w:ascii="Times New Roman" w:hAnsi="Times New Roman" w:cs="Times New Roman"/>
          <w:sz w:val="18"/>
          <w:szCs w:val="18"/>
        </w:rPr>
        <w:t>Computer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Vision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and</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Pattern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Recognition</w:t>
      </w:r>
      <w:proofErr w:type="spellEnd"/>
      <w:r w:rsidRPr="00AE6792">
        <w:rPr>
          <w:rFonts w:ascii="Times New Roman" w:hAnsi="Times New Roman" w:cs="Times New Roman"/>
          <w:sz w:val="18"/>
          <w:szCs w:val="18"/>
        </w:rPr>
        <w:t>, 2818-2826.</w:t>
      </w:r>
    </w:p>
    <w:p w14:paraId="7AF662D3" w14:textId="77777777" w:rsidR="00AE6792" w:rsidRPr="00AE6792" w:rsidRDefault="00AE6792" w:rsidP="00AE6792">
      <w:pPr>
        <w:numPr>
          <w:ilvl w:val="0"/>
          <w:numId w:val="15"/>
        </w:numPr>
        <w:rPr>
          <w:rFonts w:ascii="Times New Roman" w:hAnsi="Times New Roman" w:cs="Times New Roman"/>
          <w:sz w:val="18"/>
          <w:szCs w:val="18"/>
        </w:rPr>
      </w:pPr>
      <w:r w:rsidRPr="00AE6792">
        <w:rPr>
          <w:rFonts w:ascii="Times New Roman" w:hAnsi="Times New Roman" w:cs="Times New Roman"/>
          <w:sz w:val="18"/>
          <w:szCs w:val="18"/>
        </w:rPr>
        <w:t xml:space="preserve">He, K., Zhang, X., Ren, S., &amp; Sun, J. (2016). </w:t>
      </w:r>
      <w:proofErr w:type="spellStart"/>
      <w:r w:rsidRPr="00AE6792">
        <w:rPr>
          <w:rFonts w:ascii="Times New Roman" w:hAnsi="Times New Roman" w:cs="Times New Roman"/>
          <w:sz w:val="18"/>
          <w:szCs w:val="18"/>
        </w:rPr>
        <w:t>Deep</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residual</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learning</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image</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recognition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Proceedings</w:t>
      </w:r>
      <w:proofErr w:type="spellEnd"/>
      <w:r w:rsidRPr="00AE6792">
        <w:rPr>
          <w:rFonts w:ascii="Times New Roman" w:hAnsi="Times New Roman" w:cs="Times New Roman"/>
          <w:sz w:val="18"/>
          <w:szCs w:val="18"/>
        </w:rPr>
        <w:t xml:space="preserve"> of </w:t>
      </w:r>
      <w:proofErr w:type="spellStart"/>
      <w:r w:rsidRPr="00AE6792">
        <w:rPr>
          <w:rFonts w:ascii="Times New Roman" w:hAnsi="Times New Roman" w:cs="Times New Roman"/>
          <w:sz w:val="18"/>
          <w:szCs w:val="18"/>
        </w:rPr>
        <w:t>the</w:t>
      </w:r>
      <w:proofErr w:type="spellEnd"/>
      <w:r w:rsidRPr="00AE6792">
        <w:rPr>
          <w:rFonts w:ascii="Times New Roman" w:hAnsi="Times New Roman" w:cs="Times New Roman"/>
          <w:sz w:val="18"/>
          <w:szCs w:val="18"/>
        </w:rPr>
        <w:t xml:space="preserve"> IEEE Conference on </w:t>
      </w:r>
      <w:proofErr w:type="spellStart"/>
      <w:r w:rsidRPr="00AE6792">
        <w:rPr>
          <w:rFonts w:ascii="Times New Roman" w:hAnsi="Times New Roman" w:cs="Times New Roman"/>
          <w:sz w:val="18"/>
          <w:szCs w:val="18"/>
        </w:rPr>
        <w:t>Computer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Vision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and</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Pattern</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Recognition</w:t>
      </w:r>
      <w:proofErr w:type="spellEnd"/>
      <w:r w:rsidRPr="00AE6792">
        <w:rPr>
          <w:rFonts w:ascii="Times New Roman" w:hAnsi="Times New Roman" w:cs="Times New Roman"/>
          <w:sz w:val="18"/>
          <w:szCs w:val="18"/>
        </w:rPr>
        <w:t>, 770-778.</w:t>
      </w:r>
    </w:p>
    <w:p w14:paraId="593A352F" w14:textId="77777777" w:rsidR="00AE6792" w:rsidRPr="00AE6792" w:rsidRDefault="00AE6792" w:rsidP="00AE6792">
      <w:pPr>
        <w:numPr>
          <w:ilvl w:val="0"/>
          <w:numId w:val="15"/>
        </w:numPr>
        <w:rPr>
          <w:rFonts w:ascii="Times New Roman" w:hAnsi="Times New Roman" w:cs="Times New Roman"/>
          <w:sz w:val="18"/>
          <w:szCs w:val="18"/>
        </w:rPr>
      </w:pPr>
      <w:proofErr w:type="spellStart"/>
      <w:r w:rsidRPr="00AE6792">
        <w:rPr>
          <w:rFonts w:ascii="Times New Roman" w:hAnsi="Times New Roman" w:cs="Times New Roman"/>
          <w:sz w:val="18"/>
          <w:szCs w:val="18"/>
        </w:rPr>
        <w:t>Kingma</w:t>
      </w:r>
      <w:proofErr w:type="spellEnd"/>
      <w:r w:rsidRPr="00AE6792">
        <w:rPr>
          <w:rFonts w:ascii="Times New Roman" w:hAnsi="Times New Roman" w:cs="Times New Roman"/>
          <w:sz w:val="18"/>
          <w:szCs w:val="18"/>
        </w:rPr>
        <w:t xml:space="preserve">, D. P., &amp; </w:t>
      </w:r>
      <w:proofErr w:type="spellStart"/>
      <w:r w:rsidRPr="00AE6792">
        <w:rPr>
          <w:rFonts w:ascii="Times New Roman" w:hAnsi="Times New Roman" w:cs="Times New Roman"/>
          <w:sz w:val="18"/>
          <w:szCs w:val="18"/>
        </w:rPr>
        <w:t>Ba</w:t>
      </w:r>
      <w:proofErr w:type="spellEnd"/>
      <w:r w:rsidRPr="00AE6792">
        <w:rPr>
          <w:rFonts w:ascii="Times New Roman" w:hAnsi="Times New Roman" w:cs="Times New Roman"/>
          <w:sz w:val="18"/>
          <w:szCs w:val="18"/>
        </w:rPr>
        <w:t xml:space="preserve">, J. (2014). Adam: A </w:t>
      </w:r>
      <w:proofErr w:type="spellStart"/>
      <w:r w:rsidRPr="00AE6792">
        <w:rPr>
          <w:rFonts w:ascii="Times New Roman" w:hAnsi="Times New Roman" w:cs="Times New Roman"/>
          <w:sz w:val="18"/>
          <w:szCs w:val="18"/>
        </w:rPr>
        <w:t>method</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for</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stochastic</w:t>
      </w:r>
      <w:proofErr w:type="spell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optimization</w:t>
      </w:r>
      <w:proofErr w:type="spellEnd"/>
      <w:r w:rsidRPr="00AE6792">
        <w:rPr>
          <w:rFonts w:ascii="Times New Roman" w:hAnsi="Times New Roman" w:cs="Times New Roman"/>
          <w:sz w:val="18"/>
          <w:szCs w:val="18"/>
        </w:rPr>
        <w:t xml:space="preserve">. </w:t>
      </w:r>
      <w:proofErr w:type="spellStart"/>
      <w:proofErr w:type="gramStart"/>
      <w:r w:rsidRPr="00AE6792">
        <w:rPr>
          <w:rFonts w:ascii="Times New Roman" w:hAnsi="Times New Roman" w:cs="Times New Roman"/>
          <w:sz w:val="18"/>
          <w:szCs w:val="18"/>
        </w:rPr>
        <w:t>arXiv</w:t>
      </w:r>
      <w:proofErr w:type="spellEnd"/>
      <w:proofErr w:type="gramEnd"/>
      <w:r w:rsidRPr="00AE6792">
        <w:rPr>
          <w:rFonts w:ascii="Times New Roman" w:hAnsi="Times New Roman" w:cs="Times New Roman"/>
          <w:sz w:val="18"/>
          <w:szCs w:val="18"/>
        </w:rPr>
        <w:t xml:space="preserve"> </w:t>
      </w:r>
      <w:proofErr w:type="spellStart"/>
      <w:r w:rsidRPr="00AE6792">
        <w:rPr>
          <w:rFonts w:ascii="Times New Roman" w:hAnsi="Times New Roman" w:cs="Times New Roman"/>
          <w:sz w:val="18"/>
          <w:szCs w:val="18"/>
        </w:rPr>
        <w:t>preprint</w:t>
      </w:r>
      <w:proofErr w:type="spellEnd"/>
      <w:r w:rsidRPr="00AE6792">
        <w:rPr>
          <w:rFonts w:ascii="Times New Roman" w:hAnsi="Times New Roman" w:cs="Times New Roman"/>
          <w:sz w:val="18"/>
          <w:szCs w:val="18"/>
        </w:rPr>
        <w:t xml:space="preserve"> arXiv:1412.6980.</w:t>
      </w:r>
    </w:p>
    <w:p w14:paraId="374DBA96" w14:textId="77777777" w:rsidR="00AE6792" w:rsidRPr="00EB2091" w:rsidRDefault="00AE6792" w:rsidP="00EB2091">
      <w:pPr>
        <w:spacing w:after="0" w:line="480" w:lineRule="auto"/>
        <w:rPr>
          <w:rFonts w:ascii="Times New Roman" w:hAnsi="Times New Roman" w:cs="Times New Roman"/>
          <w:sz w:val="18"/>
          <w:szCs w:val="18"/>
        </w:rPr>
      </w:pPr>
    </w:p>
    <w:sectPr w:rsidR="00AE6792" w:rsidRPr="00EB2091" w:rsidSect="004278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F405D"/>
    <w:multiLevelType w:val="multilevel"/>
    <w:tmpl w:val="D1BE1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A16DE0"/>
    <w:multiLevelType w:val="multilevel"/>
    <w:tmpl w:val="DC76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670A41"/>
    <w:multiLevelType w:val="multilevel"/>
    <w:tmpl w:val="4978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0551C"/>
    <w:multiLevelType w:val="multilevel"/>
    <w:tmpl w:val="DB24A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334949"/>
    <w:multiLevelType w:val="multilevel"/>
    <w:tmpl w:val="64D4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63381"/>
    <w:multiLevelType w:val="multilevel"/>
    <w:tmpl w:val="4978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734190"/>
    <w:multiLevelType w:val="multilevel"/>
    <w:tmpl w:val="4978D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164E4E"/>
    <w:multiLevelType w:val="multilevel"/>
    <w:tmpl w:val="B5D8C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A6F15"/>
    <w:multiLevelType w:val="multilevel"/>
    <w:tmpl w:val="4978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EA7E4E"/>
    <w:multiLevelType w:val="multilevel"/>
    <w:tmpl w:val="86CA6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821F8A"/>
    <w:multiLevelType w:val="multilevel"/>
    <w:tmpl w:val="4978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D0144D"/>
    <w:multiLevelType w:val="multilevel"/>
    <w:tmpl w:val="4978D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913096"/>
    <w:multiLevelType w:val="multilevel"/>
    <w:tmpl w:val="5D0C2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B843EC"/>
    <w:multiLevelType w:val="multilevel"/>
    <w:tmpl w:val="04C08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5410D8"/>
    <w:multiLevelType w:val="multilevel"/>
    <w:tmpl w:val="AF249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117264">
    <w:abstractNumId w:val="1"/>
  </w:num>
  <w:num w:numId="2" w16cid:durableId="1958874564">
    <w:abstractNumId w:val="12"/>
  </w:num>
  <w:num w:numId="3" w16cid:durableId="175930254">
    <w:abstractNumId w:val="7"/>
  </w:num>
  <w:num w:numId="4" w16cid:durableId="856772748">
    <w:abstractNumId w:val="4"/>
  </w:num>
  <w:num w:numId="5" w16cid:durableId="1114136863">
    <w:abstractNumId w:val="8"/>
  </w:num>
  <w:num w:numId="6" w16cid:durableId="699475188">
    <w:abstractNumId w:val="5"/>
  </w:num>
  <w:num w:numId="7" w16cid:durableId="1556113660">
    <w:abstractNumId w:val="13"/>
  </w:num>
  <w:num w:numId="8" w16cid:durableId="1887177851">
    <w:abstractNumId w:val="11"/>
  </w:num>
  <w:num w:numId="9" w16cid:durableId="503713977">
    <w:abstractNumId w:val="2"/>
  </w:num>
  <w:num w:numId="10" w16cid:durableId="1894151188">
    <w:abstractNumId w:val="6"/>
  </w:num>
  <w:num w:numId="11" w16cid:durableId="1618565267">
    <w:abstractNumId w:val="14"/>
  </w:num>
  <w:num w:numId="12" w16cid:durableId="486940063">
    <w:abstractNumId w:val="3"/>
  </w:num>
  <w:num w:numId="13" w16cid:durableId="1936014385">
    <w:abstractNumId w:val="0"/>
  </w:num>
  <w:num w:numId="14" w16cid:durableId="835263427">
    <w:abstractNumId w:val="9"/>
  </w:num>
  <w:num w:numId="15" w16cid:durableId="4717562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8ED"/>
    <w:rsid w:val="000B607C"/>
    <w:rsid w:val="00190E7E"/>
    <w:rsid w:val="001F0FFE"/>
    <w:rsid w:val="002408ED"/>
    <w:rsid w:val="0042786F"/>
    <w:rsid w:val="00442B05"/>
    <w:rsid w:val="00497FBD"/>
    <w:rsid w:val="005B267E"/>
    <w:rsid w:val="006B35F4"/>
    <w:rsid w:val="007E7E9D"/>
    <w:rsid w:val="0086520F"/>
    <w:rsid w:val="009264FB"/>
    <w:rsid w:val="009B11C1"/>
    <w:rsid w:val="009F7D2C"/>
    <w:rsid w:val="00A93D24"/>
    <w:rsid w:val="00AE6792"/>
    <w:rsid w:val="00BB746F"/>
    <w:rsid w:val="00C504D4"/>
    <w:rsid w:val="00D37202"/>
    <w:rsid w:val="00D548E5"/>
    <w:rsid w:val="00E80A8C"/>
    <w:rsid w:val="00EB2091"/>
    <w:rsid w:val="00ED3BE5"/>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53A99"/>
  <w15:docId w15:val="{8EB3C3FE-ED24-4860-983F-8FC92428A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86F"/>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2408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2408ED"/>
    <w:rPr>
      <w:b/>
      <w:bCs/>
    </w:rPr>
  </w:style>
  <w:style w:type="paragraph" w:customStyle="1" w:styleId="Default">
    <w:name w:val="Default"/>
    <w:rsid w:val="00190E7E"/>
    <w:pPr>
      <w:autoSpaceDE w:val="0"/>
      <w:autoSpaceDN w:val="0"/>
      <w:adjustRightInd w:val="0"/>
      <w:spacing w:after="0" w:line="240" w:lineRule="auto"/>
    </w:pPr>
    <w:rPr>
      <w:rFonts w:ascii="Times New Roman" w:hAnsi="Times New Roman" w:cs="Times New Roman"/>
      <w:color w:val="000000"/>
      <w:sz w:val="24"/>
      <w:szCs w:val="24"/>
    </w:rPr>
  </w:style>
  <w:style w:type="character" w:styleId="Kpr">
    <w:name w:val="Hyperlink"/>
    <w:basedOn w:val="VarsaylanParagrafYazTipi"/>
    <w:uiPriority w:val="99"/>
    <w:unhideWhenUsed/>
    <w:rsid w:val="00EB2091"/>
    <w:rPr>
      <w:color w:val="0000FF" w:themeColor="hyperlink"/>
      <w:u w:val="single"/>
    </w:rPr>
  </w:style>
  <w:style w:type="character" w:styleId="zmlenmeyenBahsetme">
    <w:name w:val="Unresolved Mention"/>
    <w:basedOn w:val="VarsaylanParagrafYazTipi"/>
    <w:uiPriority w:val="99"/>
    <w:semiHidden/>
    <w:unhideWhenUsed/>
    <w:rsid w:val="000B607C"/>
    <w:rPr>
      <w:color w:val="605E5C"/>
      <w:shd w:val="clear" w:color="auto" w:fill="E1DFDD"/>
    </w:rPr>
  </w:style>
  <w:style w:type="paragraph" w:styleId="ResimYazs">
    <w:name w:val="caption"/>
    <w:basedOn w:val="Normal"/>
    <w:next w:val="Normal"/>
    <w:uiPriority w:val="35"/>
    <w:unhideWhenUsed/>
    <w:qFormat/>
    <w:rsid w:val="00D3720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0206">
      <w:bodyDiv w:val="1"/>
      <w:marLeft w:val="0"/>
      <w:marRight w:val="0"/>
      <w:marTop w:val="0"/>
      <w:marBottom w:val="0"/>
      <w:divBdr>
        <w:top w:val="none" w:sz="0" w:space="0" w:color="auto"/>
        <w:left w:val="none" w:sz="0" w:space="0" w:color="auto"/>
        <w:bottom w:val="none" w:sz="0" w:space="0" w:color="auto"/>
        <w:right w:val="none" w:sz="0" w:space="0" w:color="auto"/>
      </w:divBdr>
    </w:div>
    <w:div w:id="68701791">
      <w:bodyDiv w:val="1"/>
      <w:marLeft w:val="0"/>
      <w:marRight w:val="0"/>
      <w:marTop w:val="0"/>
      <w:marBottom w:val="0"/>
      <w:divBdr>
        <w:top w:val="none" w:sz="0" w:space="0" w:color="auto"/>
        <w:left w:val="none" w:sz="0" w:space="0" w:color="auto"/>
        <w:bottom w:val="none" w:sz="0" w:space="0" w:color="auto"/>
        <w:right w:val="none" w:sz="0" w:space="0" w:color="auto"/>
      </w:divBdr>
    </w:div>
    <w:div w:id="91628968">
      <w:bodyDiv w:val="1"/>
      <w:marLeft w:val="0"/>
      <w:marRight w:val="0"/>
      <w:marTop w:val="0"/>
      <w:marBottom w:val="0"/>
      <w:divBdr>
        <w:top w:val="none" w:sz="0" w:space="0" w:color="auto"/>
        <w:left w:val="none" w:sz="0" w:space="0" w:color="auto"/>
        <w:bottom w:val="none" w:sz="0" w:space="0" w:color="auto"/>
        <w:right w:val="none" w:sz="0" w:space="0" w:color="auto"/>
      </w:divBdr>
    </w:div>
    <w:div w:id="99879993">
      <w:bodyDiv w:val="1"/>
      <w:marLeft w:val="0"/>
      <w:marRight w:val="0"/>
      <w:marTop w:val="0"/>
      <w:marBottom w:val="0"/>
      <w:divBdr>
        <w:top w:val="none" w:sz="0" w:space="0" w:color="auto"/>
        <w:left w:val="none" w:sz="0" w:space="0" w:color="auto"/>
        <w:bottom w:val="none" w:sz="0" w:space="0" w:color="auto"/>
        <w:right w:val="none" w:sz="0" w:space="0" w:color="auto"/>
      </w:divBdr>
    </w:div>
    <w:div w:id="323364476">
      <w:bodyDiv w:val="1"/>
      <w:marLeft w:val="0"/>
      <w:marRight w:val="0"/>
      <w:marTop w:val="0"/>
      <w:marBottom w:val="0"/>
      <w:divBdr>
        <w:top w:val="none" w:sz="0" w:space="0" w:color="auto"/>
        <w:left w:val="none" w:sz="0" w:space="0" w:color="auto"/>
        <w:bottom w:val="none" w:sz="0" w:space="0" w:color="auto"/>
        <w:right w:val="none" w:sz="0" w:space="0" w:color="auto"/>
      </w:divBdr>
    </w:div>
    <w:div w:id="418139234">
      <w:bodyDiv w:val="1"/>
      <w:marLeft w:val="0"/>
      <w:marRight w:val="0"/>
      <w:marTop w:val="0"/>
      <w:marBottom w:val="0"/>
      <w:divBdr>
        <w:top w:val="none" w:sz="0" w:space="0" w:color="auto"/>
        <w:left w:val="none" w:sz="0" w:space="0" w:color="auto"/>
        <w:bottom w:val="none" w:sz="0" w:space="0" w:color="auto"/>
        <w:right w:val="none" w:sz="0" w:space="0" w:color="auto"/>
      </w:divBdr>
    </w:div>
    <w:div w:id="607011730">
      <w:bodyDiv w:val="1"/>
      <w:marLeft w:val="0"/>
      <w:marRight w:val="0"/>
      <w:marTop w:val="0"/>
      <w:marBottom w:val="0"/>
      <w:divBdr>
        <w:top w:val="none" w:sz="0" w:space="0" w:color="auto"/>
        <w:left w:val="none" w:sz="0" w:space="0" w:color="auto"/>
        <w:bottom w:val="none" w:sz="0" w:space="0" w:color="auto"/>
        <w:right w:val="none" w:sz="0" w:space="0" w:color="auto"/>
      </w:divBdr>
    </w:div>
    <w:div w:id="679889372">
      <w:bodyDiv w:val="1"/>
      <w:marLeft w:val="0"/>
      <w:marRight w:val="0"/>
      <w:marTop w:val="0"/>
      <w:marBottom w:val="0"/>
      <w:divBdr>
        <w:top w:val="none" w:sz="0" w:space="0" w:color="auto"/>
        <w:left w:val="none" w:sz="0" w:space="0" w:color="auto"/>
        <w:bottom w:val="none" w:sz="0" w:space="0" w:color="auto"/>
        <w:right w:val="none" w:sz="0" w:space="0" w:color="auto"/>
      </w:divBdr>
    </w:div>
    <w:div w:id="690692457">
      <w:bodyDiv w:val="1"/>
      <w:marLeft w:val="0"/>
      <w:marRight w:val="0"/>
      <w:marTop w:val="0"/>
      <w:marBottom w:val="0"/>
      <w:divBdr>
        <w:top w:val="none" w:sz="0" w:space="0" w:color="auto"/>
        <w:left w:val="none" w:sz="0" w:space="0" w:color="auto"/>
        <w:bottom w:val="none" w:sz="0" w:space="0" w:color="auto"/>
        <w:right w:val="none" w:sz="0" w:space="0" w:color="auto"/>
      </w:divBdr>
    </w:div>
    <w:div w:id="929001035">
      <w:bodyDiv w:val="1"/>
      <w:marLeft w:val="0"/>
      <w:marRight w:val="0"/>
      <w:marTop w:val="0"/>
      <w:marBottom w:val="0"/>
      <w:divBdr>
        <w:top w:val="none" w:sz="0" w:space="0" w:color="auto"/>
        <w:left w:val="none" w:sz="0" w:space="0" w:color="auto"/>
        <w:bottom w:val="none" w:sz="0" w:space="0" w:color="auto"/>
        <w:right w:val="none" w:sz="0" w:space="0" w:color="auto"/>
      </w:divBdr>
    </w:div>
    <w:div w:id="996570121">
      <w:bodyDiv w:val="1"/>
      <w:marLeft w:val="0"/>
      <w:marRight w:val="0"/>
      <w:marTop w:val="0"/>
      <w:marBottom w:val="0"/>
      <w:divBdr>
        <w:top w:val="none" w:sz="0" w:space="0" w:color="auto"/>
        <w:left w:val="none" w:sz="0" w:space="0" w:color="auto"/>
        <w:bottom w:val="none" w:sz="0" w:space="0" w:color="auto"/>
        <w:right w:val="none" w:sz="0" w:space="0" w:color="auto"/>
      </w:divBdr>
    </w:div>
    <w:div w:id="1024408576">
      <w:bodyDiv w:val="1"/>
      <w:marLeft w:val="0"/>
      <w:marRight w:val="0"/>
      <w:marTop w:val="0"/>
      <w:marBottom w:val="0"/>
      <w:divBdr>
        <w:top w:val="none" w:sz="0" w:space="0" w:color="auto"/>
        <w:left w:val="none" w:sz="0" w:space="0" w:color="auto"/>
        <w:bottom w:val="none" w:sz="0" w:space="0" w:color="auto"/>
        <w:right w:val="none" w:sz="0" w:space="0" w:color="auto"/>
      </w:divBdr>
    </w:div>
    <w:div w:id="1101993541">
      <w:bodyDiv w:val="1"/>
      <w:marLeft w:val="0"/>
      <w:marRight w:val="0"/>
      <w:marTop w:val="0"/>
      <w:marBottom w:val="0"/>
      <w:divBdr>
        <w:top w:val="none" w:sz="0" w:space="0" w:color="auto"/>
        <w:left w:val="none" w:sz="0" w:space="0" w:color="auto"/>
        <w:bottom w:val="none" w:sz="0" w:space="0" w:color="auto"/>
        <w:right w:val="none" w:sz="0" w:space="0" w:color="auto"/>
      </w:divBdr>
    </w:div>
    <w:div w:id="1237592428">
      <w:bodyDiv w:val="1"/>
      <w:marLeft w:val="0"/>
      <w:marRight w:val="0"/>
      <w:marTop w:val="0"/>
      <w:marBottom w:val="0"/>
      <w:divBdr>
        <w:top w:val="none" w:sz="0" w:space="0" w:color="auto"/>
        <w:left w:val="none" w:sz="0" w:space="0" w:color="auto"/>
        <w:bottom w:val="none" w:sz="0" w:space="0" w:color="auto"/>
        <w:right w:val="none" w:sz="0" w:space="0" w:color="auto"/>
      </w:divBdr>
    </w:div>
    <w:div w:id="1240284312">
      <w:bodyDiv w:val="1"/>
      <w:marLeft w:val="0"/>
      <w:marRight w:val="0"/>
      <w:marTop w:val="0"/>
      <w:marBottom w:val="0"/>
      <w:divBdr>
        <w:top w:val="none" w:sz="0" w:space="0" w:color="auto"/>
        <w:left w:val="none" w:sz="0" w:space="0" w:color="auto"/>
        <w:bottom w:val="none" w:sz="0" w:space="0" w:color="auto"/>
        <w:right w:val="none" w:sz="0" w:space="0" w:color="auto"/>
      </w:divBdr>
    </w:div>
    <w:div w:id="1247496145">
      <w:bodyDiv w:val="1"/>
      <w:marLeft w:val="0"/>
      <w:marRight w:val="0"/>
      <w:marTop w:val="0"/>
      <w:marBottom w:val="0"/>
      <w:divBdr>
        <w:top w:val="none" w:sz="0" w:space="0" w:color="auto"/>
        <w:left w:val="none" w:sz="0" w:space="0" w:color="auto"/>
        <w:bottom w:val="none" w:sz="0" w:space="0" w:color="auto"/>
        <w:right w:val="none" w:sz="0" w:space="0" w:color="auto"/>
      </w:divBdr>
    </w:div>
    <w:div w:id="1283925889">
      <w:bodyDiv w:val="1"/>
      <w:marLeft w:val="0"/>
      <w:marRight w:val="0"/>
      <w:marTop w:val="0"/>
      <w:marBottom w:val="0"/>
      <w:divBdr>
        <w:top w:val="none" w:sz="0" w:space="0" w:color="auto"/>
        <w:left w:val="none" w:sz="0" w:space="0" w:color="auto"/>
        <w:bottom w:val="none" w:sz="0" w:space="0" w:color="auto"/>
        <w:right w:val="none" w:sz="0" w:space="0" w:color="auto"/>
      </w:divBdr>
    </w:div>
    <w:div w:id="1325936084">
      <w:bodyDiv w:val="1"/>
      <w:marLeft w:val="0"/>
      <w:marRight w:val="0"/>
      <w:marTop w:val="0"/>
      <w:marBottom w:val="0"/>
      <w:divBdr>
        <w:top w:val="none" w:sz="0" w:space="0" w:color="auto"/>
        <w:left w:val="none" w:sz="0" w:space="0" w:color="auto"/>
        <w:bottom w:val="none" w:sz="0" w:space="0" w:color="auto"/>
        <w:right w:val="none" w:sz="0" w:space="0" w:color="auto"/>
      </w:divBdr>
    </w:div>
    <w:div w:id="1428116345">
      <w:bodyDiv w:val="1"/>
      <w:marLeft w:val="0"/>
      <w:marRight w:val="0"/>
      <w:marTop w:val="0"/>
      <w:marBottom w:val="0"/>
      <w:divBdr>
        <w:top w:val="none" w:sz="0" w:space="0" w:color="auto"/>
        <w:left w:val="none" w:sz="0" w:space="0" w:color="auto"/>
        <w:bottom w:val="none" w:sz="0" w:space="0" w:color="auto"/>
        <w:right w:val="none" w:sz="0" w:space="0" w:color="auto"/>
      </w:divBdr>
    </w:div>
    <w:div w:id="1452433940">
      <w:bodyDiv w:val="1"/>
      <w:marLeft w:val="0"/>
      <w:marRight w:val="0"/>
      <w:marTop w:val="0"/>
      <w:marBottom w:val="0"/>
      <w:divBdr>
        <w:top w:val="none" w:sz="0" w:space="0" w:color="auto"/>
        <w:left w:val="none" w:sz="0" w:space="0" w:color="auto"/>
        <w:bottom w:val="none" w:sz="0" w:space="0" w:color="auto"/>
        <w:right w:val="none" w:sz="0" w:space="0" w:color="auto"/>
      </w:divBdr>
    </w:div>
    <w:div w:id="1473907332">
      <w:bodyDiv w:val="1"/>
      <w:marLeft w:val="0"/>
      <w:marRight w:val="0"/>
      <w:marTop w:val="0"/>
      <w:marBottom w:val="0"/>
      <w:divBdr>
        <w:top w:val="none" w:sz="0" w:space="0" w:color="auto"/>
        <w:left w:val="none" w:sz="0" w:space="0" w:color="auto"/>
        <w:bottom w:val="none" w:sz="0" w:space="0" w:color="auto"/>
        <w:right w:val="none" w:sz="0" w:space="0" w:color="auto"/>
      </w:divBdr>
    </w:div>
    <w:div w:id="1501237128">
      <w:bodyDiv w:val="1"/>
      <w:marLeft w:val="0"/>
      <w:marRight w:val="0"/>
      <w:marTop w:val="0"/>
      <w:marBottom w:val="0"/>
      <w:divBdr>
        <w:top w:val="none" w:sz="0" w:space="0" w:color="auto"/>
        <w:left w:val="none" w:sz="0" w:space="0" w:color="auto"/>
        <w:bottom w:val="none" w:sz="0" w:space="0" w:color="auto"/>
        <w:right w:val="none" w:sz="0" w:space="0" w:color="auto"/>
      </w:divBdr>
    </w:div>
    <w:div w:id="1649747659">
      <w:bodyDiv w:val="1"/>
      <w:marLeft w:val="0"/>
      <w:marRight w:val="0"/>
      <w:marTop w:val="0"/>
      <w:marBottom w:val="0"/>
      <w:divBdr>
        <w:top w:val="none" w:sz="0" w:space="0" w:color="auto"/>
        <w:left w:val="none" w:sz="0" w:space="0" w:color="auto"/>
        <w:bottom w:val="none" w:sz="0" w:space="0" w:color="auto"/>
        <w:right w:val="none" w:sz="0" w:space="0" w:color="auto"/>
      </w:divBdr>
    </w:div>
    <w:div w:id="1938712245">
      <w:bodyDiv w:val="1"/>
      <w:marLeft w:val="0"/>
      <w:marRight w:val="0"/>
      <w:marTop w:val="0"/>
      <w:marBottom w:val="0"/>
      <w:divBdr>
        <w:top w:val="none" w:sz="0" w:space="0" w:color="auto"/>
        <w:left w:val="none" w:sz="0" w:space="0" w:color="auto"/>
        <w:bottom w:val="none" w:sz="0" w:space="0" w:color="auto"/>
        <w:right w:val="none" w:sz="0" w:space="0" w:color="auto"/>
      </w:divBdr>
    </w:div>
    <w:div w:id="2094935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orcid.org/0009-0001-0803-6927" TargetMode="External"/><Relationship Id="rId11" Type="http://schemas.openxmlformats.org/officeDocument/2006/relationships/image" Target="media/image5.png"/><Relationship Id="rId5" Type="http://schemas.openxmlformats.org/officeDocument/2006/relationships/hyperlink" Target="https://orcid.org/0009-0001-0803-6927"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570</TotalTime>
  <Pages>11</Pages>
  <Words>2836</Words>
  <Characters>16170</Characters>
  <Application>Microsoft Office Word</Application>
  <DocSecurity>0</DocSecurity>
  <Lines>134</Lines>
  <Paragraphs>37</Paragraphs>
  <ScaleCrop>false</ScaleCrop>
  <HeadingPairs>
    <vt:vector size="2" baseType="variant">
      <vt:variant>
        <vt:lpstr>Konu Başlığı</vt:lpstr>
      </vt:variant>
      <vt:variant>
        <vt:i4>1</vt:i4>
      </vt:variant>
    </vt:vector>
  </HeadingPairs>
  <TitlesOfParts>
    <vt:vector size="1" baseType="lpstr">
      <vt:lpstr/>
    </vt:vector>
  </TitlesOfParts>
  <Company>Hewlett-Packard</Company>
  <LinksUpToDate>false</LinksUpToDate>
  <CharactersWithSpaces>18969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Yücel Gül</cp:lastModifiedBy>
  <cp:revision>4</cp:revision>
  <cp:lastPrinted>2018-05-17T07:24:00Z</cp:lastPrinted>
  <dcterms:created xsi:type="dcterms:W3CDTF">2025-01-01T08:53:00Z</dcterms:created>
  <dcterms:modified xsi:type="dcterms:W3CDTF">2025-01-03T12:19:00Z</dcterms:modified>
</cp:coreProperties>
</file>