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STUDY 1: Bidirectional Associations Between Anxiety and Marijuana Use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Background and Rationale</w:t>
      </w:r>
    </w:p>
    <w:p w:rsidR="00000000" w:rsidDel="00000000" w:rsidP="00000000" w:rsidRDefault="00000000" w:rsidRPr="00000000" w14:paraId="00000003">
      <w:pPr>
        <w:spacing w:after="240" w:before="240" w:lineRule="auto"/>
        <w:rPr/>
      </w:pPr>
      <w:r w:rsidDel="00000000" w:rsidR="00000000" w:rsidRPr="00000000">
        <w:rPr>
          <w:rtl w:val="0"/>
        </w:rPr>
        <w:t xml:space="preserve">We know that anxiety and marijuana use often go together in adolescents, but we don't really know which comes first. Does anxiety lead kids to use marijuana as a way to cope with their worries? Or does marijuana use actually make anxiety worse over time through withdrawal effects, life problems, or changes in brain chemistry? Most existing studies can't answer this because they only measure things at one point in time. The few longitudinal studies we have look at whether anxious kids are more likely to use marijuana later, but they don't test whether it also works the other way around—whether marijuana use makes anxiety worse over time.</w:t>
      </w:r>
    </w:p>
    <w:p w:rsidR="00000000" w:rsidDel="00000000" w:rsidP="00000000" w:rsidRDefault="00000000" w:rsidRPr="00000000" w14:paraId="00000004">
      <w:pPr>
        <w:spacing w:after="240" w:before="240" w:lineRule="auto"/>
        <w:rPr/>
      </w:pPr>
      <w:r w:rsidDel="00000000" w:rsidR="00000000" w:rsidRPr="00000000">
        <w:rPr>
          <w:rtl w:val="0"/>
        </w:rPr>
        <w:t xml:space="preserve">This matters because if we want to intervene, we need to know where to start and when. If anxiety leads to marijuana use as self-medication, we need to treat the anxiety early. But if marijuana use increases anxiety, we need to focus on preventing or reducing marijuana use among already-anxious youth. Using the ADVANCE data with 6 timepoints, I can separate out two different questions: First, are some kids just more prone to both anxiety and marijuana use in general? Second, within the same kid, when their anxiety goes up, does their marijuana use increase later, and vice versa?</w:t>
      </w:r>
    </w:p>
    <w:p w:rsidR="00000000" w:rsidDel="00000000" w:rsidP="00000000" w:rsidRDefault="00000000" w:rsidRPr="00000000" w14:paraId="00000005">
      <w:pPr>
        <w:spacing w:after="240" w:before="240" w:lineRule="auto"/>
        <w:rPr/>
      </w:pPr>
      <w:r w:rsidDel="00000000" w:rsidR="00000000" w:rsidRPr="00000000">
        <w:rPr>
          <w:rtl w:val="0"/>
        </w:rPr>
        <w:t xml:space="preserve">I'm focusing specifically on marijuana rather than multiple substances because marijuana is the most commonly used illicit substance among adolescents, it has complex effects on anxiety (both anxiolytic and anxiogenic properties), and the rapidly changing legal landscape makes understanding anxiety-marijuana relationships especially timely. This focused approach also allows me to examine dose-response relationships and patterns of use more carefully than would be possible when analyzing multiple substances simultaneously.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Research Questions</w:t>
      </w:r>
    </w:p>
    <w:p w:rsidR="00000000" w:rsidDel="00000000" w:rsidP="00000000" w:rsidRDefault="00000000" w:rsidRPr="00000000" w14:paraId="00000007">
      <w:pPr>
        <w:spacing w:after="240" w:before="240" w:lineRule="auto"/>
        <w:rPr/>
      </w:pPr>
      <w:r w:rsidDel="00000000" w:rsidR="00000000" w:rsidRPr="00000000">
        <w:rPr>
          <w:rtl w:val="0"/>
        </w:rPr>
        <w:t xml:space="preserve">RQ1: Do anxiety symptoms predict subsequent marijuana use initiation and escalation?</w:t>
      </w:r>
    </w:p>
    <w:p w:rsidR="00000000" w:rsidDel="00000000" w:rsidP="00000000" w:rsidRDefault="00000000" w:rsidRPr="00000000" w14:paraId="00000008">
      <w:pPr>
        <w:spacing w:after="240" w:before="240" w:lineRule="auto"/>
        <w:rPr/>
      </w:pPr>
      <w:r w:rsidDel="00000000" w:rsidR="00000000" w:rsidRPr="00000000">
        <w:rPr>
          <w:rtl w:val="0"/>
        </w:rPr>
        <w:t xml:space="preserve">RQ2: Does marijuana use predict subsequent increases in anxiety symptoms?</w:t>
      </w:r>
    </w:p>
    <w:p w:rsidR="00000000" w:rsidDel="00000000" w:rsidP="00000000" w:rsidRDefault="00000000" w:rsidRPr="00000000" w14:paraId="00000009">
      <w:pPr>
        <w:spacing w:after="240" w:before="240" w:lineRule="auto"/>
        <w:rPr/>
      </w:pPr>
      <w:r w:rsidDel="00000000" w:rsidR="00000000" w:rsidRPr="00000000">
        <w:rPr>
          <w:rtl w:val="0"/>
        </w:rPr>
        <w:t xml:space="preserve">RQ3: What is the relative strength of each pathway?</w:t>
      </w:r>
    </w:p>
    <w:p w:rsidR="00000000" w:rsidDel="00000000" w:rsidP="00000000" w:rsidRDefault="00000000" w:rsidRPr="00000000" w14:paraId="0000000A">
      <w:pPr>
        <w:spacing w:after="240" w:before="240" w:lineRule="auto"/>
        <w:rPr/>
      </w:pPr>
      <w:r w:rsidDel="00000000" w:rsidR="00000000" w:rsidRPr="00000000">
        <w:rPr>
          <w:rtl w:val="0"/>
        </w:rPr>
        <w:t xml:space="preserve">RQ4: Do effects vary by frequency of marijuana use (occasional vs. regular)?</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Theoretical Rationale</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Forward pathway (Anxiety → Marijuana): Self-medication hypothesis—anxious adolescents use marijuana to reduce distressing symptoms, creating reinforcement for continued use.</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Reverse pathway (Marijuana → Anxiety): Withdrawal and rebound effects, life problems from marijuana use, and neurobiological effects on developing anxiety circuitry.</w:t>
      </w:r>
    </w:p>
    <w:p w:rsidR="00000000" w:rsidDel="00000000" w:rsidP="00000000" w:rsidRDefault="00000000" w:rsidRPr="00000000" w14:paraId="0000000E">
      <w:pPr>
        <w:spacing w:after="240" w:before="240" w:lineRule="auto"/>
        <w:rPr/>
      </w:pPr>
      <w:r w:rsidDel="00000000" w:rsidR="00000000" w:rsidRPr="00000000">
        <w:rPr>
          <w:rtl w:val="0"/>
        </w:rPr>
        <w:t xml:space="preserve">Vicious cycle: Reciprocal amplification over time creates escalating comorbidity.</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0010">
      <w:pPr>
        <w:spacing w:after="240" w:before="240" w:lineRule="auto"/>
        <w:rPr/>
      </w:pPr>
      <w:r w:rsidDel="00000000" w:rsidR="00000000" w:rsidRPr="00000000">
        <w:rPr>
          <w:rtl w:val="0"/>
        </w:rPr>
        <w:t xml:space="preserve">Data: Waves 3-8 (6 timepoints, Fall 2021-Spring 2024)</w:t>
      </w:r>
    </w:p>
    <w:p w:rsidR="00000000" w:rsidDel="00000000" w:rsidP="00000000" w:rsidRDefault="00000000" w:rsidRPr="00000000" w14:paraId="00000011">
      <w:pPr>
        <w:spacing w:after="240" w:before="240" w:lineRule="auto"/>
        <w:rPr/>
      </w:pPr>
      <w:r w:rsidDel="00000000" w:rsidR="00000000" w:rsidRPr="00000000">
        <w:rPr>
          <w:rtl w:val="0"/>
        </w:rPr>
        <w:t xml:space="preserve">Anxiety: GAD subscale from RCADS (W3_RCADS_GAD_Mean through W8_RCADS_GAD_Mean)</w:t>
      </w:r>
    </w:p>
    <w:p w:rsidR="00000000" w:rsidDel="00000000" w:rsidP="00000000" w:rsidRDefault="00000000" w:rsidRPr="00000000" w14:paraId="00000012">
      <w:pPr>
        <w:spacing w:after="240" w:before="240" w:lineRule="auto"/>
        <w:rPr/>
      </w:pPr>
      <w:r w:rsidDel="00000000" w:rsidR="00000000" w:rsidRPr="00000000">
        <w:rPr>
          <w:rtl w:val="0"/>
        </w:rPr>
        <w:t xml:space="preserve">Marijuana use: Past-30-day frequency (W3_past30_sub_10 through W8_past30_sub_10)</w:t>
      </w:r>
    </w:p>
    <w:p w:rsidR="00000000" w:rsidDel="00000000" w:rsidP="00000000" w:rsidRDefault="00000000" w:rsidRPr="00000000" w14:paraId="00000013">
      <w:pPr>
        <w:spacing w:after="240" w:before="240" w:lineRule="auto"/>
        <w:rPr/>
      </w:pPr>
      <w:r w:rsidDel="00000000" w:rsidR="00000000" w:rsidRPr="00000000">
        <w:rPr>
          <w:rtl w:val="0"/>
        </w:rPr>
        <w:t xml:space="preserve">Controls: Depression (MDD), peer marijuana use, other substance use, demographics, SES, school fixed effects</w:t>
      </w:r>
    </w:p>
    <w:p w:rsidR="00000000" w:rsidDel="00000000" w:rsidP="00000000" w:rsidRDefault="00000000" w:rsidRPr="00000000" w14:paraId="00000014">
      <w:pPr>
        <w:spacing w:after="240" w:before="240" w:lineRule="auto"/>
        <w:rPr/>
      </w:pPr>
      <w:r w:rsidDel="00000000" w:rsidR="00000000" w:rsidRPr="00000000">
        <w:rPr>
          <w:rtl w:val="0"/>
        </w:rPr>
        <w:t xml:space="preserve">Analysis: Random-Intercept Cross-Lagged Panel Model (RI-CLPM) to separate between-person (trait) from within-person (state) effects and test bidirectional causality.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Expected Contributions</w:t>
      </w:r>
    </w:p>
    <w:p w:rsidR="00000000" w:rsidDel="00000000" w:rsidP="00000000" w:rsidRDefault="00000000" w:rsidRPr="00000000" w14:paraId="00000016">
      <w:pPr>
        <w:spacing w:after="240" w:before="240" w:lineRule="auto"/>
        <w:rPr/>
      </w:pPr>
      <w:r w:rsidDel="00000000" w:rsidR="00000000" w:rsidRPr="00000000">
        <w:rPr>
          <w:rtl w:val="0"/>
        </w:rPr>
        <w:t xml:space="preserve">First within-person test of anxiety-marijuana use bidirectionality in adolescents using advanced longitudinal methods. Establishes relative strength of pathways to guide intervention timing. Foundation for understanding peer influence (Study 2) and service needs (Study 3).</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STUDY 2: Peer Network Selection and Influence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Background and Rationale</w:t>
      </w:r>
    </w:p>
    <w:p w:rsidR="00000000" w:rsidDel="00000000" w:rsidP="00000000" w:rsidRDefault="00000000" w:rsidRPr="00000000" w14:paraId="0000001A">
      <w:pPr>
        <w:spacing w:after="240" w:before="240" w:lineRule="auto"/>
        <w:rPr/>
      </w:pPr>
      <w:r w:rsidDel="00000000" w:rsidR="00000000" w:rsidRPr="00000000">
        <w:rPr>
          <w:rtl w:val="0"/>
        </w:rPr>
        <w:t xml:space="preserve">Once Study 1 shows me how anxiety and marijuana use interact within individual kids, the next obvious question is: what about their friends? Adolescents don't develop in isolation—their friends matter a lot. So I'm asking: if a kid is anxious and starting to use marijuana (like we see in Study 1), do they start hanging out with other kids who use marijuana? And once they have marijuana-using friends, does that make things worse, especially for anxious kids who might be more influenced by peer pressure?</w:t>
      </w:r>
    </w:p>
    <w:p w:rsidR="00000000" w:rsidDel="00000000" w:rsidP="00000000" w:rsidRDefault="00000000" w:rsidRPr="00000000" w14:paraId="0000001B">
      <w:pPr>
        <w:spacing w:after="240" w:before="240" w:lineRule="auto"/>
        <w:rPr/>
      </w:pPr>
      <w:r w:rsidDel="00000000" w:rsidR="00000000" w:rsidRPr="00000000">
        <w:rPr>
          <w:rtl w:val="0"/>
        </w:rPr>
        <w:t xml:space="preserve">This is tricky to study because two things happen at the same time: kids choose their friends, and friends influence each other. I need special network analysis methods (SIENA models) to separate these two processes. What I'll learn from Study 2 builds directly on Study 1 by showing how individual vulnerabilities play out in social contexts. It also sets up Study 3 perfectly because I'll be able to identify two groups: kids who become socially isolated (and might really need professional help) versus kids who end up in high-risk friend groups (who might not seek help because their behavior seems "normal" among their peers).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Research Questions</w:t>
      </w:r>
    </w:p>
    <w:p w:rsidR="00000000" w:rsidDel="00000000" w:rsidP="00000000" w:rsidRDefault="00000000" w:rsidRPr="00000000" w14:paraId="0000001D">
      <w:pPr>
        <w:spacing w:after="240" w:before="240" w:lineRule="auto"/>
        <w:rPr/>
      </w:pPr>
      <w:r w:rsidDel="00000000" w:rsidR="00000000" w:rsidRPr="00000000">
        <w:rPr>
          <w:rtl w:val="0"/>
        </w:rPr>
        <w:t xml:space="preserve">RQ1: Do anxious adolescents selectively befriend marijuana-using peers (selection/homophily)?</w:t>
      </w:r>
    </w:p>
    <w:p w:rsidR="00000000" w:rsidDel="00000000" w:rsidP="00000000" w:rsidRDefault="00000000" w:rsidRPr="00000000" w14:paraId="0000001E">
      <w:pPr>
        <w:spacing w:after="240" w:before="240" w:lineRule="auto"/>
        <w:rPr/>
      </w:pPr>
      <w:r w:rsidDel="00000000" w:rsidR="00000000" w:rsidRPr="00000000">
        <w:rPr>
          <w:rtl w:val="0"/>
        </w:rPr>
        <w:t xml:space="preserve">RQ2: Are anxious adolescents more susceptible to peer influence on marijuana use (differential susceptibility)?</w:t>
      </w:r>
    </w:p>
    <w:p w:rsidR="00000000" w:rsidDel="00000000" w:rsidP="00000000" w:rsidRDefault="00000000" w:rsidRPr="00000000" w14:paraId="0000001F">
      <w:pPr>
        <w:spacing w:after="240" w:before="240" w:lineRule="auto"/>
        <w:rPr/>
      </w:pPr>
      <w:r w:rsidDel="00000000" w:rsidR="00000000" w:rsidRPr="00000000">
        <w:rPr>
          <w:rtl w:val="0"/>
        </w:rPr>
        <w:t xml:space="preserve">RQ3: Does network centrality moderate peer influence effects?</w:t>
      </w:r>
    </w:p>
    <w:p w:rsidR="00000000" w:rsidDel="00000000" w:rsidP="00000000" w:rsidRDefault="00000000" w:rsidRPr="00000000" w14:paraId="00000020">
      <w:pPr>
        <w:spacing w:after="240" w:before="240" w:lineRule="auto"/>
        <w:rPr/>
      </w:pPr>
      <w:r w:rsidDel="00000000" w:rsidR="00000000" w:rsidRPr="00000000">
        <w:rPr>
          <w:rtl w:val="0"/>
        </w:rPr>
        <w:t xml:space="preserve">RQ4: How do selection and influence processes interact to create escalating trajectories?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Theoretical Rationale</w:t>
      </w:r>
    </w:p>
    <w:p w:rsidR="00000000" w:rsidDel="00000000" w:rsidP="00000000" w:rsidRDefault="00000000" w:rsidRPr="00000000" w14:paraId="00000022">
      <w:pPr>
        <w:spacing w:after="240" w:before="240" w:lineRule="auto"/>
        <w:rPr/>
      </w:pPr>
      <w:r w:rsidDel="00000000" w:rsidR="00000000" w:rsidRPr="00000000">
        <w:rPr>
          <w:rtl w:val="0"/>
        </w:rPr>
        <w:t xml:space="preserve">Selection: Anxious adolescents may gravitate toward marijuana-using peers (shared coping strategies, social difficulties leading to deviant peer groups).</w:t>
      </w:r>
    </w:p>
    <w:p w:rsidR="00000000" w:rsidDel="00000000" w:rsidP="00000000" w:rsidRDefault="00000000" w:rsidRPr="00000000" w14:paraId="00000023">
      <w:pPr>
        <w:spacing w:after="240" w:before="240" w:lineRule="auto"/>
        <w:rPr/>
      </w:pPr>
      <w:r w:rsidDel="00000000" w:rsidR="00000000" w:rsidRPr="00000000">
        <w:rPr>
          <w:rtl w:val="0"/>
        </w:rPr>
        <w:t xml:space="preserve">Influence: Anxious adolescents may be more vulnerable to peer pressure (heightened need for acceptance, difficulty resisting social influence).</w:t>
      </w:r>
    </w:p>
    <w:p w:rsidR="00000000" w:rsidDel="00000000" w:rsidP="00000000" w:rsidRDefault="00000000" w:rsidRPr="00000000" w14:paraId="00000024">
      <w:pPr>
        <w:spacing w:after="240" w:before="240" w:lineRule="auto"/>
        <w:rPr/>
      </w:pPr>
      <w:r w:rsidDel="00000000" w:rsidR="00000000" w:rsidRPr="00000000">
        <w:rPr>
          <w:rtl w:val="0"/>
        </w:rPr>
        <w:t xml:space="preserve">Network position: Central vs. peripheral positions may confer different levels of exposure and influence.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0026">
      <w:pPr>
        <w:spacing w:after="240" w:before="240" w:lineRule="auto"/>
        <w:rPr/>
      </w:pPr>
      <w:r w:rsidDel="00000000" w:rsidR="00000000" w:rsidRPr="00000000">
        <w:rPr>
          <w:rtl w:val="0"/>
        </w:rPr>
        <w:t xml:space="preserve">Data: Waves 3-7 friendship nomination networks (5 waves, up to 7 friends per student)</w:t>
      </w:r>
    </w:p>
    <w:p w:rsidR="00000000" w:rsidDel="00000000" w:rsidP="00000000" w:rsidRDefault="00000000" w:rsidRPr="00000000" w14:paraId="00000027">
      <w:pPr>
        <w:spacing w:after="240" w:before="240" w:lineRule="auto"/>
        <w:rPr/>
      </w:pPr>
      <w:r w:rsidDel="00000000" w:rsidR="00000000" w:rsidRPr="00000000">
        <w:rPr>
          <w:rtl w:val="0"/>
        </w:rPr>
        <w:t xml:space="preserve">Anxiety: GAD subscale from RCADS (W3-W7)</w:t>
      </w:r>
    </w:p>
    <w:p w:rsidR="00000000" w:rsidDel="00000000" w:rsidP="00000000" w:rsidRDefault="00000000" w:rsidRPr="00000000" w14:paraId="00000028">
      <w:pPr>
        <w:spacing w:after="240" w:before="240" w:lineRule="auto"/>
        <w:rPr/>
      </w:pPr>
      <w:r w:rsidDel="00000000" w:rsidR="00000000" w:rsidRPr="00000000">
        <w:rPr>
          <w:rtl w:val="0"/>
        </w:rPr>
        <w:t xml:space="preserve">Marijuana use: Past-30-day frequency (W3-W7)</w:t>
      </w:r>
    </w:p>
    <w:p w:rsidR="00000000" w:rsidDel="00000000" w:rsidP="00000000" w:rsidRDefault="00000000" w:rsidRPr="00000000" w14:paraId="00000029">
      <w:pPr>
        <w:spacing w:after="240" w:before="240" w:lineRule="auto"/>
        <w:rPr/>
      </w:pPr>
      <w:r w:rsidDel="00000000" w:rsidR="00000000" w:rsidRPr="00000000">
        <w:rPr>
          <w:rtl w:val="0"/>
        </w:rPr>
        <w:t xml:space="preserve">Network data: Friendship nominations, school-based networks (11 schools)</w:t>
      </w:r>
    </w:p>
    <w:p w:rsidR="00000000" w:rsidDel="00000000" w:rsidP="00000000" w:rsidRDefault="00000000" w:rsidRPr="00000000" w14:paraId="0000002A">
      <w:pPr>
        <w:spacing w:after="240" w:before="240" w:lineRule="auto"/>
        <w:rPr/>
      </w:pPr>
      <w:r w:rsidDel="00000000" w:rsidR="00000000" w:rsidRPr="00000000">
        <w:rPr>
          <w:rtl w:val="0"/>
        </w:rPr>
        <w:t xml:space="preserve">Analysis: Stochastic Actor-Oriented Models (SIENA) for network-behavior co-evolution. Tests whether anxiety predicts selecting marijuana-using friends (selection) and whether peer marijuana use influence is stronger for high-anxiety adolescents (influence).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Expected Contributions</w:t>
      </w:r>
    </w:p>
    <w:p w:rsidR="00000000" w:rsidDel="00000000" w:rsidP="00000000" w:rsidRDefault="00000000" w:rsidRPr="00000000" w14:paraId="0000002C">
      <w:pPr>
        <w:spacing w:after="240" w:before="240" w:lineRule="auto"/>
        <w:rPr/>
      </w:pPr>
      <w:r w:rsidDel="00000000" w:rsidR="00000000" w:rsidRPr="00000000">
        <w:rPr>
          <w:rtl w:val="0"/>
        </w:rPr>
        <w:t xml:space="preserve">Distinguishes selection from influence. Tests differential susceptibility hypothesis for anxious youth. Reveals how individual vulnerabilities shape and are shaped by social contexts. Bridge to Study 3: Identifies peer-isolated anxious youth who may especially need professional services.</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STUDY 3: Social Network Consequences and Mental Health Service Utilization</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Background and Rationale</w:t>
      </w:r>
    </w:p>
    <w:p w:rsidR="00000000" w:rsidDel="00000000" w:rsidP="00000000" w:rsidRDefault="00000000" w:rsidRPr="00000000" w14:paraId="00000030">
      <w:pPr>
        <w:spacing w:after="240" w:before="240" w:lineRule="auto"/>
        <w:rPr/>
      </w:pPr>
      <w:r w:rsidDel="00000000" w:rsidR="00000000" w:rsidRPr="00000000">
        <w:rPr>
          <w:rtl w:val="0"/>
        </w:rPr>
        <w:t xml:space="preserve">Studies 1 and 2 tell me about the problem: how anxiety and marijuana use feed into each other (Study 1), and how friends can make this worse (Study 2). But from a public health perspective, I also need to know: are these kids getting help? Study 3 has two parts.</w:t>
      </w:r>
    </w:p>
    <w:p w:rsidR="00000000" w:rsidDel="00000000" w:rsidP="00000000" w:rsidRDefault="00000000" w:rsidRPr="00000000" w14:paraId="00000031">
      <w:pPr>
        <w:spacing w:after="240" w:before="240" w:lineRule="auto"/>
        <w:rPr/>
      </w:pPr>
      <w:r w:rsidDel="00000000" w:rsidR="00000000" w:rsidRPr="00000000">
        <w:rPr>
          <w:rtl w:val="0"/>
        </w:rPr>
        <w:t xml:space="preserve">However, before examining healthcare delivery patterns (Part B), I need to understand how social networks themselves evolve in response to mental health and substance use problems (Part A). Do anxious marijuana users become socially isolated over time? Do they get excluded from their peer networks? Or do they cluster together into marginalized subgroups? These network dynamics matter because they directly shape whether and how adolescents seek help.</w:t>
      </w:r>
    </w:p>
    <w:p w:rsidR="00000000" w:rsidDel="00000000" w:rsidP="00000000" w:rsidRDefault="00000000" w:rsidRPr="00000000" w14:paraId="00000032">
      <w:pPr>
        <w:spacing w:after="240" w:before="240" w:lineRule="auto"/>
        <w:rPr/>
      </w:pPr>
      <w:r w:rsidDel="00000000" w:rsidR="00000000" w:rsidRPr="00000000">
        <w:rPr>
          <w:rtl w:val="0"/>
        </w:rPr>
        <w:t xml:space="preserve">This is where everything comes together. The kids I identify in Study 1 with co-occurring anxiety and marijuana use are exactly the ones who need help the most, but their evolving social positions might create unique pathways to—or barriers from—services. Study 2's findings about selection and influence processes suggest that network positions are not static; they change as adolescents' mental health and substance use patterns change. Understanding these dynamic network processes (Part A) is essential before I can interpret service utilization patterns (Part B), because social isolation itself might be both a consequence of co-occurring problems and a moderator of help-seeking behavior.</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PART A: Social Network Consequences of Co-occurring Anxiety and Marijuana Use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Research Questions</w:t>
      </w:r>
    </w:p>
    <w:p w:rsidR="00000000" w:rsidDel="00000000" w:rsidP="00000000" w:rsidRDefault="00000000" w:rsidRPr="00000000" w14:paraId="00000035">
      <w:pPr>
        <w:spacing w:after="240" w:before="240" w:lineRule="auto"/>
        <w:rPr/>
      </w:pPr>
      <w:r w:rsidDel="00000000" w:rsidR="00000000" w:rsidRPr="00000000">
        <w:rPr>
          <w:rtl w:val="0"/>
        </w:rPr>
        <w:t xml:space="preserve">RQ1: Do adolescents with co-occurring anxiety and marijuana use experience network isolation over time?</w:t>
      </w:r>
    </w:p>
    <w:p w:rsidR="00000000" w:rsidDel="00000000" w:rsidP="00000000" w:rsidRDefault="00000000" w:rsidRPr="00000000" w14:paraId="00000036">
      <w:pPr>
        <w:spacing w:after="240" w:before="240" w:lineRule="auto"/>
        <w:rPr/>
      </w:pPr>
      <w:r w:rsidDel="00000000" w:rsidR="00000000" w:rsidRPr="00000000">
        <w:rPr>
          <w:rtl w:val="0"/>
        </w:rPr>
        <w:t xml:space="preserve">RQ2: Are anxious marijuana users more likely to be excluded from friendship networks?</w:t>
      </w:r>
    </w:p>
    <w:p w:rsidR="00000000" w:rsidDel="00000000" w:rsidP="00000000" w:rsidRDefault="00000000" w:rsidRPr="00000000" w14:paraId="00000037">
      <w:pPr>
        <w:spacing w:after="240" w:before="240" w:lineRule="auto"/>
        <w:rPr/>
      </w:pPr>
      <w:r w:rsidDel="00000000" w:rsidR="00000000" w:rsidRPr="00000000">
        <w:rPr>
          <w:rtl w:val="0"/>
        </w:rPr>
        <w:t xml:space="preserve">RQ3: Do adolescents with co-occurring symptoms cluster into marginalized peer subgroups?</w:t>
      </w:r>
    </w:p>
    <w:p w:rsidR="00000000" w:rsidDel="00000000" w:rsidP="00000000" w:rsidRDefault="00000000" w:rsidRPr="00000000" w14:paraId="00000038">
      <w:pPr>
        <w:spacing w:after="240" w:before="240" w:lineRule="auto"/>
        <w:rPr/>
      </w:pPr>
      <w:r w:rsidDel="00000000" w:rsidR="00000000" w:rsidRPr="00000000">
        <w:rPr>
          <w:rtl w:val="0"/>
        </w:rPr>
        <w:t xml:space="preserve">RQ4: How do network position changes mediate the relationship between symptoms and help-seeking?</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Theoretical Rationale</w:t>
      </w:r>
    </w:p>
    <w:p w:rsidR="00000000" w:rsidDel="00000000" w:rsidP="00000000" w:rsidRDefault="00000000" w:rsidRPr="00000000" w14:paraId="0000003A">
      <w:pPr>
        <w:spacing w:after="240" w:before="240" w:lineRule="auto"/>
        <w:rPr/>
      </w:pPr>
      <w:r w:rsidDel="00000000" w:rsidR="00000000" w:rsidRPr="00000000">
        <w:rPr>
          <w:rtl w:val="0"/>
        </w:rPr>
        <w:t xml:space="preserve">Withdrawal hypothesis: Anxious marijuana users may withdraw from social connections due to social anxiety and substance-related stigma.</w:t>
      </w:r>
    </w:p>
    <w:p w:rsidR="00000000" w:rsidDel="00000000" w:rsidP="00000000" w:rsidRDefault="00000000" w:rsidRPr="00000000" w14:paraId="0000003B">
      <w:pPr>
        <w:spacing w:after="240" w:before="240" w:lineRule="auto"/>
        <w:rPr/>
      </w:pPr>
      <w:r w:rsidDel="00000000" w:rsidR="00000000" w:rsidRPr="00000000">
        <w:rPr>
          <w:rtl w:val="0"/>
        </w:rPr>
        <w:t xml:space="preserve">Exclusion hypothesis: Peers may reject adolescents exhibiting both mental health symptoms and substance use.</w:t>
      </w:r>
    </w:p>
    <w:p w:rsidR="00000000" w:rsidDel="00000000" w:rsidP="00000000" w:rsidRDefault="00000000" w:rsidRPr="00000000" w14:paraId="0000003C">
      <w:pPr>
        <w:spacing w:after="240" w:before="240" w:lineRule="auto"/>
        <w:rPr/>
      </w:pPr>
      <w:r w:rsidDel="00000000" w:rsidR="00000000" w:rsidRPr="00000000">
        <w:rPr>
          <w:rtl w:val="0"/>
        </w:rPr>
        <w:t xml:space="preserve">Marginalization hypothesis: Excluded individuals may form new connections with similarly marginalized peers, creating high-risk subgroups.</w:t>
      </w:r>
    </w:p>
    <w:p w:rsidR="00000000" w:rsidDel="00000000" w:rsidP="00000000" w:rsidRDefault="00000000" w:rsidRPr="00000000" w14:paraId="0000003D">
      <w:pPr>
        <w:spacing w:after="240" w:before="240" w:lineRule="auto"/>
        <w:rPr/>
      </w:pPr>
      <w:r w:rsidDel="00000000" w:rsidR="00000000" w:rsidRPr="00000000">
        <w:rPr>
          <w:rtl w:val="0"/>
        </w:rPr>
        <w:t xml:space="preserve">Network position as mechanism: Changes in network centrality and isolation directly affect access to social support and information about services.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003F">
      <w:pPr>
        <w:spacing w:after="240" w:before="240" w:lineRule="auto"/>
        <w:rPr/>
      </w:pPr>
      <w:r w:rsidDel="00000000" w:rsidR="00000000" w:rsidRPr="00000000">
        <w:rPr>
          <w:rtl w:val="0"/>
        </w:rPr>
        <w:t xml:space="preserve">Data: Waves 3-7 friendship nomination networks (5 waves)</w:t>
      </w:r>
    </w:p>
    <w:p w:rsidR="00000000" w:rsidDel="00000000" w:rsidP="00000000" w:rsidRDefault="00000000" w:rsidRPr="00000000" w14:paraId="00000040">
      <w:pPr>
        <w:spacing w:after="240" w:before="240" w:lineRule="auto"/>
        <w:rPr/>
      </w:pPr>
      <w:r w:rsidDel="00000000" w:rsidR="00000000" w:rsidRPr="00000000">
        <w:rPr>
          <w:rtl w:val="0"/>
        </w:rPr>
        <w:t xml:space="preserve">Network outcomes: In-degree centrality (nominations received), out-degree centrality (friends nominated), network constraint (structural isolation), clustering with similar anxious/marijuana-using peers</w:t>
      </w:r>
    </w:p>
    <w:p w:rsidR="00000000" w:rsidDel="00000000" w:rsidP="00000000" w:rsidRDefault="00000000" w:rsidRPr="00000000" w14:paraId="00000041">
      <w:pPr>
        <w:spacing w:after="240" w:before="240" w:lineRule="auto"/>
        <w:rPr/>
      </w:pPr>
      <w:r w:rsidDel="00000000" w:rsidR="00000000" w:rsidRPr="00000000">
        <w:rPr>
          <w:rtl w:val="0"/>
        </w:rPr>
        <w:t xml:space="preserve">Predictors: Anxiety trajectories, marijuana use patterns, anxiety × marijuana interaction</w:t>
      </w:r>
    </w:p>
    <w:p w:rsidR="00000000" w:rsidDel="00000000" w:rsidP="00000000" w:rsidRDefault="00000000" w:rsidRPr="00000000" w14:paraId="00000042">
      <w:pPr>
        <w:spacing w:after="240" w:before="240" w:lineRule="auto"/>
        <w:rPr/>
      </w:pPr>
      <w:r w:rsidDel="00000000" w:rsidR="00000000" w:rsidRPr="00000000">
        <w:rPr>
          <w:rtl w:val="0"/>
        </w:rPr>
        <w:t xml:space="preserve">Analysis: Stochastic Actor-Oriented Models (SIENA) for network-behavior co-evolution. Tests whether anxiety and marijuana use predict loss of incoming nominations (exclusion), reduction in outgoing nominations (withdrawal), and formation of ties with similar peers (marginalization).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Expected Contributions (Part A)</w:t>
      </w:r>
    </w:p>
    <w:p w:rsidR="00000000" w:rsidDel="00000000" w:rsidP="00000000" w:rsidRDefault="00000000" w:rsidRPr="00000000" w14:paraId="00000044">
      <w:pPr>
        <w:spacing w:after="240" w:before="240" w:lineRule="auto"/>
        <w:rPr/>
      </w:pPr>
      <w:r w:rsidDel="00000000" w:rsidR="00000000" w:rsidRPr="00000000">
        <w:rPr>
          <w:rtl w:val="0"/>
        </w:rPr>
        <w:t xml:space="preserve">First longitudinal test of network consequences for co-occurring anxiety and marijuana use. Distinguishes between withdrawal (adolescent-driven) and exclusion (peer-driven) processes. Identifies formation of marginalized subgroups. Provides mechanism linking individual problems to healthcare access.</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PART B: Mental Health Service Utilization and Healthcare Delivery</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Background and Rationale (continued)</w:t>
      </w:r>
    </w:p>
    <w:p w:rsidR="00000000" w:rsidDel="00000000" w:rsidP="00000000" w:rsidRDefault="00000000" w:rsidRPr="00000000" w14:paraId="00000047">
      <w:pPr>
        <w:spacing w:after="240" w:before="240" w:lineRule="auto"/>
        <w:rPr/>
      </w:pPr>
      <w:r w:rsidDel="00000000" w:rsidR="00000000" w:rsidRPr="00000000">
        <w:rPr>
          <w:rtl w:val="0"/>
        </w:rPr>
        <w:t xml:space="preserve">With an understanding of how network positions change in response to anxiety and marijuana use (Part A), I can now examine whether these network dynamics shape service utilization. Socially isolated kids who don't have friends to talk to face a critical choice: do they turn to professionals more, or does their isolation actually make it harder to ask for help? Kids in marginalized high-risk friend groups where everyone is using marijuana and experiencing anxiety might think their problems are "normal" and skip getting help. By linking all three pieces—individual patterns (Study 1), friend network dynamics (Part A and Study 2), and who gets services (Part B)—I can figure out where the gaps are and what kinds of interventions might actually reach the kids who need them most.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Research Questions</w:t>
      </w:r>
    </w:p>
    <w:p w:rsidR="00000000" w:rsidDel="00000000" w:rsidP="00000000" w:rsidRDefault="00000000" w:rsidRPr="00000000" w14:paraId="00000049">
      <w:pPr>
        <w:spacing w:after="240" w:before="240" w:lineRule="auto"/>
        <w:rPr/>
      </w:pPr>
      <w:r w:rsidDel="00000000" w:rsidR="00000000" w:rsidRPr="00000000">
        <w:rPr>
          <w:rtl w:val="0"/>
        </w:rPr>
        <w:t xml:space="preserve">RQ5: What predicts mental health service utilization among anxious marijuana-using adolescents?</w:t>
      </w:r>
    </w:p>
    <w:p w:rsidR="00000000" w:rsidDel="00000000" w:rsidP="00000000" w:rsidRDefault="00000000" w:rsidRPr="00000000" w14:paraId="0000004A">
      <w:pPr>
        <w:spacing w:after="240" w:before="240" w:lineRule="auto"/>
        <w:rPr/>
      </w:pPr>
      <w:r w:rsidDel="00000000" w:rsidR="00000000" w:rsidRPr="00000000">
        <w:rPr>
          <w:rtl w:val="0"/>
        </w:rPr>
        <w:t xml:space="preserve">RQ6: Does co-occurring anxiety and marijuana use create barriers to help-seeking compared to anxiety alone?</w:t>
      </w:r>
    </w:p>
    <w:p w:rsidR="00000000" w:rsidDel="00000000" w:rsidP="00000000" w:rsidRDefault="00000000" w:rsidRPr="00000000" w14:paraId="0000004B">
      <w:pPr>
        <w:spacing w:after="240" w:before="240" w:lineRule="auto"/>
        <w:rPr/>
      </w:pPr>
      <w:r w:rsidDel="00000000" w:rsidR="00000000" w:rsidRPr="00000000">
        <w:rPr>
          <w:rtl w:val="0"/>
        </w:rPr>
        <w:t xml:space="preserve">RQ7: Does network isolation (from Part A) increase or decrease professional service use?</w:t>
      </w:r>
    </w:p>
    <w:p w:rsidR="00000000" w:rsidDel="00000000" w:rsidP="00000000" w:rsidRDefault="00000000" w:rsidRPr="00000000" w14:paraId="0000004C">
      <w:pPr>
        <w:spacing w:after="240" w:before="240" w:lineRule="auto"/>
        <w:rPr/>
      </w:pPr>
      <w:r w:rsidDel="00000000" w:rsidR="00000000" w:rsidRPr="00000000">
        <w:rPr>
          <w:rtl w:val="0"/>
        </w:rPr>
        <w:t xml:space="preserve">RQ8: Do adolescents in marginalized subgroups (high clustering with similar peers) underutilize services?</w:t>
      </w:r>
    </w:p>
    <w:p w:rsidR="00000000" w:rsidDel="00000000" w:rsidP="00000000" w:rsidRDefault="00000000" w:rsidRPr="00000000" w14:paraId="0000004D">
      <w:pPr>
        <w:spacing w:after="240" w:before="240" w:lineRule="auto"/>
        <w:rPr/>
      </w:pPr>
      <w:r w:rsidDel="00000000" w:rsidR="00000000" w:rsidRPr="00000000">
        <w:rPr>
          <w:rtl w:val="0"/>
        </w:rPr>
        <w:t xml:space="preserve">RQ9: What are disparities in service access across demographic groups and schools?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Theoretical Rationale</w:t>
      </w:r>
    </w:p>
    <w:p w:rsidR="00000000" w:rsidDel="00000000" w:rsidP="00000000" w:rsidRDefault="00000000" w:rsidRPr="00000000" w14:paraId="0000004F">
      <w:pPr>
        <w:spacing w:after="240" w:before="240" w:lineRule="auto"/>
        <w:rPr/>
      </w:pPr>
      <w:r w:rsidDel="00000000" w:rsidR="00000000" w:rsidRPr="00000000">
        <w:rPr>
          <w:rtl w:val="0"/>
        </w:rPr>
        <w:t xml:space="preserve">Paradox: Adolescents with highest need (co-occurring anxiety + marijuana use) may face greatest barriers (stigma, lack of awareness, competing demands).</w:t>
      </w:r>
    </w:p>
    <w:p w:rsidR="00000000" w:rsidDel="00000000" w:rsidP="00000000" w:rsidRDefault="00000000" w:rsidRPr="00000000" w14:paraId="00000050">
      <w:pPr>
        <w:spacing w:after="240" w:before="240" w:lineRule="auto"/>
        <w:rPr/>
      </w:pPr>
      <w:r w:rsidDel="00000000" w:rsidR="00000000" w:rsidRPr="00000000">
        <w:rPr>
          <w:rtl w:val="0"/>
        </w:rPr>
        <w:t xml:space="preserve">Social support compensation hypothesis: Youth with weak peer networks may be MORE likely to seek professional help to compensate for lack of peer support.</w:t>
      </w:r>
    </w:p>
    <w:p w:rsidR="00000000" w:rsidDel="00000000" w:rsidP="00000000" w:rsidRDefault="00000000" w:rsidRPr="00000000" w14:paraId="00000051">
      <w:pPr>
        <w:spacing w:after="240" w:before="240" w:lineRule="auto"/>
        <w:rPr/>
      </w:pPr>
      <w:r w:rsidDel="00000000" w:rsidR="00000000" w:rsidRPr="00000000">
        <w:rPr>
          <w:rtl w:val="0"/>
        </w:rPr>
        <w:t xml:space="preserve">Social normalization barrier hypothesis: Youth embedded in marginalized subgroups where problems are common may be LESS likely to seek help because problems seem "normal."</w:t>
      </w:r>
    </w:p>
    <w:p w:rsidR="00000000" w:rsidDel="00000000" w:rsidP="00000000" w:rsidRDefault="00000000" w:rsidRPr="00000000" w14:paraId="00000052">
      <w:pPr>
        <w:spacing w:after="240" w:before="240" w:lineRule="auto"/>
        <w:rPr/>
      </w:pPr>
      <w:r w:rsidDel="00000000" w:rsidR="00000000" w:rsidRPr="00000000">
        <w:rPr>
          <w:rtl w:val="0"/>
        </w:rPr>
        <w:t xml:space="preserve">Structural inequities: School resources, insurance, transportation, cultural factors create disparities in access.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Method</w:t>
      </w:r>
    </w:p>
    <w:p w:rsidR="00000000" w:rsidDel="00000000" w:rsidP="00000000" w:rsidRDefault="00000000" w:rsidRPr="00000000" w14:paraId="00000054">
      <w:pPr>
        <w:spacing w:after="240" w:before="240" w:lineRule="auto"/>
        <w:rPr/>
      </w:pPr>
      <w:r w:rsidDel="00000000" w:rsidR="00000000" w:rsidRPr="00000000">
        <w:rPr>
          <w:rtl w:val="0"/>
        </w:rPr>
        <w:t xml:space="preserve">Data: Waves 4-8 (when service utilization variables available)</w:t>
      </w:r>
    </w:p>
    <w:p w:rsidR="00000000" w:rsidDel="00000000" w:rsidP="00000000" w:rsidRDefault="00000000" w:rsidRPr="00000000" w14:paraId="00000055">
      <w:pPr>
        <w:spacing w:after="240" w:before="240" w:lineRule="auto"/>
        <w:rPr/>
      </w:pPr>
      <w:r w:rsidDel="00000000" w:rsidR="00000000" w:rsidRPr="00000000">
        <w:rPr>
          <w:rtl w:val="0"/>
        </w:rPr>
        <w:t xml:space="preserve">Service utilization: School psychologist/counselor visits, outside therapist/counselor (frequency), professional diagnosis of anxiety/depression</w:t>
      </w:r>
    </w:p>
    <w:p w:rsidR="00000000" w:rsidDel="00000000" w:rsidP="00000000" w:rsidRDefault="00000000" w:rsidRPr="00000000" w14:paraId="00000056">
      <w:pPr>
        <w:spacing w:after="240" w:before="240" w:lineRule="auto"/>
        <w:rPr/>
      </w:pPr>
      <w:r w:rsidDel="00000000" w:rsidR="00000000" w:rsidRPr="00000000">
        <w:rPr>
          <w:rtl w:val="0"/>
        </w:rPr>
        <w:t xml:space="preserve">Individual predictors: Anxiety trajectories, marijuana use patterns, anxiety × marijuana interaction (from Study 1)</w:t>
      </w:r>
    </w:p>
    <w:p w:rsidR="00000000" w:rsidDel="00000000" w:rsidP="00000000" w:rsidRDefault="00000000" w:rsidRPr="00000000" w14:paraId="00000057">
      <w:pPr>
        <w:spacing w:after="240" w:before="240" w:lineRule="auto"/>
        <w:rPr/>
      </w:pPr>
      <w:r w:rsidDel="00000000" w:rsidR="00000000" w:rsidRPr="00000000">
        <w:rPr>
          <w:rtl w:val="0"/>
        </w:rPr>
        <w:t xml:space="preserve">Network predictors: Isolation trajectories (in-degree/out-degree changes), network constraint, clustering with similar peers (from Part A)</w:t>
      </w:r>
    </w:p>
    <w:p w:rsidR="00000000" w:rsidDel="00000000" w:rsidP="00000000" w:rsidRDefault="00000000" w:rsidRPr="00000000" w14:paraId="00000058">
      <w:pPr>
        <w:spacing w:after="240" w:before="240" w:lineRule="auto"/>
        <w:rPr/>
      </w:pPr>
      <w:r w:rsidDel="00000000" w:rsidR="00000000" w:rsidRPr="00000000">
        <w:rPr>
          <w:rtl w:val="0"/>
        </w:rPr>
        <w:t xml:space="preserve">Controls: Demographics, SES, school resources, perceived need, prior service use</w:t>
      </w:r>
    </w:p>
    <w:p w:rsidR="00000000" w:rsidDel="00000000" w:rsidP="00000000" w:rsidRDefault="00000000" w:rsidRPr="00000000" w14:paraId="00000059">
      <w:pPr>
        <w:spacing w:after="240" w:before="240" w:lineRule="auto"/>
        <w:rPr/>
      </w:pPr>
      <w:r w:rsidDel="00000000" w:rsidR="00000000" w:rsidRPr="00000000">
        <w:rPr>
          <w:rtl w:val="0"/>
        </w:rPr>
        <w:t xml:space="preserve">Analysis: Multilevel models (students nested in schools) testing: (1) main effects of anxiety and marijuana use, (2) network isolation effects, (3) network × symptoms interactions (compensation vs. barrier hypotheses), (4) marginalization effects, (5) school-level disparities.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Expected Contributions (Part B)</w:t>
      </w:r>
    </w:p>
    <w:p w:rsidR="00000000" w:rsidDel="00000000" w:rsidP="00000000" w:rsidRDefault="00000000" w:rsidRPr="00000000" w14:paraId="0000005B">
      <w:pPr>
        <w:spacing w:after="240" w:before="240" w:lineRule="auto"/>
        <w:rPr/>
      </w:pPr>
      <w:r w:rsidDel="00000000" w:rsidR="00000000" w:rsidRPr="00000000">
        <w:rPr>
          <w:rtl w:val="0"/>
        </w:rPr>
        <w:t xml:space="preserve">First study linking longitudinal anxiety-marijuana patterns AND network dynamics to service utilization. Tests competing hypotheses about social isolation effects. Identifies marginalized subgroups at risk for underutilization. Health services delivery implications: targeted interventions for isolated and marginalized youth; integrated care models for co-occurring conditions; network-informed screening.</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INTEGRATION ACROSS THREE STUDIES</w:t>
      </w:r>
    </w:p>
    <w:p w:rsidR="00000000" w:rsidDel="00000000" w:rsidP="00000000" w:rsidRDefault="00000000" w:rsidRPr="00000000" w14:paraId="0000005E">
      <w:pPr>
        <w:spacing w:after="240" w:before="240" w:lineRule="auto"/>
        <w:rPr/>
      </w:pPr>
      <w:r w:rsidDel="00000000" w:rsidR="00000000" w:rsidRPr="00000000">
        <w:rPr>
          <w:rtl w:val="0"/>
        </w:rPr>
        <w:t xml:space="preserve">Multi-level developmental cascades model (focused on marijuana):</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Individual level (Study 1):</w:t>
      </w:r>
      <w:r w:rsidDel="00000000" w:rsidR="00000000" w:rsidRPr="00000000">
        <w:rPr>
          <w:rtl w:val="0"/>
        </w:rPr>
        <w:t xml:space="preserve"> Anxiety and marijuana use engage in bidirectional feedback loops. Within-person processes establish WHEN and HOW these relationships unfold.</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Social level (Study 2):</w:t>
      </w:r>
      <w:r w:rsidDel="00000000" w:rsidR="00000000" w:rsidRPr="00000000">
        <w:rPr>
          <w:rtl w:val="0"/>
        </w:rPr>
        <w:t xml:space="preserve"> Individual vulnerabilities shape peer selection (selection). Peer contexts amplify or buffer marijuana use risk (influence). Anxious youth show differential susceptibility to peer influence.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Network consequences (Study 3 Part A):</w:t>
      </w:r>
      <w:r w:rsidDel="00000000" w:rsidR="00000000" w:rsidRPr="00000000">
        <w:rPr>
          <w:rtl w:val="0"/>
        </w:rPr>
        <w:t xml:space="preserve"> Co-occurring anxiety and marijuana use leads to network isolation, exclusion, or marginalization. Network dynamics create pathways to or barriers from services.</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System level (Study 3 Part B):</w:t>
      </w:r>
      <w:r w:rsidDel="00000000" w:rsidR="00000000" w:rsidRPr="00000000">
        <w:rPr>
          <w:rtl w:val="0"/>
        </w:rPr>
        <w:t xml:space="preserve"> Service utilization shaped by individual trajectories (Study 1), network position changes (Part A), and structural barriers. Identifies under-served subgroups.</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Intervention Implications:</w:t>
      </w:r>
    </w:p>
    <w:p w:rsidR="00000000" w:rsidDel="00000000" w:rsidP="00000000" w:rsidRDefault="00000000" w:rsidRPr="00000000" w14:paraId="00000064">
      <w:pPr>
        <w:spacing w:after="240" w:before="240" w:lineRule="auto"/>
        <w:rPr/>
      </w:pPr>
      <w:r w:rsidDel="00000000" w:rsidR="00000000" w:rsidRPr="00000000">
        <w:rPr>
          <w:rtl w:val="0"/>
        </w:rPr>
        <w:t xml:space="preserve">Primary prevention: Target anxiety before marijuana use escalation (Study 1 timing insights)</w:t>
      </w:r>
    </w:p>
    <w:p w:rsidR="00000000" w:rsidDel="00000000" w:rsidP="00000000" w:rsidRDefault="00000000" w:rsidRPr="00000000" w14:paraId="00000065">
      <w:pPr>
        <w:spacing w:after="240" w:before="240" w:lineRule="auto"/>
        <w:rPr/>
      </w:pPr>
      <w:r w:rsidDel="00000000" w:rsidR="00000000" w:rsidRPr="00000000">
        <w:rPr>
          <w:rtl w:val="0"/>
        </w:rPr>
        <w:t xml:space="preserve">Peer-based interventions: Leverage social networks for prevention; identify isolated youth for intensive outreach (Studies 2 &amp; 3A)</w:t>
      </w:r>
    </w:p>
    <w:p w:rsidR="00000000" w:rsidDel="00000000" w:rsidP="00000000" w:rsidRDefault="00000000" w:rsidRPr="00000000" w14:paraId="00000066">
      <w:pPr>
        <w:spacing w:after="240" w:before="240" w:lineRule="auto"/>
        <w:rPr/>
      </w:pPr>
      <w:r w:rsidDel="00000000" w:rsidR="00000000" w:rsidRPr="00000000">
        <w:rPr>
          <w:rtl w:val="0"/>
        </w:rPr>
        <w:t xml:space="preserve">Healthcare delivery: Remove barriers for co-occurring populations; network-informed screening; school-based integrated services (Study 3B)</w:t>
      </w:r>
    </w:p>
    <w:p w:rsidR="00000000" w:rsidDel="00000000" w:rsidP="00000000" w:rsidRDefault="00000000" w:rsidRPr="00000000" w14:paraId="00000067">
      <w:pPr>
        <w:spacing w:after="240" w:before="240" w:lineRule="auto"/>
        <w:rPr/>
      </w:pPr>
      <w:r w:rsidDel="00000000" w:rsidR="00000000" w:rsidRPr="00000000">
        <w:rPr>
          <w:rtl w:val="0"/>
        </w:rPr>
        <w:t xml:space="preserve">Normative interventions: Target marginalized subgroups where problems seem "normal" (Studies 2 &amp; 3)</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