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42.png" ContentType="image/png"/>
  <Override PartName="/word/media/rId44.png" ContentType="image/png"/>
  <Override PartName="/word/media/rId38.png" ContentType="image/png"/>
  <Override PartName="/word/media/rId40.png" ContentType="image/png"/>
  <Override PartName="/word/media/rId30.png" ContentType="image/png"/>
  <Override PartName="/word/media/rId34.png" ContentType="image/png"/>
  <Override PartName="/word/media/rId46.png" ContentType="image/png"/>
  <Override PartName="/word/media/rId48.png" ContentType="image/png"/>
  <Override PartName="/word/media/rId36.png" ContentType="image/png"/>
  <Override PartName="/word/media/rId22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Miners</w:t>
      </w:r>
    </w:p>
    <w:p>
      <w:pPr>
        <w:pStyle w:val="Date"/>
      </w:pPr>
      <w:r>
        <w:t xml:space="preserve">2022-12-16</w:t>
      </w:r>
    </w:p>
    <w:bookmarkStart w:id="21" w:name="gender-of-students-in-the-dataset"/>
    <w:p>
      <w:pPr>
        <w:pStyle w:val="Heading3"/>
      </w:pPr>
      <w:r>
        <w:t xml:space="preserve">Gender of Students in the Dataset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gen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3" w:name="ages-of-the-students-in-the-dataset"/>
    <w:p>
      <w:pPr>
        <w:pStyle w:val="Heading3"/>
      </w:pPr>
      <w:r>
        <w:t xml:space="preserve">Ages of the Students in the Dataset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a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5" w:name="number-of-students-from-each-school"/>
    <w:p>
      <w:pPr>
        <w:pStyle w:val="Heading3"/>
      </w:pPr>
      <w:r>
        <w:t xml:space="preserve">Number of Students from Each School</w:t>
      </w:r>
    </w:p>
    <w:p>
      <w:pPr>
        <w:numPr>
          <w:ilvl w:val="0"/>
          <w:numId w:val="1001"/>
        </w:numPr>
        <w:pStyle w:val="Compact"/>
      </w:pPr>
      <w:r>
        <w:t xml:space="preserve">Where:</w:t>
      </w:r>
    </w:p>
    <w:p>
      <w:pPr>
        <w:numPr>
          <w:ilvl w:val="1"/>
          <w:numId w:val="1002"/>
        </w:numPr>
        <w:pStyle w:val="Compact"/>
      </w:pPr>
      <w:r>
        <w:t xml:space="preserve">GP: Gabriel Pereira</w:t>
      </w:r>
    </w:p>
    <w:p>
      <w:pPr>
        <w:numPr>
          <w:ilvl w:val="1"/>
          <w:numId w:val="1002"/>
        </w:numPr>
        <w:pStyle w:val="Compact"/>
      </w:pPr>
      <w:r>
        <w:t xml:space="preserve">MS: Mousinho da Silveira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numberof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9" w:name="X8d18081c6475326875eb5fda2407d8ab03dda7f"/>
    <w:p>
      <w:pPr>
        <w:pStyle w:val="Heading2"/>
      </w:pPr>
      <w:r>
        <w:t xml:space="preserve">Distribution of 1st Period, 2nd Period, and Final Grades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Dof1stperio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Dof1stperio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Dof1stperiod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9"/>
    <w:bookmarkStart w:id="52" w:name="X912d80d62895e5c1d880b70f0c3eacc408a0192"/>
    <w:p>
      <w:pPr>
        <w:pStyle w:val="Heading2"/>
      </w:pPr>
      <w:r>
        <w:t xml:space="preserve">Relationships Between Discrete Variables and Final Grade</w:t>
      </w:r>
    </w:p>
    <w:bookmarkStart w:id="31" w:name="mothers-education"/>
    <w:p>
      <w:pPr>
        <w:pStyle w:val="Heading3"/>
      </w:pPr>
      <w:r>
        <w:t xml:space="preserve">Mother’s Education</w:t>
      </w:r>
    </w:p>
    <w:p>
      <w:pPr>
        <w:numPr>
          <w:ilvl w:val="0"/>
          <w:numId w:val="1003"/>
        </w:numPr>
        <w:pStyle w:val="Compact"/>
      </w:pPr>
      <w:r>
        <w:t xml:space="preserve">Where:</w:t>
      </w:r>
    </w:p>
    <w:p>
      <w:pPr>
        <w:numPr>
          <w:ilvl w:val="1"/>
          <w:numId w:val="1004"/>
        </w:numPr>
        <w:pStyle w:val="Compact"/>
      </w:pPr>
      <w:r>
        <w:t xml:space="preserve">0: None</w:t>
      </w:r>
    </w:p>
    <w:p>
      <w:pPr>
        <w:numPr>
          <w:ilvl w:val="1"/>
          <w:numId w:val="1004"/>
        </w:numPr>
        <w:pStyle w:val="Compact"/>
      </w:pPr>
      <w:r>
        <w:t xml:space="preserve">1: Primary Education (4th Grade)</w:t>
      </w:r>
    </w:p>
    <w:p>
      <w:pPr>
        <w:numPr>
          <w:ilvl w:val="1"/>
          <w:numId w:val="1004"/>
        </w:numPr>
        <w:pStyle w:val="Compact"/>
      </w:pPr>
      <w:r>
        <w:t xml:space="preserve">2: 5th to 9th Grade</w:t>
      </w:r>
    </w:p>
    <w:p>
      <w:pPr>
        <w:numPr>
          <w:ilvl w:val="1"/>
          <w:numId w:val="1004"/>
        </w:numPr>
        <w:pStyle w:val="Compact"/>
      </w:pPr>
      <w:r>
        <w:t xml:space="preserve">3: Secondary Education</w:t>
      </w:r>
    </w:p>
    <w:p>
      <w:pPr>
        <w:numPr>
          <w:ilvl w:val="1"/>
          <w:numId w:val="1004"/>
        </w:numPr>
        <w:pStyle w:val="Compact"/>
      </w:pPr>
      <w:r>
        <w:t xml:space="preserve">4: Higher Education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RBDVF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3" w:name="fathers-education"/>
    <w:p>
      <w:pPr>
        <w:pStyle w:val="Heading3"/>
      </w:pPr>
      <w:r>
        <w:t xml:space="preserve">Father’s Education</w:t>
      </w:r>
    </w:p>
    <w:p>
      <w:pPr>
        <w:numPr>
          <w:ilvl w:val="0"/>
          <w:numId w:val="1005"/>
        </w:numPr>
        <w:pStyle w:val="Compact"/>
      </w:pPr>
      <w:r>
        <w:t xml:space="preserve">Where:</w:t>
      </w:r>
    </w:p>
    <w:p>
      <w:pPr>
        <w:numPr>
          <w:ilvl w:val="1"/>
          <w:numId w:val="1006"/>
        </w:numPr>
        <w:pStyle w:val="Compact"/>
      </w:pPr>
      <w:r>
        <w:t xml:space="preserve">0: None</w:t>
      </w:r>
    </w:p>
    <w:p>
      <w:pPr>
        <w:numPr>
          <w:ilvl w:val="1"/>
          <w:numId w:val="1006"/>
        </w:numPr>
        <w:pStyle w:val="Compact"/>
      </w:pPr>
      <w:r>
        <w:t xml:space="preserve">1: Primary Education (4th Grade)</w:t>
      </w:r>
    </w:p>
    <w:p>
      <w:pPr>
        <w:numPr>
          <w:ilvl w:val="1"/>
          <w:numId w:val="1006"/>
        </w:numPr>
        <w:pStyle w:val="Compact"/>
      </w:pPr>
      <w:r>
        <w:t xml:space="preserve">2: 5th to 9th Grade</w:t>
      </w:r>
    </w:p>
    <w:p>
      <w:pPr>
        <w:numPr>
          <w:ilvl w:val="1"/>
          <w:numId w:val="1006"/>
        </w:numPr>
        <w:pStyle w:val="Compact"/>
      </w:pPr>
      <w:r>
        <w:t xml:space="preserve">3: Secondary Education</w:t>
      </w:r>
    </w:p>
    <w:p>
      <w:pPr>
        <w:numPr>
          <w:ilvl w:val="1"/>
          <w:numId w:val="1006"/>
        </w:numPr>
        <w:pStyle w:val="Compact"/>
      </w:pPr>
      <w:r>
        <w:t xml:space="preserve">4: Higher Education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F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3"/>
    <w:bookmarkStart w:id="35" w:name="travel-time"/>
    <w:p>
      <w:pPr>
        <w:pStyle w:val="Heading3"/>
      </w:pPr>
      <w:r>
        <w:t xml:space="preserve">Travel Time</w:t>
      </w:r>
    </w:p>
    <w:p>
      <w:pPr>
        <w:numPr>
          <w:ilvl w:val="0"/>
          <w:numId w:val="1007"/>
        </w:numPr>
        <w:pStyle w:val="Compact"/>
      </w:pPr>
      <w:r>
        <w:t xml:space="preserve">Where:</w:t>
      </w:r>
    </w:p>
    <w:p>
      <w:pPr>
        <w:numPr>
          <w:ilvl w:val="1"/>
          <w:numId w:val="1008"/>
        </w:numPr>
        <w:pStyle w:val="Compact"/>
      </w:pPr>
      <w:r>
        <w:t xml:space="preserve">1: Less than 15 minutes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2: 15 to 30 minutes</w:t>
      </w:r>
    </w:p>
    <w:p>
      <w:pPr>
        <w:numPr>
          <w:ilvl w:val="1"/>
          <w:numId w:val="1008"/>
        </w:numPr>
        <w:pStyle w:val="Compact"/>
      </w:pPr>
      <w:r>
        <w:t xml:space="preserve">3: 30 minutes to 1 hour</w:t>
      </w:r>
    </w:p>
    <w:p>
      <w:pPr>
        <w:numPr>
          <w:ilvl w:val="1"/>
          <w:numId w:val="1008"/>
        </w:numPr>
        <w:pStyle w:val="Compact"/>
      </w:pPr>
      <w:r>
        <w:t xml:space="preserve">4: Greater than 1 hour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T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7" w:name="weekly-study-time"/>
    <w:p>
      <w:pPr>
        <w:pStyle w:val="Heading3"/>
      </w:pPr>
      <w:r>
        <w:t xml:space="preserve">Weekly Study Time</w:t>
      </w:r>
    </w:p>
    <w:p>
      <w:pPr>
        <w:numPr>
          <w:ilvl w:val="0"/>
          <w:numId w:val="1009"/>
        </w:numPr>
        <w:pStyle w:val="Compact"/>
      </w:pPr>
      <w:r>
        <w:t xml:space="preserve">Where:</w:t>
      </w:r>
    </w:p>
    <w:p>
      <w:pPr>
        <w:numPr>
          <w:ilvl w:val="1"/>
          <w:numId w:val="1010"/>
        </w:numPr>
        <w:pStyle w:val="Compact"/>
      </w:pPr>
      <w:r>
        <w:t xml:space="preserve">1: Less than 2 Hours</w:t>
      </w:r>
    </w:p>
    <w:p>
      <w:pPr>
        <w:numPr>
          <w:ilvl w:val="1"/>
          <w:numId w:val="1010"/>
        </w:numPr>
        <w:pStyle w:val="Compact"/>
      </w:pPr>
      <w:r>
        <w:t xml:space="preserve">2: 2 to 5 hours</w:t>
      </w:r>
    </w:p>
    <w:p>
      <w:pPr>
        <w:numPr>
          <w:ilvl w:val="1"/>
          <w:numId w:val="1010"/>
        </w:numPr>
        <w:pStyle w:val="Compact"/>
      </w:pPr>
      <w:r>
        <w:t xml:space="preserve">3: 5 to 10 hours</w:t>
      </w:r>
    </w:p>
    <w:p>
      <w:pPr>
        <w:numPr>
          <w:ilvl w:val="1"/>
          <w:numId w:val="1010"/>
        </w:numPr>
        <w:pStyle w:val="Compact"/>
      </w:pPr>
      <w:r>
        <w:t xml:space="preserve">4: Greater than 10 hours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W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Start w:id="39" w:name="number-of-past-class-failures"/>
    <w:p>
      <w:pPr>
        <w:pStyle w:val="Heading3"/>
      </w:pPr>
      <w:r>
        <w:t xml:space="preserve">Number of Past Class Failures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NP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1" w:name="quality-of-famliy-relationships"/>
    <w:p>
      <w:pPr>
        <w:pStyle w:val="Heading3"/>
      </w:pPr>
      <w:r>
        <w:t xml:space="preserve">Quality of Famliy Relationships</w:t>
      </w:r>
    </w:p>
    <w:p>
      <w:pPr>
        <w:numPr>
          <w:ilvl w:val="0"/>
          <w:numId w:val="1011"/>
        </w:numPr>
        <w:pStyle w:val="Compact"/>
      </w:pPr>
      <w:r>
        <w:t xml:space="preserve">Where:</w:t>
      </w:r>
    </w:p>
    <w:p>
      <w:pPr>
        <w:numPr>
          <w:ilvl w:val="1"/>
          <w:numId w:val="1012"/>
        </w:numPr>
        <w:pStyle w:val="Compact"/>
      </w:pPr>
      <w:r>
        <w:t xml:space="preserve">1: Very Bad</w:t>
      </w:r>
    </w:p>
    <w:p>
      <w:pPr>
        <w:numPr>
          <w:ilvl w:val="1"/>
          <w:numId w:val="1012"/>
        </w:numPr>
        <w:pStyle w:val="Compact"/>
      </w:pPr>
      <w:r>
        <w:t xml:space="preserve">2: Bad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3: Neutral</w:t>
      </w:r>
    </w:p>
    <w:p>
      <w:pPr>
        <w:numPr>
          <w:ilvl w:val="1"/>
          <w:numId w:val="1012"/>
        </w:numPr>
        <w:pStyle w:val="Compact"/>
      </w:pPr>
      <w:r>
        <w:t xml:space="preserve">4: Good</w:t>
      </w:r>
    </w:p>
    <w:p>
      <w:pPr>
        <w:numPr>
          <w:ilvl w:val="1"/>
          <w:numId w:val="1012"/>
        </w:numPr>
        <w:pStyle w:val="Compact"/>
      </w:pPr>
      <w:r>
        <w:t xml:space="preserve">5: Very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QF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1"/>
    <w:bookmarkStart w:id="43" w:name="free-time-after-school"/>
    <w:p>
      <w:pPr>
        <w:pStyle w:val="Heading3"/>
      </w:pPr>
      <w:r>
        <w:t xml:space="preserve">Free Time After School</w:t>
      </w:r>
    </w:p>
    <w:p>
      <w:pPr>
        <w:numPr>
          <w:ilvl w:val="0"/>
          <w:numId w:val="1013"/>
        </w:numPr>
        <w:pStyle w:val="Compact"/>
      </w:pPr>
      <w:r>
        <w:t xml:space="preserve">Where:</w:t>
      </w:r>
    </w:p>
    <w:p>
      <w:pPr>
        <w:numPr>
          <w:ilvl w:val="1"/>
          <w:numId w:val="1014"/>
        </w:numPr>
        <w:pStyle w:val="Compact"/>
      </w:pPr>
      <w:r>
        <w:t xml:space="preserve">1: Very Low</w:t>
      </w:r>
    </w:p>
    <w:p>
      <w:pPr>
        <w:numPr>
          <w:ilvl w:val="1"/>
          <w:numId w:val="1014"/>
        </w:numPr>
        <w:pStyle w:val="Compact"/>
      </w:pPr>
      <w:r>
        <w:t xml:space="preserve">2: Low</w:t>
      </w:r>
    </w:p>
    <w:p>
      <w:pPr>
        <w:numPr>
          <w:ilvl w:val="1"/>
          <w:numId w:val="1014"/>
        </w:numPr>
        <w:pStyle w:val="Compact"/>
      </w:pPr>
      <w:r>
        <w:t xml:space="preserve">3: Neutral</w:t>
      </w:r>
    </w:p>
    <w:p>
      <w:pPr>
        <w:numPr>
          <w:ilvl w:val="1"/>
          <w:numId w:val="1014"/>
        </w:numPr>
        <w:pStyle w:val="Compact"/>
      </w:pPr>
      <w:r>
        <w:t xml:space="preserve">4: High</w:t>
      </w:r>
    </w:p>
    <w:p>
      <w:pPr>
        <w:numPr>
          <w:ilvl w:val="1"/>
          <w:numId w:val="1014"/>
        </w:numPr>
        <w:pStyle w:val="Compact"/>
      </w:pPr>
      <w:r>
        <w:t xml:space="preserve">5: Very High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F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3"/>
    <w:bookmarkStart w:id="45" w:name="going-out-with-friends"/>
    <w:p>
      <w:pPr>
        <w:pStyle w:val="Heading3"/>
      </w:pPr>
      <w:r>
        <w:t xml:space="preserve">Going Out With Friends</w:t>
      </w:r>
    </w:p>
    <w:p>
      <w:pPr>
        <w:numPr>
          <w:ilvl w:val="0"/>
          <w:numId w:val="1015"/>
        </w:numPr>
        <w:pStyle w:val="Compact"/>
      </w:pPr>
      <w:r>
        <w:t xml:space="preserve">Where:</w:t>
      </w:r>
    </w:p>
    <w:p>
      <w:pPr>
        <w:numPr>
          <w:ilvl w:val="1"/>
          <w:numId w:val="1016"/>
        </w:numPr>
        <w:pStyle w:val="Compact"/>
      </w:pPr>
      <w:r>
        <w:t xml:space="preserve">1: Very Low</w:t>
      </w:r>
    </w:p>
    <w:p>
      <w:pPr>
        <w:numPr>
          <w:ilvl w:val="1"/>
          <w:numId w:val="1016"/>
        </w:numPr>
        <w:pStyle w:val="Compact"/>
      </w:pPr>
      <w:r>
        <w:t xml:space="preserve">2: Low</w:t>
      </w:r>
    </w:p>
    <w:p>
      <w:pPr>
        <w:numPr>
          <w:ilvl w:val="1"/>
          <w:numId w:val="1016"/>
        </w:numPr>
        <w:pStyle w:val="Compact"/>
      </w:pPr>
      <w:r>
        <w:t xml:space="preserve">3: Neutral</w:t>
      </w:r>
    </w:p>
    <w:p>
      <w:pPr>
        <w:numPr>
          <w:ilvl w:val="1"/>
          <w:numId w:val="1016"/>
        </w:numPr>
        <w:pStyle w:val="Compact"/>
      </w:pPr>
      <w:r>
        <w:t xml:space="preserve">4: High</w:t>
      </w:r>
    </w:p>
    <w:p>
      <w:pPr>
        <w:numPr>
          <w:ilvl w:val="1"/>
          <w:numId w:val="1016"/>
        </w:numPr>
        <w:pStyle w:val="Compact"/>
      </w:pPr>
      <w:r>
        <w:t xml:space="preserve">5: Very High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GOW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47" w:name="weekday-alcohol-consumption"/>
    <w:p>
      <w:pPr>
        <w:pStyle w:val="Heading3"/>
      </w:pPr>
      <w:r>
        <w:t xml:space="preserve">Weekday Alcohol Consumption</w:t>
      </w:r>
    </w:p>
    <w:p>
      <w:pPr>
        <w:numPr>
          <w:ilvl w:val="0"/>
          <w:numId w:val="1017"/>
        </w:numPr>
        <w:pStyle w:val="Compact"/>
      </w:pPr>
      <w:r>
        <w:t xml:space="preserve">Where:</w:t>
      </w:r>
    </w:p>
    <w:p>
      <w:pPr>
        <w:numPr>
          <w:ilvl w:val="1"/>
          <w:numId w:val="1018"/>
        </w:numPr>
        <w:pStyle w:val="Compact"/>
      </w:pPr>
      <w:r>
        <w:t xml:space="preserve">1: Very Low</w:t>
      </w:r>
    </w:p>
    <w:p>
      <w:pPr>
        <w:numPr>
          <w:ilvl w:val="1"/>
          <w:numId w:val="1018"/>
        </w:numPr>
        <w:pStyle w:val="Compact"/>
      </w:pPr>
      <w:r>
        <w:t xml:space="preserve">2: Low</w:t>
      </w:r>
    </w:p>
    <w:p>
      <w:pPr>
        <w:numPr>
          <w:ilvl w:val="1"/>
          <w:numId w:val="1018"/>
        </w:numPr>
        <w:pStyle w:val="Compact"/>
      </w:pPr>
      <w:r>
        <w:t xml:space="preserve">3: Neutral</w:t>
      </w:r>
    </w:p>
    <w:p>
      <w:pPr>
        <w:numPr>
          <w:ilvl w:val="1"/>
          <w:numId w:val="1018"/>
        </w:numPr>
        <w:pStyle w:val="Compact"/>
      </w:pPr>
      <w:r>
        <w:t xml:space="preserve">4: High</w:t>
      </w:r>
    </w:p>
    <w:p>
      <w:pPr>
        <w:numPr>
          <w:ilvl w:val="1"/>
          <w:numId w:val="1018"/>
        </w:numPr>
        <w:pStyle w:val="Compact"/>
      </w:pPr>
      <w:r>
        <w:t xml:space="preserve">5: Very High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WA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49" w:name="weekend-alcohol-consumption"/>
    <w:p>
      <w:pPr>
        <w:pStyle w:val="Heading3"/>
      </w:pPr>
      <w:r>
        <w:t xml:space="preserve">Weekend Alcohol Consumption</w:t>
      </w:r>
    </w:p>
    <w:p>
      <w:pPr>
        <w:numPr>
          <w:ilvl w:val="0"/>
          <w:numId w:val="1019"/>
        </w:numPr>
        <w:pStyle w:val="Compact"/>
      </w:pPr>
      <w:r>
        <w:t xml:space="preserve">Where:</w:t>
      </w:r>
    </w:p>
    <w:p>
      <w:pPr>
        <w:numPr>
          <w:ilvl w:val="1"/>
          <w:numId w:val="1020"/>
        </w:numPr>
        <w:pStyle w:val="Compact"/>
      </w:pPr>
      <w:r>
        <w:t xml:space="preserve">Very Low</w:t>
      </w:r>
    </w:p>
    <w:p>
      <w:pPr>
        <w:numPr>
          <w:ilvl w:val="1"/>
          <w:numId w:val="1020"/>
        </w:numPr>
        <w:pStyle w:val="Compact"/>
      </w:pPr>
      <w:r>
        <w:t xml:space="preserve">Low</w:t>
      </w:r>
    </w:p>
    <w:p>
      <w:pPr>
        <w:numPr>
          <w:ilvl w:val="1"/>
          <w:numId w:val="1020"/>
        </w:numPr>
        <w:pStyle w:val="Compact"/>
      </w:pPr>
      <w:r>
        <w:t xml:space="preserve">Neutral</w:t>
      </w:r>
    </w:p>
    <w:p>
      <w:pPr>
        <w:numPr>
          <w:ilvl w:val="1"/>
          <w:numId w:val="1020"/>
        </w:numPr>
        <w:pStyle w:val="Compact"/>
      </w:pPr>
      <w:r>
        <w:t xml:space="preserve">High</w:t>
      </w:r>
    </w:p>
    <w:p>
      <w:pPr>
        <w:numPr>
          <w:ilvl w:val="1"/>
          <w:numId w:val="1020"/>
        </w:numPr>
        <w:pStyle w:val="Compact"/>
      </w:pPr>
      <w:r>
        <w:t xml:space="preserve">Very High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WA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9"/>
    <w:bookmarkStart w:id="51" w:name="current-health-status"/>
    <w:p>
      <w:pPr>
        <w:pStyle w:val="Heading3"/>
      </w:pPr>
      <w:r>
        <w:t xml:space="preserve">Current Health Status</w:t>
      </w:r>
    </w:p>
    <w:p>
      <w:pPr>
        <w:numPr>
          <w:ilvl w:val="0"/>
          <w:numId w:val="1021"/>
        </w:numPr>
        <w:pStyle w:val="Compact"/>
      </w:pPr>
      <w:r>
        <w:t xml:space="preserve">Where:</w:t>
      </w:r>
    </w:p>
    <w:p>
      <w:pPr>
        <w:numPr>
          <w:ilvl w:val="1"/>
          <w:numId w:val="1022"/>
        </w:numPr>
        <w:pStyle w:val="Compact"/>
      </w:pPr>
      <w:r>
        <w:t xml:space="preserve">1: Very Bad</w:t>
      </w:r>
    </w:p>
    <w:p>
      <w:pPr>
        <w:numPr>
          <w:ilvl w:val="1"/>
          <w:numId w:val="1022"/>
        </w:numPr>
        <w:pStyle w:val="Compact"/>
      </w:pPr>
      <w:r>
        <w:t xml:space="preserve">2: Bad</w:t>
      </w:r>
    </w:p>
    <w:p>
      <w:pPr>
        <w:numPr>
          <w:ilvl w:val="1"/>
          <w:numId w:val="1022"/>
        </w:numPr>
        <w:pStyle w:val="Compact"/>
      </w:pPr>
      <w:r>
        <w:t xml:space="preserve">3: Neutral</w:t>
      </w:r>
    </w:p>
    <w:p>
      <w:pPr>
        <w:numPr>
          <w:ilvl w:val="1"/>
          <w:numId w:val="1022"/>
        </w:numPr>
        <w:pStyle w:val="Compact"/>
      </w:pPr>
      <w:r>
        <w:t xml:space="preserve">4: Good</w:t>
      </w:r>
    </w:p>
    <w:p>
      <w:pPr>
        <w:numPr>
          <w:ilvl w:val="1"/>
          <w:numId w:val="1022"/>
        </w:numPr>
        <w:pStyle w:val="Compact"/>
      </w:pPr>
      <w:r>
        <w:t xml:space="preserve">5: Very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C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>Data Miners</dc:creator>
  <cp:keywords/>
  <dcterms:created xsi:type="dcterms:W3CDTF">2022-11-30T01:58:47Z</dcterms:created>
  <dcterms:modified xsi:type="dcterms:W3CDTF">2022-11-30T01:58:47Z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2022-12-16</vt:lpwstr>
  </property>
  <property fmtid="{D5CDD505-2E9C-101B-9397-08002B2CF9AE}" pid="3" name="output">
    <vt:lpwstr/>
  </property>
</Properties>
</file>