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E59" w:rsidRDefault="00BF4E59" w:rsidP="0099769C">
      <w:pPr>
        <w:spacing w:line="360" w:lineRule="auto"/>
      </w:pPr>
      <w:r>
        <w:rPr>
          <w:rFonts w:hint="eastAsia"/>
        </w:rPr>
        <w:t>RANCAS算法参数K的确定</w:t>
      </w:r>
    </w:p>
    <w:p w:rsidR="00BF4E59" w:rsidRDefault="00BF4E59" w:rsidP="0099769C">
      <w:pPr>
        <w:spacing w:line="360" w:lineRule="auto"/>
        <w:ind w:firstLineChars="200" w:firstLine="420"/>
      </w:pPr>
      <w:r>
        <w:rPr>
          <w:rFonts w:hint="eastAsia"/>
        </w:rPr>
        <w:t>当我们</w:t>
      </w:r>
      <w:proofErr w:type="gramStart"/>
      <w:r>
        <w:rPr>
          <w:rFonts w:hint="eastAsia"/>
        </w:rPr>
        <w:t>从估计</w:t>
      </w:r>
      <w:proofErr w:type="gramEnd"/>
      <w:r>
        <w:rPr>
          <w:rFonts w:hint="eastAsia"/>
        </w:rPr>
        <w:t>模型参数时，用</w:t>
      </w:r>
      <w:r>
        <w:t>p表示一些迭代过程中从数据集内随机选取出的点均为局内点的概率；此时，结果模型很可能有用，因此p也表征了算法产生有用结果的概率。用w表示每次从数据集中选取一个局内点的概率，如下式所示：</w:t>
      </w:r>
    </w:p>
    <w:p w:rsidR="00BF4E59" w:rsidRDefault="00BF4E59" w:rsidP="0099769C">
      <w:pPr>
        <w:spacing w:line="360" w:lineRule="auto"/>
      </w:pPr>
      <w:r>
        <w:t>w = 局内点的数目 / 数据集的数目</w:t>
      </w:r>
    </w:p>
    <w:p w:rsidR="00BF4E59" w:rsidRDefault="00BF4E59" w:rsidP="0099769C">
      <w:pPr>
        <w:spacing w:line="360" w:lineRule="auto"/>
        <w:ind w:firstLineChars="100" w:firstLine="210"/>
      </w:pPr>
      <w:r>
        <w:rPr>
          <w:rFonts w:hint="eastAsia"/>
        </w:rPr>
        <w:t>通常情况下，我们事先并不知道</w:t>
      </w:r>
      <w:r>
        <w:t>w的值，但是可以给出</w:t>
      </w:r>
      <w:proofErr w:type="gramStart"/>
      <w:r>
        <w:t>一些鲁</w:t>
      </w:r>
      <w:proofErr w:type="gramEnd"/>
      <w:r>
        <w:t>棒的值。假设估计模型需要选定n</w:t>
      </w:r>
      <w:proofErr w:type="gramStart"/>
      <w:r>
        <w:t>个</w:t>
      </w:r>
      <w:proofErr w:type="gramEnd"/>
      <w:r>
        <w:t>点，</w:t>
      </w:r>
      <w:proofErr w:type="spellStart"/>
      <w:r>
        <w:t>w</w:t>
      </w:r>
      <w:r w:rsidRPr="00BF4E59">
        <w:rPr>
          <w:vertAlign w:val="superscript"/>
        </w:rPr>
        <w:t>n</w:t>
      </w:r>
      <w:proofErr w:type="spellEnd"/>
      <w:r>
        <w:t>是所有n</w:t>
      </w:r>
      <w:proofErr w:type="gramStart"/>
      <w:r>
        <w:t>个</w:t>
      </w:r>
      <w:proofErr w:type="gramEnd"/>
      <w:r>
        <w:t>点均为局内点的概率；1</w:t>
      </w:r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w</w:t>
      </w:r>
      <w:r w:rsidRPr="00BF4E59">
        <w:rPr>
          <w:vertAlign w:val="superscript"/>
        </w:rPr>
        <w:t>n</w:t>
      </w:r>
      <w:proofErr w:type="spellEnd"/>
      <w:r>
        <w:t>是n</w:t>
      </w:r>
      <w:proofErr w:type="gramStart"/>
      <w:r>
        <w:t>个</w:t>
      </w:r>
      <w:proofErr w:type="gramEnd"/>
      <w:r>
        <w:t>点中至少有一个点为局外点的概率，此时表明我们从数据集中估计出了一个不好的模型。(1</w:t>
      </w:r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w</w:t>
      </w:r>
      <w:r w:rsidRPr="00BF4E59">
        <w:rPr>
          <w:vertAlign w:val="superscript"/>
        </w:rPr>
        <w:t>n</w:t>
      </w:r>
      <w:proofErr w:type="spellEnd"/>
      <w:r>
        <w:t>)</w:t>
      </w:r>
      <w:r w:rsidRPr="00BF4E59">
        <w:rPr>
          <w:vertAlign w:val="superscript"/>
        </w:rPr>
        <w:t>k</w:t>
      </w:r>
      <w:r>
        <w:t>表示算法永远都不会选择到n</w:t>
      </w:r>
      <w:proofErr w:type="gramStart"/>
      <w:r>
        <w:t>个</w:t>
      </w:r>
      <w:proofErr w:type="gramEnd"/>
      <w:r>
        <w:t>点均为局内点的概率，它和1-p相同。因此，1</w:t>
      </w:r>
      <w:r>
        <w:rPr>
          <w:rFonts w:ascii="微软雅黑" w:eastAsia="微软雅黑" w:hAnsi="微软雅黑" w:cs="微软雅黑" w:hint="eastAsia"/>
        </w:rPr>
        <w:t>−</w:t>
      </w:r>
      <w:r>
        <w:t>p=(1</w:t>
      </w:r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w</w:t>
      </w:r>
      <w:r w:rsidRPr="00BF4E59">
        <w:rPr>
          <w:vertAlign w:val="superscript"/>
        </w:rPr>
        <w:t>n</w:t>
      </w:r>
      <w:proofErr w:type="spellEnd"/>
      <w:r>
        <w:t>)</w:t>
      </w:r>
      <w:r w:rsidRPr="00BF4E59">
        <w:rPr>
          <w:vertAlign w:val="superscript"/>
        </w:rPr>
        <w:t>k</w:t>
      </w:r>
      <w:r w:rsidR="0099769C">
        <w:rPr>
          <w:rFonts w:hint="eastAsia"/>
        </w:rPr>
        <w:t>。</w:t>
      </w:r>
      <w:r>
        <w:rPr>
          <w:rFonts w:hint="eastAsia"/>
        </w:rPr>
        <w:t>我们对上式的两边取对数，得出</w:t>
      </w:r>
      <w:r w:rsidR="0099769C">
        <w:t>:</w:t>
      </w:r>
      <w:r>
        <w:t>k=log(1</w:t>
      </w:r>
      <w:r>
        <w:rPr>
          <w:rFonts w:ascii="微软雅黑" w:eastAsia="微软雅黑" w:hAnsi="微软雅黑" w:cs="微软雅黑" w:hint="eastAsia"/>
        </w:rPr>
        <w:t>−</w:t>
      </w:r>
      <w:r>
        <w:t>p)</w:t>
      </w:r>
      <w:r>
        <w:rPr>
          <w:rFonts w:hint="eastAsia"/>
        </w:rPr>
        <w:t>/</w:t>
      </w:r>
      <w:r>
        <w:t>log(1</w:t>
      </w:r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w</w:t>
      </w:r>
      <w:r w:rsidRPr="00BF4E59">
        <w:rPr>
          <w:vertAlign w:val="superscript"/>
        </w:rPr>
        <w:t>n</w:t>
      </w:r>
      <w:proofErr w:type="spellEnd"/>
      <w:r>
        <w:t>)</w:t>
      </w:r>
    </w:p>
    <w:p w:rsidR="00BF4E59" w:rsidRDefault="00BF4E59" w:rsidP="0099769C">
      <w:pPr>
        <w:spacing w:line="360" w:lineRule="auto"/>
        <w:ind w:firstLineChars="150" w:firstLine="315"/>
      </w:pPr>
      <w:r>
        <w:rPr>
          <w:rFonts w:hint="eastAsia"/>
        </w:rPr>
        <w:t>值得注意的是，这个结果假设</w:t>
      </w:r>
      <w:r>
        <w:t>n</w:t>
      </w:r>
      <w:proofErr w:type="gramStart"/>
      <w:r>
        <w:t>个</w:t>
      </w:r>
      <w:proofErr w:type="gramEnd"/>
      <w:r>
        <w:t>点都是独立选择的；也就是说，某个点被选定之后，它可能会被后续的迭代过程重复选定到。这种方法通常都不合理，由此推导出的k值被看作是选取不重复点的上限。例如，</w:t>
      </w:r>
      <w:r>
        <w:rPr>
          <w:rFonts w:hint="eastAsia"/>
        </w:rPr>
        <w:t>要</w:t>
      </w:r>
      <w:r>
        <w:t>寻找适合的直线，RANSAC算法通常在每次迭代时选取2个点，计算通过这两点的直线</w:t>
      </w:r>
      <w:r>
        <w:rPr>
          <w:rFonts w:hint="eastAsia"/>
        </w:rPr>
        <w:t>可能模型</w:t>
      </w:r>
      <w:r>
        <w:t>，要求这两点必须唯一。</w:t>
      </w:r>
    </w:p>
    <w:p w:rsidR="00BF4E59" w:rsidRDefault="00BF4E59" w:rsidP="0099769C">
      <w:pPr>
        <w:spacing w:line="360" w:lineRule="auto"/>
      </w:pPr>
      <w:r>
        <w:rPr>
          <w:rFonts w:hint="eastAsia"/>
        </w:rPr>
        <w:t>为了得到更可信的参数，标准偏差或它的乘积可以被加到</w:t>
      </w:r>
      <w:r>
        <w:t>k上。k的标准偏差定义为：</w:t>
      </w:r>
    </w:p>
    <w:p w:rsidR="00BF4E59" w:rsidRDefault="00BF4E59" w:rsidP="0099769C">
      <w:pPr>
        <w:spacing w:line="360" w:lineRule="auto"/>
      </w:pPr>
      <w:r>
        <w:t>SD(k)=</w:t>
      </w:r>
      <w:r w:rsidRPr="00BF4E59">
        <w:rPr>
          <w:rFonts w:ascii="等线" w:eastAsia="等线" w:hAnsi="等线" w:cs="等线" w:hint="eastAsia"/>
        </w:rPr>
        <w:t xml:space="preserve"> </w:t>
      </w:r>
      <w:r>
        <w:rPr>
          <w:rFonts w:ascii="等线" w:eastAsia="等线" w:hAnsi="等线" w:cs="等线" w:hint="eastAsia"/>
        </w:rPr>
        <w:t>√</w:t>
      </w:r>
      <w:r>
        <w:rPr>
          <w:rFonts w:hint="eastAsia"/>
        </w:rPr>
        <w:t>（</w:t>
      </w:r>
      <w:r>
        <w:t>1</w:t>
      </w:r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w</w:t>
      </w:r>
      <w:r w:rsidRPr="00BF4E59">
        <w:rPr>
          <w:vertAlign w:val="superscript"/>
        </w:rPr>
        <w:t>n</w:t>
      </w:r>
      <w:proofErr w:type="spellEnd"/>
      <w:r>
        <w:rPr>
          <w:rFonts w:hint="eastAsia"/>
        </w:rPr>
        <w:t>）/</w:t>
      </w:r>
      <w:proofErr w:type="spellStart"/>
      <w:r>
        <w:t>w</w:t>
      </w:r>
      <w:r w:rsidRPr="00BF4E59">
        <w:rPr>
          <w:vertAlign w:val="superscript"/>
        </w:rPr>
        <w:t>n</w:t>
      </w:r>
      <w:proofErr w:type="spellEnd"/>
    </w:p>
    <w:p w:rsidR="00FB66AF" w:rsidRDefault="0008457F" w:rsidP="00BF4E59">
      <w:pPr>
        <w:rPr>
          <w:rFonts w:hint="eastAsia"/>
        </w:rPr>
      </w:pPr>
      <w:r>
        <w:rPr>
          <w:rFonts w:hint="eastAsia"/>
        </w:rPr>
        <w:t>源自：</w:t>
      </w:r>
      <w:hyperlink r:id="rId4" w:history="1">
        <w:r>
          <w:rPr>
            <w:rStyle w:val="a3"/>
          </w:rPr>
          <w:t>https://blog.csdn.net/robinhjwy/article/details/79174914</w:t>
        </w:r>
      </w:hyperlink>
      <w:bookmarkStart w:id="0" w:name="_GoBack"/>
      <w:bookmarkEnd w:id="0"/>
    </w:p>
    <w:sectPr w:rsidR="00FB6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59"/>
    <w:rsid w:val="0008457F"/>
    <w:rsid w:val="0099769C"/>
    <w:rsid w:val="00BF4E59"/>
    <w:rsid w:val="00F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1A58"/>
  <w15:chartTrackingRefBased/>
  <w15:docId w15:val="{F796B535-DB72-48D4-B414-1D525864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4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robinhjwy/article/details/791749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2020-01-18T11:41:00Z</dcterms:created>
  <dcterms:modified xsi:type="dcterms:W3CDTF">2020-01-18T11:48:00Z</dcterms:modified>
</cp:coreProperties>
</file>