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9C2DB" w14:textId="54849B8C" w:rsidR="002D797B" w:rsidRPr="00CE3C8A" w:rsidRDefault="00FA46FC" w:rsidP="000762A1">
      <w:pPr>
        <w:pStyle w:val="Default"/>
        <w:spacing w:afterLines="100" w:after="240"/>
        <w:jc w:val="center"/>
        <w:rPr>
          <w:b/>
          <w:sz w:val="32"/>
          <w:szCs w:val="32"/>
        </w:rPr>
      </w:pPr>
      <w:r w:rsidRPr="00CE3C8A">
        <w:rPr>
          <w:rFonts w:hint="eastAsia"/>
          <w:b/>
          <w:sz w:val="32"/>
          <w:szCs w:val="32"/>
        </w:rPr>
        <w:t>機器學習</w:t>
      </w:r>
      <w:r w:rsidR="00F352AB" w:rsidRPr="00CE3C8A">
        <w:rPr>
          <w:rFonts w:hint="eastAsia"/>
          <w:b/>
          <w:sz w:val="32"/>
          <w:szCs w:val="32"/>
        </w:rPr>
        <w:t xml:space="preserve"> </w:t>
      </w:r>
      <w:r w:rsidR="00306FD8" w:rsidRPr="00CE3C8A">
        <w:rPr>
          <w:rFonts w:hint="eastAsia"/>
          <w:b/>
          <w:sz w:val="32"/>
          <w:szCs w:val="32"/>
        </w:rPr>
        <w:t>專案作業</w:t>
      </w:r>
      <w:r w:rsidR="009F2186" w:rsidRPr="00CE3C8A">
        <w:rPr>
          <w:rFonts w:hint="eastAsia"/>
          <w:b/>
          <w:sz w:val="32"/>
          <w:szCs w:val="32"/>
        </w:rPr>
        <w:t>二</w:t>
      </w:r>
    </w:p>
    <w:p w14:paraId="12297E56" w14:textId="35580B98" w:rsidR="002D797B" w:rsidRPr="000C40F1" w:rsidRDefault="002D797B" w:rsidP="002D797B">
      <w:pPr>
        <w:pStyle w:val="Default"/>
        <w:spacing w:after="85"/>
        <w:rPr>
          <w:rFonts w:hAnsi="標楷體"/>
          <w:sz w:val="23"/>
          <w:szCs w:val="23"/>
        </w:rPr>
      </w:pPr>
      <w:r w:rsidRPr="000C40F1">
        <w:rPr>
          <w:rFonts w:hAnsi="標楷體"/>
          <w:sz w:val="23"/>
          <w:szCs w:val="23"/>
        </w:rPr>
        <w:t></w:t>
      </w:r>
      <w:r w:rsidRPr="000C40F1">
        <w:rPr>
          <w:rFonts w:hAnsi="標楷體"/>
          <w:sz w:val="23"/>
          <w:szCs w:val="23"/>
        </w:rPr>
        <w:t></w:t>
      </w:r>
      <w:r w:rsidR="00F002FA" w:rsidRPr="000C40F1">
        <w:rPr>
          <w:rFonts w:hAnsi="標楷體" w:hint="eastAsia"/>
          <w:sz w:val="23"/>
          <w:szCs w:val="23"/>
        </w:rPr>
        <w:t>本作業主要</w:t>
      </w:r>
      <w:r w:rsidRPr="000C40F1">
        <w:rPr>
          <w:rFonts w:hAnsi="標楷體" w:hint="eastAsia"/>
          <w:sz w:val="23"/>
          <w:szCs w:val="23"/>
        </w:rPr>
        <w:t>使用</w:t>
      </w:r>
      <w:r w:rsidR="00AC65EF" w:rsidRPr="000C40F1">
        <w:rPr>
          <w:rFonts w:hAnsi="標楷體"/>
          <w:sz w:val="23"/>
          <w:szCs w:val="23"/>
        </w:rPr>
        <w:t>Python</w:t>
      </w:r>
      <w:r w:rsidR="0010603C" w:rsidRPr="000C40F1">
        <w:rPr>
          <w:rFonts w:hAnsi="標楷體"/>
          <w:sz w:val="23"/>
          <w:szCs w:val="23"/>
        </w:rPr>
        <w:t>語言</w:t>
      </w:r>
      <w:r w:rsidR="00FA46FC" w:rsidRPr="000C40F1">
        <w:rPr>
          <w:rFonts w:hAnsi="標楷體" w:hint="eastAsia"/>
          <w:sz w:val="23"/>
          <w:szCs w:val="23"/>
        </w:rPr>
        <w:t>及Keras</w:t>
      </w:r>
      <w:r w:rsidR="00F352AB" w:rsidRPr="000C40F1">
        <w:rPr>
          <w:rFonts w:hAnsi="標楷體" w:hint="eastAsia"/>
          <w:sz w:val="23"/>
          <w:szCs w:val="23"/>
        </w:rPr>
        <w:t>/Tensorflow</w:t>
      </w:r>
      <w:r w:rsidR="00BA4C67" w:rsidRPr="000C40F1">
        <w:rPr>
          <w:rFonts w:hAnsi="標楷體" w:hint="eastAsia"/>
          <w:sz w:val="23"/>
          <w:szCs w:val="23"/>
        </w:rPr>
        <w:t>/</w:t>
      </w:r>
      <w:r w:rsidR="00BA4C67" w:rsidRPr="000C40F1">
        <w:rPr>
          <w:rFonts w:hAnsi="標楷體"/>
          <w:sz w:val="23"/>
          <w:szCs w:val="23"/>
        </w:rPr>
        <w:t>Pytorch</w:t>
      </w:r>
      <w:r w:rsidR="00306FD8" w:rsidRPr="000C40F1">
        <w:rPr>
          <w:rFonts w:hAnsi="標楷體" w:hint="eastAsia"/>
          <w:sz w:val="23"/>
          <w:szCs w:val="23"/>
        </w:rPr>
        <w:t>實作</w:t>
      </w:r>
      <w:r w:rsidR="009A1233" w:rsidRPr="000C40F1">
        <w:rPr>
          <w:rFonts w:hAnsi="標楷體" w:hint="eastAsia"/>
          <w:sz w:val="23"/>
          <w:szCs w:val="23"/>
        </w:rPr>
        <w:t>CNN</w:t>
      </w:r>
      <w:r w:rsidR="00797947" w:rsidRPr="000C40F1">
        <w:rPr>
          <w:rFonts w:hAnsi="標楷體" w:hint="eastAsia"/>
          <w:sz w:val="23"/>
          <w:szCs w:val="23"/>
        </w:rPr>
        <w:t>圖像</w:t>
      </w:r>
      <w:r w:rsidR="00A65240" w:rsidRPr="000C40F1">
        <w:rPr>
          <w:rFonts w:hAnsi="標楷體" w:hint="eastAsia"/>
          <w:sz w:val="23"/>
          <w:szCs w:val="23"/>
        </w:rPr>
        <w:t>分割</w:t>
      </w:r>
      <w:r w:rsidR="00FA46FC" w:rsidRPr="000C40F1">
        <w:rPr>
          <w:rFonts w:hAnsi="標楷體" w:hint="eastAsia"/>
          <w:sz w:val="23"/>
          <w:szCs w:val="23"/>
        </w:rPr>
        <w:t>。</w:t>
      </w:r>
      <w:r w:rsidRPr="000C40F1">
        <w:rPr>
          <w:rFonts w:hAnsi="標楷體"/>
          <w:sz w:val="23"/>
          <w:szCs w:val="23"/>
        </w:rPr>
        <w:t xml:space="preserve"> </w:t>
      </w:r>
    </w:p>
    <w:p w14:paraId="58E03898" w14:textId="77777777" w:rsidR="002D797B" w:rsidRPr="000C40F1" w:rsidRDefault="002D797B" w:rsidP="002D797B">
      <w:pPr>
        <w:pStyle w:val="Default"/>
        <w:rPr>
          <w:rFonts w:hAnsi="標楷體"/>
          <w:sz w:val="23"/>
          <w:szCs w:val="23"/>
        </w:rPr>
      </w:pPr>
      <w:r w:rsidRPr="000C40F1">
        <w:rPr>
          <w:rFonts w:hAnsi="標楷體"/>
          <w:sz w:val="23"/>
          <w:szCs w:val="23"/>
        </w:rPr>
        <w:t></w:t>
      </w:r>
      <w:r w:rsidRPr="000C40F1">
        <w:rPr>
          <w:rFonts w:hAnsi="標楷體"/>
          <w:sz w:val="23"/>
          <w:szCs w:val="23"/>
        </w:rPr>
        <w:t></w:t>
      </w:r>
      <w:r w:rsidRPr="000C40F1">
        <w:rPr>
          <w:rFonts w:hAnsi="標楷體" w:hint="eastAsia"/>
          <w:sz w:val="23"/>
          <w:szCs w:val="23"/>
        </w:rPr>
        <w:t xml:space="preserve">作業內容包括： </w:t>
      </w:r>
    </w:p>
    <w:p w14:paraId="5EE015B9" w14:textId="77777777" w:rsidR="007372C0" w:rsidRPr="000C40F1" w:rsidRDefault="002D797B" w:rsidP="007372C0">
      <w:pPr>
        <w:pStyle w:val="Default"/>
        <w:numPr>
          <w:ilvl w:val="1"/>
          <w:numId w:val="5"/>
        </w:numPr>
        <w:spacing w:beforeLines="50" w:before="120" w:after="85"/>
        <w:ind w:left="567" w:hanging="283"/>
        <w:rPr>
          <w:rFonts w:ascii="Times New Roman" w:hAnsi="Times New Roman"/>
          <w:sz w:val="23"/>
          <w:szCs w:val="23"/>
        </w:rPr>
      </w:pPr>
      <w:r w:rsidRPr="000C40F1">
        <w:rPr>
          <w:rFonts w:ascii="Times New Roman" w:hAnsi="Times New Roman" w:hint="eastAsia"/>
          <w:sz w:val="23"/>
          <w:szCs w:val="23"/>
        </w:rPr>
        <w:t>安裝與練習使用</w:t>
      </w:r>
      <w:r w:rsidR="0032510A" w:rsidRPr="00900D82">
        <w:rPr>
          <w:rFonts w:ascii="Times New Roman" w:hAnsi="Times New Roman"/>
          <w:sz w:val="23"/>
          <w:szCs w:val="23"/>
        </w:rPr>
        <w:t>Anaconda</w:t>
      </w:r>
      <w:r w:rsidR="0032510A" w:rsidRPr="000C40F1">
        <w:rPr>
          <w:rFonts w:ascii="Times New Roman" w:hAnsi="Times New Roman" w:hint="eastAsia"/>
          <w:sz w:val="23"/>
          <w:szCs w:val="23"/>
        </w:rPr>
        <w:t>裡的</w:t>
      </w:r>
      <w:r w:rsidR="00FA46FC" w:rsidRPr="00900D82">
        <w:rPr>
          <w:rFonts w:ascii="Times New Roman" w:hAnsi="Times New Roman" w:hint="eastAsia"/>
          <w:sz w:val="23"/>
          <w:szCs w:val="23"/>
        </w:rPr>
        <w:t>Jupyter</w:t>
      </w:r>
      <w:r w:rsidR="00FA46FC" w:rsidRPr="000C40F1">
        <w:rPr>
          <w:rFonts w:ascii="Times New Roman" w:hAnsi="Times New Roman" w:hint="eastAsia"/>
          <w:sz w:val="23"/>
          <w:szCs w:val="23"/>
        </w:rPr>
        <w:t xml:space="preserve"> </w:t>
      </w:r>
      <w:r w:rsidR="00FA46FC" w:rsidRPr="00900D82">
        <w:rPr>
          <w:rFonts w:ascii="Times New Roman" w:hAnsi="Times New Roman" w:hint="eastAsia"/>
          <w:sz w:val="23"/>
          <w:szCs w:val="23"/>
        </w:rPr>
        <w:t>Notebook</w:t>
      </w:r>
      <w:r w:rsidR="002E22D7" w:rsidRPr="000C40F1">
        <w:rPr>
          <w:rFonts w:ascii="Times New Roman" w:hAnsi="Times New Roman" w:hint="eastAsia"/>
          <w:sz w:val="23"/>
          <w:szCs w:val="23"/>
        </w:rPr>
        <w:t>系統</w:t>
      </w:r>
      <w:r w:rsidRPr="000C40F1">
        <w:rPr>
          <w:rFonts w:ascii="Times New Roman" w:hAnsi="Times New Roman" w:hint="eastAsia"/>
          <w:sz w:val="23"/>
          <w:szCs w:val="23"/>
        </w:rPr>
        <w:t>。有問題可請教助教。</w:t>
      </w:r>
    </w:p>
    <w:p w14:paraId="7738D4FD" w14:textId="58121206" w:rsidR="007372C0" w:rsidRPr="000C40F1" w:rsidRDefault="007372C0" w:rsidP="009A1233">
      <w:pPr>
        <w:pStyle w:val="Default"/>
        <w:numPr>
          <w:ilvl w:val="1"/>
          <w:numId w:val="5"/>
        </w:numPr>
        <w:spacing w:beforeLines="50" w:before="120" w:after="85"/>
        <w:ind w:left="567" w:hanging="283"/>
        <w:rPr>
          <w:rFonts w:ascii="Times New Roman" w:hAnsi="Times New Roman"/>
          <w:sz w:val="23"/>
          <w:szCs w:val="23"/>
        </w:rPr>
      </w:pPr>
      <w:r w:rsidRPr="000C40F1">
        <w:rPr>
          <w:rFonts w:ascii="Times New Roman" w:hAnsi="Times New Roman" w:hint="eastAsia"/>
          <w:sz w:val="23"/>
          <w:szCs w:val="23"/>
        </w:rPr>
        <w:t>資料集</w:t>
      </w:r>
      <w:r w:rsidRPr="000C40F1">
        <w:rPr>
          <w:rFonts w:ascii="Times New Roman" w:hAnsi="Times New Roman" w:hint="eastAsia"/>
          <w:sz w:val="23"/>
          <w:szCs w:val="23"/>
        </w:rPr>
        <w:t xml:space="preserve"> (</w:t>
      </w:r>
      <w:r w:rsidR="001F5E00" w:rsidRPr="000C40F1">
        <w:rPr>
          <w:rFonts w:ascii="Times New Roman" w:hAnsi="Times New Roman" w:hint="eastAsia"/>
          <w:sz w:val="23"/>
          <w:szCs w:val="23"/>
        </w:rPr>
        <w:t>Endotracheal Tube</w:t>
      </w:r>
      <w:r w:rsidRPr="000C40F1">
        <w:rPr>
          <w:rFonts w:ascii="Times New Roman" w:hAnsi="Times New Roman" w:hint="eastAsia"/>
          <w:sz w:val="23"/>
          <w:szCs w:val="23"/>
        </w:rPr>
        <w:t>)</w:t>
      </w:r>
    </w:p>
    <w:p w14:paraId="1F16C26D" w14:textId="6B61DAAD" w:rsidR="00BF3620" w:rsidRPr="000C40F1" w:rsidRDefault="001F5E00" w:rsidP="000C40F1">
      <w:pPr>
        <w:pStyle w:val="Default"/>
        <w:spacing w:beforeLines="50" w:before="120" w:after="85"/>
        <w:ind w:left="570"/>
        <w:rPr>
          <w:rFonts w:ascii="Times New Roman" w:hAnsi="Times New Roman"/>
          <w:sz w:val="21"/>
          <w:szCs w:val="21"/>
        </w:rPr>
      </w:pPr>
      <w:r w:rsidRPr="000C40F1">
        <w:rPr>
          <w:rFonts w:ascii="Times New Roman" w:hAnsi="Times New Roman" w:hint="eastAsia"/>
          <w:sz w:val="23"/>
          <w:szCs w:val="23"/>
        </w:rPr>
        <w:t>ETT</w:t>
      </w:r>
      <w:r w:rsidR="00587D10" w:rsidRPr="000C40F1">
        <w:rPr>
          <w:rFonts w:ascii="Times New Roman" w:hAnsi="Times New Roman" w:hint="eastAsia"/>
          <w:sz w:val="23"/>
          <w:szCs w:val="23"/>
        </w:rPr>
        <w:t>資料集下載網址</w:t>
      </w:r>
      <w:r w:rsidR="00587D10" w:rsidRPr="000C40F1">
        <w:rPr>
          <w:rFonts w:ascii="Times New Roman" w:hAnsi="Times New Roman" w:hint="eastAsia"/>
          <w:sz w:val="23"/>
          <w:szCs w:val="23"/>
        </w:rPr>
        <w:t>:</w:t>
      </w:r>
      <w:r w:rsidR="00587D10" w:rsidRPr="000C40F1">
        <w:rPr>
          <w:rFonts w:ascii="Times New Roman" w:hAnsi="Times New Roman"/>
        </w:rPr>
        <w:t xml:space="preserve"> </w:t>
      </w:r>
      <w:hyperlink r:id="rId7" w:history="1">
        <w:r w:rsidRPr="000C40F1">
          <w:rPr>
            <w:rStyle w:val="a9"/>
            <w:rFonts w:ascii="Times New Roman" w:hAnsi="Times New Roman"/>
            <w:sz w:val="21"/>
            <w:szCs w:val="21"/>
          </w:rPr>
          <w:t>https://drive.google.com/drive/folders/18-nxkaKLNrZZb90fIlYXNg2lzLy-fhmn?usp=sharing</w:t>
        </w:r>
      </w:hyperlink>
    </w:p>
    <w:p w14:paraId="70BC7D1C" w14:textId="25F66043" w:rsidR="003B1E25" w:rsidRPr="000C40F1" w:rsidRDefault="002D7105" w:rsidP="007372C0">
      <w:pPr>
        <w:pStyle w:val="Default"/>
        <w:numPr>
          <w:ilvl w:val="1"/>
          <w:numId w:val="5"/>
        </w:numPr>
        <w:spacing w:beforeLines="50" w:before="120" w:after="85"/>
        <w:ind w:left="567" w:hanging="283"/>
        <w:rPr>
          <w:rFonts w:ascii="Times New Roman" w:hAnsi="Times New Roman"/>
          <w:sz w:val="23"/>
          <w:szCs w:val="23"/>
        </w:rPr>
      </w:pPr>
      <w:r w:rsidRPr="000C40F1">
        <w:rPr>
          <w:rFonts w:ascii="Times New Roman" w:hAnsi="Times New Roman" w:hint="eastAsia"/>
          <w:sz w:val="23"/>
          <w:szCs w:val="23"/>
        </w:rPr>
        <w:t>利用</w:t>
      </w:r>
      <w:r w:rsidR="002E22D7" w:rsidRPr="000C40F1">
        <w:rPr>
          <w:rFonts w:ascii="Times New Roman" w:hAnsi="Times New Roman" w:hint="eastAsia"/>
          <w:sz w:val="23"/>
          <w:szCs w:val="23"/>
        </w:rPr>
        <w:t>Python</w:t>
      </w:r>
      <w:r w:rsidR="00FA46FC" w:rsidRPr="000C40F1">
        <w:rPr>
          <w:rFonts w:ascii="Times New Roman" w:hAnsi="Times New Roman" w:hint="eastAsia"/>
          <w:sz w:val="23"/>
          <w:szCs w:val="23"/>
        </w:rPr>
        <w:t>及</w:t>
      </w:r>
      <w:r w:rsidR="00F352AB" w:rsidRPr="000C40F1">
        <w:rPr>
          <w:rFonts w:ascii="Times New Roman" w:hAnsi="Times New Roman" w:hint="eastAsia"/>
          <w:sz w:val="23"/>
          <w:szCs w:val="23"/>
        </w:rPr>
        <w:t>Keras/Tensorflow</w:t>
      </w:r>
      <w:r w:rsidR="00BA4C67" w:rsidRPr="000C40F1">
        <w:rPr>
          <w:rFonts w:ascii="Times New Roman" w:hAnsi="Times New Roman" w:hint="eastAsia"/>
          <w:sz w:val="23"/>
          <w:szCs w:val="23"/>
        </w:rPr>
        <w:t>/Pytorch</w:t>
      </w:r>
      <w:r w:rsidR="00FA46FC" w:rsidRPr="000C40F1">
        <w:rPr>
          <w:rFonts w:ascii="Times New Roman" w:hAnsi="Times New Roman" w:hint="eastAsia"/>
          <w:sz w:val="23"/>
          <w:szCs w:val="23"/>
        </w:rPr>
        <w:t>建構</w:t>
      </w:r>
      <w:r w:rsidR="009A1233" w:rsidRPr="000C40F1">
        <w:rPr>
          <w:rFonts w:ascii="Times New Roman" w:hAnsi="Times New Roman" w:hint="eastAsia"/>
          <w:sz w:val="23"/>
          <w:szCs w:val="23"/>
        </w:rPr>
        <w:t>CNN</w:t>
      </w:r>
      <w:r w:rsidR="00F352AB" w:rsidRPr="000C40F1">
        <w:rPr>
          <w:rFonts w:ascii="Times New Roman" w:hAnsi="Times New Roman" w:hint="eastAsia"/>
          <w:sz w:val="23"/>
          <w:szCs w:val="23"/>
        </w:rPr>
        <w:t>並</w:t>
      </w:r>
      <w:r w:rsidR="00406EAE" w:rsidRPr="000C40F1">
        <w:rPr>
          <w:rFonts w:ascii="Times New Roman" w:hAnsi="Times New Roman" w:hint="eastAsia"/>
          <w:sz w:val="23"/>
          <w:szCs w:val="23"/>
        </w:rPr>
        <w:t>分別</w:t>
      </w:r>
      <w:r w:rsidR="00FA46FC" w:rsidRPr="000C40F1">
        <w:rPr>
          <w:rFonts w:ascii="Times New Roman" w:hAnsi="Times New Roman" w:hint="eastAsia"/>
          <w:sz w:val="23"/>
          <w:szCs w:val="23"/>
        </w:rPr>
        <w:t>進行</w:t>
      </w:r>
      <w:r w:rsidR="007A4733" w:rsidRPr="000C40F1">
        <w:rPr>
          <w:rFonts w:ascii="Times New Roman" w:hAnsi="Times New Roman" w:hint="eastAsia"/>
          <w:sz w:val="23"/>
          <w:szCs w:val="23"/>
        </w:rPr>
        <w:t>以下</w:t>
      </w:r>
      <w:r w:rsidR="007372C0" w:rsidRPr="000C40F1">
        <w:rPr>
          <w:rFonts w:ascii="Times New Roman" w:hAnsi="Times New Roman" w:hint="eastAsia"/>
          <w:sz w:val="23"/>
          <w:szCs w:val="23"/>
        </w:rPr>
        <w:t>操作</w:t>
      </w:r>
      <w:r w:rsidR="00FA46FC" w:rsidRPr="000C40F1">
        <w:rPr>
          <w:rFonts w:ascii="Times New Roman" w:hAnsi="Times New Roman" w:hint="eastAsia"/>
          <w:sz w:val="23"/>
          <w:szCs w:val="23"/>
        </w:rPr>
        <w:t>。</w:t>
      </w:r>
    </w:p>
    <w:p w14:paraId="3A8CB9C2" w14:textId="05C8205D" w:rsidR="00273A2E" w:rsidRPr="000C40F1" w:rsidRDefault="007372C0" w:rsidP="003F6C75">
      <w:pPr>
        <w:numPr>
          <w:ilvl w:val="2"/>
          <w:numId w:val="5"/>
        </w:numPr>
        <w:spacing w:line="360" w:lineRule="exact"/>
        <w:ind w:left="851" w:hanging="284"/>
        <w:jc w:val="both"/>
        <w:rPr>
          <w:rFonts w:eastAsia="標楷體"/>
          <w:sz w:val="22"/>
          <w:szCs w:val="22"/>
        </w:rPr>
      </w:pPr>
      <w:r w:rsidRPr="000C40F1">
        <w:rPr>
          <w:rFonts w:eastAsia="標楷體" w:hint="eastAsia"/>
          <w:sz w:val="22"/>
          <w:szCs w:val="22"/>
        </w:rPr>
        <w:t>請</w:t>
      </w:r>
      <w:r w:rsidR="009A1233" w:rsidRPr="000C40F1">
        <w:rPr>
          <w:rFonts w:eastAsia="標楷體" w:hint="eastAsia"/>
          <w:sz w:val="22"/>
          <w:szCs w:val="22"/>
        </w:rPr>
        <w:t>下載</w:t>
      </w:r>
      <w:r w:rsidR="007F3DDE" w:rsidRPr="000C40F1">
        <w:rPr>
          <w:rFonts w:eastAsia="標楷體"/>
          <w:sz w:val="22"/>
          <w:szCs w:val="22"/>
        </w:rPr>
        <w:t>ETT</w:t>
      </w:r>
      <w:r w:rsidR="00587D10" w:rsidRPr="000C40F1">
        <w:rPr>
          <w:rFonts w:eastAsia="標楷體" w:hint="eastAsia"/>
          <w:sz w:val="22"/>
          <w:szCs w:val="22"/>
        </w:rPr>
        <w:t>資料集</w:t>
      </w:r>
    </w:p>
    <w:p w14:paraId="41507B5D" w14:textId="7429274C" w:rsidR="00587D10" w:rsidRPr="000C40F1" w:rsidRDefault="009F3AF5" w:rsidP="00273A2E">
      <w:pPr>
        <w:numPr>
          <w:ilvl w:val="2"/>
          <w:numId w:val="5"/>
        </w:numPr>
        <w:spacing w:line="360" w:lineRule="exact"/>
        <w:ind w:left="851" w:hanging="284"/>
        <w:rPr>
          <w:rFonts w:eastAsia="標楷體"/>
          <w:sz w:val="22"/>
          <w:szCs w:val="22"/>
        </w:rPr>
      </w:pPr>
      <w:r w:rsidRPr="000C40F1">
        <w:rPr>
          <w:rFonts w:eastAsia="標楷體"/>
          <w:sz w:val="22"/>
          <w:szCs w:val="22"/>
        </w:rPr>
        <w:t>ETT</w:t>
      </w:r>
      <w:r w:rsidR="00273A2E" w:rsidRPr="000C40F1">
        <w:rPr>
          <w:rFonts w:eastAsia="標楷體" w:hint="eastAsia"/>
          <w:sz w:val="22"/>
          <w:szCs w:val="22"/>
        </w:rPr>
        <w:t>資料集</w:t>
      </w:r>
      <w:r w:rsidR="00446322" w:rsidRPr="006B0B98">
        <w:rPr>
          <w:rFonts w:eastAsia="標楷體" w:hint="eastAsia"/>
          <w:sz w:val="22"/>
          <w:szCs w:val="22"/>
        </w:rPr>
        <w:t>分成</w:t>
      </w:r>
      <w:r w:rsidR="00446322" w:rsidRPr="006B0B98">
        <w:rPr>
          <w:rFonts w:eastAsia="標楷體" w:hint="eastAsia"/>
          <w:sz w:val="22"/>
          <w:szCs w:val="22"/>
        </w:rPr>
        <w:t>5</w:t>
      </w:r>
      <w:r w:rsidR="00446322" w:rsidRPr="006B0B98">
        <w:rPr>
          <w:rFonts w:eastAsia="標楷體" w:hint="eastAsia"/>
          <w:sz w:val="22"/>
          <w:szCs w:val="22"/>
        </w:rPr>
        <w:t>個</w:t>
      </w:r>
      <w:r w:rsidR="00446322" w:rsidRPr="006B0B98">
        <w:rPr>
          <w:rFonts w:eastAsia="標楷體" w:hint="eastAsia"/>
          <w:sz w:val="22"/>
          <w:szCs w:val="22"/>
        </w:rPr>
        <w:t>F</w:t>
      </w:r>
      <w:r w:rsidR="00446322" w:rsidRPr="006B0B98">
        <w:rPr>
          <w:rFonts w:eastAsia="標楷體"/>
          <w:sz w:val="22"/>
          <w:szCs w:val="22"/>
        </w:rPr>
        <w:t>old</w:t>
      </w:r>
      <w:r w:rsidR="00273A2E" w:rsidRPr="000C40F1">
        <w:rPr>
          <w:rFonts w:eastAsia="標楷體" w:hint="eastAsia"/>
          <w:sz w:val="22"/>
          <w:szCs w:val="22"/>
        </w:rPr>
        <w:t>，</w:t>
      </w:r>
      <w:r w:rsidR="000A4F15" w:rsidRPr="000C40F1">
        <w:rPr>
          <w:rFonts w:eastAsia="標楷體"/>
          <w:sz w:val="22"/>
          <w:szCs w:val="22"/>
        </w:rPr>
        <w:t>train</w:t>
      </w:r>
      <w:r w:rsidR="00273A2E" w:rsidRPr="000C40F1">
        <w:rPr>
          <w:rFonts w:eastAsia="標楷體" w:hint="eastAsia"/>
          <w:sz w:val="22"/>
          <w:szCs w:val="22"/>
        </w:rPr>
        <w:t>為訓練</w:t>
      </w:r>
      <w:r w:rsidR="00B3001C" w:rsidRPr="006B0B98">
        <w:rPr>
          <w:rFonts w:eastAsia="標楷體" w:hint="eastAsia"/>
          <w:sz w:val="22"/>
          <w:szCs w:val="22"/>
        </w:rPr>
        <w:t>集</w:t>
      </w:r>
      <w:r w:rsidR="0078246A" w:rsidRPr="006B0B98">
        <w:rPr>
          <w:rFonts w:eastAsia="標楷體" w:hint="eastAsia"/>
          <w:sz w:val="22"/>
          <w:szCs w:val="22"/>
        </w:rPr>
        <w:t>、</w:t>
      </w:r>
      <w:r w:rsidR="0078246A" w:rsidRPr="006B0B98">
        <w:rPr>
          <w:rFonts w:eastAsia="標楷體" w:hint="eastAsia"/>
          <w:sz w:val="22"/>
          <w:szCs w:val="22"/>
        </w:rPr>
        <w:t>v</w:t>
      </w:r>
      <w:r w:rsidR="0078246A" w:rsidRPr="006B0B98">
        <w:rPr>
          <w:rFonts w:eastAsia="標楷體"/>
          <w:sz w:val="22"/>
          <w:szCs w:val="22"/>
        </w:rPr>
        <w:t>al</w:t>
      </w:r>
      <w:r w:rsidR="00273A2E" w:rsidRPr="000C40F1">
        <w:rPr>
          <w:rFonts w:eastAsia="標楷體" w:hint="eastAsia"/>
          <w:sz w:val="22"/>
          <w:szCs w:val="22"/>
        </w:rPr>
        <w:t>為</w:t>
      </w:r>
      <w:r w:rsidR="000A4F15" w:rsidRPr="000C40F1">
        <w:rPr>
          <w:rFonts w:eastAsia="標楷體" w:hint="eastAsia"/>
          <w:sz w:val="22"/>
          <w:szCs w:val="22"/>
        </w:rPr>
        <w:t>驗證集</w:t>
      </w:r>
      <w:r w:rsidR="0078246A" w:rsidRPr="006B0B98">
        <w:rPr>
          <w:rFonts w:eastAsia="標楷體" w:hint="eastAsia"/>
          <w:sz w:val="22"/>
          <w:szCs w:val="22"/>
        </w:rPr>
        <w:t>、</w:t>
      </w:r>
      <w:r w:rsidR="004306D9" w:rsidRPr="000C40F1">
        <w:rPr>
          <w:rFonts w:eastAsia="標楷體"/>
          <w:sz w:val="22"/>
          <w:szCs w:val="22"/>
        </w:rPr>
        <w:t>test</w:t>
      </w:r>
      <w:r w:rsidR="00273A2E" w:rsidRPr="000C40F1">
        <w:rPr>
          <w:rFonts w:eastAsia="標楷體" w:hint="eastAsia"/>
          <w:sz w:val="22"/>
          <w:szCs w:val="22"/>
        </w:rPr>
        <w:t>為預測集</w:t>
      </w:r>
      <w:r w:rsidR="0078246A" w:rsidRPr="006B0B98">
        <w:rPr>
          <w:rFonts w:eastAsia="標楷體" w:hint="eastAsia"/>
          <w:sz w:val="22"/>
          <w:szCs w:val="22"/>
        </w:rPr>
        <w:t>；</w:t>
      </w:r>
      <w:r w:rsidR="0053538E" w:rsidRPr="006B0B98">
        <w:rPr>
          <w:rFonts w:eastAsia="標楷體" w:hint="eastAsia"/>
          <w:sz w:val="22"/>
          <w:szCs w:val="22"/>
        </w:rPr>
        <w:t>t</w:t>
      </w:r>
      <w:r w:rsidR="0053538E" w:rsidRPr="006B0B98">
        <w:rPr>
          <w:rFonts w:eastAsia="標楷體"/>
          <w:sz w:val="22"/>
          <w:szCs w:val="22"/>
        </w:rPr>
        <w:t>rainannot</w:t>
      </w:r>
      <w:r w:rsidR="0053538E" w:rsidRPr="006B0B98">
        <w:rPr>
          <w:rFonts w:eastAsia="標楷體" w:hint="eastAsia"/>
          <w:sz w:val="22"/>
          <w:szCs w:val="22"/>
        </w:rPr>
        <w:t>為訓練目標遮罩</w:t>
      </w:r>
      <w:r w:rsidR="00553428" w:rsidRPr="006B0B98">
        <w:rPr>
          <w:rFonts w:eastAsia="標楷體" w:hint="eastAsia"/>
          <w:sz w:val="22"/>
          <w:szCs w:val="22"/>
        </w:rPr>
        <w:t>、</w:t>
      </w:r>
      <w:r w:rsidR="00553428" w:rsidRPr="006B0B98">
        <w:rPr>
          <w:rFonts w:eastAsia="標楷體" w:hint="eastAsia"/>
          <w:sz w:val="22"/>
          <w:szCs w:val="22"/>
        </w:rPr>
        <w:t>v</w:t>
      </w:r>
      <w:r w:rsidR="00553428" w:rsidRPr="006B0B98">
        <w:rPr>
          <w:rFonts w:eastAsia="標楷體"/>
          <w:sz w:val="22"/>
          <w:szCs w:val="22"/>
        </w:rPr>
        <w:t>al</w:t>
      </w:r>
      <w:r w:rsidR="007D2915" w:rsidRPr="006B0B98">
        <w:rPr>
          <w:rFonts w:eastAsia="標楷體"/>
          <w:sz w:val="22"/>
          <w:szCs w:val="22"/>
        </w:rPr>
        <w:t>annot</w:t>
      </w:r>
      <w:r w:rsidR="00553428" w:rsidRPr="006B0B98">
        <w:rPr>
          <w:rFonts w:eastAsia="標楷體" w:hint="eastAsia"/>
          <w:sz w:val="22"/>
          <w:szCs w:val="22"/>
        </w:rPr>
        <w:t>為驗證目標遮罩、</w:t>
      </w:r>
      <w:r w:rsidR="00553428" w:rsidRPr="006B0B98">
        <w:rPr>
          <w:rFonts w:eastAsia="標楷體" w:hint="eastAsia"/>
          <w:sz w:val="22"/>
          <w:szCs w:val="22"/>
        </w:rPr>
        <w:t>t</w:t>
      </w:r>
      <w:r w:rsidR="00553428" w:rsidRPr="006B0B98">
        <w:rPr>
          <w:rFonts w:eastAsia="標楷體"/>
          <w:sz w:val="22"/>
          <w:szCs w:val="22"/>
        </w:rPr>
        <w:t>estannot</w:t>
      </w:r>
      <w:r w:rsidR="00553428" w:rsidRPr="006B0B98">
        <w:rPr>
          <w:rFonts w:eastAsia="標楷體" w:hint="eastAsia"/>
          <w:sz w:val="22"/>
          <w:szCs w:val="22"/>
        </w:rPr>
        <w:t>為測試目標遮罩。</w:t>
      </w:r>
    </w:p>
    <w:p w14:paraId="76DBB058" w14:textId="421A32A2" w:rsidR="006B2E2F" w:rsidRPr="000C40F1" w:rsidRDefault="006B2E2F" w:rsidP="00035D90">
      <w:pPr>
        <w:numPr>
          <w:ilvl w:val="2"/>
          <w:numId w:val="5"/>
        </w:numPr>
        <w:spacing w:line="360" w:lineRule="exact"/>
        <w:ind w:left="851" w:hanging="284"/>
        <w:rPr>
          <w:rFonts w:eastAsia="標楷體"/>
          <w:sz w:val="22"/>
          <w:szCs w:val="22"/>
        </w:rPr>
      </w:pPr>
      <w:r w:rsidRPr="000C40F1">
        <w:rPr>
          <w:rFonts w:eastAsia="標楷體" w:hint="eastAsia"/>
          <w:sz w:val="22"/>
          <w:szCs w:val="22"/>
        </w:rPr>
        <w:t>請使用</w:t>
      </w:r>
      <w:r w:rsidR="00416310" w:rsidRPr="000C40F1">
        <w:rPr>
          <w:rFonts w:eastAsia="標楷體" w:hint="eastAsia"/>
          <w:sz w:val="22"/>
          <w:szCs w:val="22"/>
        </w:rPr>
        <w:t>卷積神經網路</w:t>
      </w:r>
      <w:r w:rsidR="00E20A32" w:rsidRPr="000C40F1">
        <w:rPr>
          <w:rFonts w:eastAsia="標楷體"/>
          <w:sz w:val="22"/>
          <w:szCs w:val="22"/>
        </w:rPr>
        <w:t>(</w:t>
      </w:r>
      <w:r w:rsidRPr="000C40F1">
        <w:rPr>
          <w:rFonts w:eastAsia="標楷體"/>
          <w:sz w:val="22"/>
          <w:szCs w:val="22"/>
        </w:rPr>
        <w:t>CNN</w:t>
      </w:r>
      <w:r w:rsidR="00E20A32" w:rsidRPr="000C40F1">
        <w:rPr>
          <w:rFonts w:eastAsia="標楷體"/>
          <w:sz w:val="22"/>
          <w:szCs w:val="22"/>
        </w:rPr>
        <w:t>)</w:t>
      </w:r>
      <w:r w:rsidR="00273A2E" w:rsidRPr="000C40F1">
        <w:rPr>
          <w:rFonts w:eastAsia="標楷體" w:hint="eastAsia"/>
          <w:sz w:val="22"/>
          <w:szCs w:val="22"/>
        </w:rPr>
        <w:t>架構</w:t>
      </w:r>
      <w:r w:rsidR="00DD6F5D" w:rsidRPr="000C40F1">
        <w:rPr>
          <w:rFonts w:eastAsia="標楷體" w:hint="eastAsia"/>
          <w:sz w:val="22"/>
          <w:szCs w:val="22"/>
        </w:rPr>
        <w:t>進行預測，</w:t>
      </w:r>
      <w:r w:rsidRPr="000C40F1">
        <w:rPr>
          <w:rFonts w:eastAsia="標楷體" w:hint="eastAsia"/>
          <w:sz w:val="22"/>
          <w:szCs w:val="22"/>
        </w:rPr>
        <w:t>並分別</w:t>
      </w:r>
      <w:r w:rsidR="00DD6F5D" w:rsidRPr="000C40F1">
        <w:rPr>
          <w:rFonts w:eastAsia="標楷體" w:hint="eastAsia"/>
          <w:sz w:val="22"/>
          <w:szCs w:val="22"/>
        </w:rPr>
        <w:t>呈現</w:t>
      </w:r>
      <w:r w:rsidRPr="000C40F1">
        <w:rPr>
          <w:rFonts w:eastAsia="標楷體" w:hint="eastAsia"/>
          <w:sz w:val="22"/>
          <w:szCs w:val="22"/>
        </w:rPr>
        <w:t>績效。</w:t>
      </w:r>
      <w:r w:rsidR="001F7A91" w:rsidRPr="000C40F1">
        <w:rPr>
          <w:rFonts w:eastAsia="標楷體"/>
          <w:sz w:val="22"/>
          <w:szCs w:val="22"/>
        </w:rPr>
        <w:t>(</w:t>
      </w:r>
      <w:r w:rsidR="001F7A91" w:rsidRPr="000C40F1">
        <w:rPr>
          <w:rFonts w:eastAsia="標楷體" w:hint="eastAsia"/>
          <w:sz w:val="22"/>
          <w:szCs w:val="22"/>
        </w:rPr>
        <w:t>可用</w:t>
      </w:r>
      <w:r w:rsidR="001F7A91" w:rsidRPr="000C40F1">
        <w:rPr>
          <w:rFonts w:eastAsia="標楷體"/>
          <w:sz w:val="22"/>
          <w:szCs w:val="22"/>
        </w:rPr>
        <w:t>Github open source</w:t>
      </w:r>
      <w:r w:rsidR="001F7A91" w:rsidRPr="000C40F1">
        <w:rPr>
          <w:rFonts w:eastAsia="標楷體" w:hint="eastAsia"/>
          <w:sz w:val="22"/>
          <w:szCs w:val="22"/>
        </w:rPr>
        <w:t>現成的</w:t>
      </w:r>
      <w:r w:rsidR="001F7A91" w:rsidRPr="000C40F1">
        <w:rPr>
          <w:rFonts w:eastAsia="標楷體"/>
          <w:sz w:val="22"/>
          <w:szCs w:val="22"/>
        </w:rPr>
        <w:t xml:space="preserve">model, </w:t>
      </w:r>
      <w:r w:rsidR="001F7A91" w:rsidRPr="000C40F1">
        <w:rPr>
          <w:rFonts w:eastAsia="標楷體" w:hint="eastAsia"/>
          <w:sz w:val="22"/>
          <w:szCs w:val="22"/>
        </w:rPr>
        <w:t>例如，</w:t>
      </w:r>
      <w:r w:rsidR="001F7A91" w:rsidRPr="000C40F1">
        <w:rPr>
          <w:rFonts w:eastAsia="標楷體"/>
          <w:sz w:val="22"/>
          <w:szCs w:val="22"/>
        </w:rPr>
        <w:t>UNet, UNet++, DeepLab, …</w:t>
      </w:r>
      <w:r w:rsidR="001F7A91" w:rsidRPr="000C40F1">
        <w:rPr>
          <w:rFonts w:eastAsia="標楷體" w:hint="eastAsia"/>
          <w:sz w:val="22"/>
          <w:szCs w:val="22"/>
        </w:rPr>
        <w:t>等，需要進行不同模型之績效比較、需要說明超參數之設定</w:t>
      </w:r>
      <w:r w:rsidR="001F7A91" w:rsidRPr="000C40F1">
        <w:rPr>
          <w:rFonts w:eastAsia="標楷體"/>
          <w:sz w:val="22"/>
          <w:szCs w:val="22"/>
        </w:rPr>
        <w:t>)</w:t>
      </w:r>
    </w:p>
    <w:p w14:paraId="3323765D" w14:textId="09AB166A" w:rsidR="0013312F" w:rsidRDefault="006B2E2F" w:rsidP="006B2E2F">
      <w:pPr>
        <w:numPr>
          <w:ilvl w:val="2"/>
          <w:numId w:val="5"/>
        </w:numPr>
        <w:spacing w:line="360" w:lineRule="exact"/>
        <w:ind w:left="851" w:hanging="284"/>
        <w:rPr>
          <w:rFonts w:eastAsia="標楷體"/>
          <w:sz w:val="22"/>
          <w:szCs w:val="22"/>
        </w:rPr>
      </w:pPr>
      <w:r w:rsidRPr="000C40F1">
        <w:rPr>
          <w:rFonts w:eastAsia="標楷體" w:hint="eastAsia"/>
          <w:sz w:val="22"/>
          <w:szCs w:val="22"/>
        </w:rPr>
        <w:t>請使用</w:t>
      </w:r>
      <w:r w:rsidR="00A36453" w:rsidRPr="006B0B98">
        <w:rPr>
          <w:rFonts w:eastAsia="標楷體"/>
          <w:sz w:val="22"/>
          <w:szCs w:val="22"/>
        </w:rPr>
        <w:t>IOU</w:t>
      </w:r>
      <w:r w:rsidRPr="000C40F1">
        <w:rPr>
          <w:rFonts w:eastAsia="標楷體" w:hint="eastAsia"/>
          <w:sz w:val="22"/>
          <w:szCs w:val="22"/>
        </w:rPr>
        <w:t>指標</w:t>
      </w:r>
      <w:r w:rsidR="00EB7F6E" w:rsidRPr="006B0B98">
        <w:rPr>
          <w:rFonts w:eastAsia="標楷體" w:hint="eastAsia"/>
          <w:sz w:val="22"/>
          <w:szCs w:val="22"/>
        </w:rPr>
        <w:t>評估模型，</w:t>
      </w:r>
      <w:r w:rsidR="0009766D" w:rsidRPr="006B0B98">
        <w:rPr>
          <w:rFonts w:eastAsia="標楷體" w:hint="eastAsia"/>
          <w:sz w:val="22"/>
          <w:szCs w:val="22"/>
        </w:rPr>
        <w:t>此</w:t>
      </w:r>
      <w:r w:rsidR="00100F11" w:rsidRPr="006B0B98">
        <w:rPr>
          <w:rFonts w:eastAsia="標楷體" w:hint="eastAsia"/>
          <w:sz w:val="22"/>
          <w:szCs w:val="22"/>
        </w:rPr>
        <w:t>外</w:t>
      </w:r>
      <w:r w:rsidR="00780803" w:rsidRPr="000C40F1">
        <w:rPr>
          <w:rFonts w:eastAsia="標楷體" w:hint="eastAsia"/>
          <w:b/>
          <w:sz w:val="22"/>
          <w:szCs w:val="22"/>
        </w:rPr>
        <w:t>需</w:t>
      </w:r>
      <w:r w:rsidR="002B2BCF" w:rsidRPr="000C40F1">
        <w:rPr>
          <w:rFonts w:eastAsia="標楷體" w:hint="eastAsia"/>
          <w:b/>
          <w:sz w:val="22"/>
          <w:szCs w:val="22"/>
        </w:rPr>
        <w:t>自行</w:t>
      </w:r>
      <w:r w:rsidR="00CE67AC" w:rsidRPr="000C40F1">
        <w:rPr>
          <w:rFonts w:eastAsia="標楷體" w:hint="eastAsia"/>
          <w:b/>
          <w:sz w:val="22"/>
          <w:szCs w:val="22"/>
        </w:rPr>
        <w:t>設計</w:t>
      </w:r>
      <w:r w:rsidR="001B10E2" w:rsidRPr="000C40F1">
        <w:rPr>
          <w:rFonts w:eastAsia="標楷體" w:hint="eastAsia"/>
          <w:b/>
          <w:sz w:val="22"/>
          <w:szCs w:val="22"/>
        </w:rPr>
        <w:t>三種</w:t>
      </w:r>
      <w:r w:rsidR="00100F11" w:rsidRPr="000C40F1">
        <w:rPr>
          <w:rFonts w:eastAsia="標楷體" w:hint="eastAsia"/>
          <w:b/>
          <w:sz w:val="22"/>
          <w:szCs w:val="22"/>
        </w:rPr>
        <w:t>自定義</w:t>
      </w:r>
      <w:r w:rsidR="001E499F" w:rsidRPr="000C40F1">
        <w:rPr>
          <w:rFonts w:eastAsia="標楷體" w:hint="eastAsia"/>
          <w:b/>
          <w:sz w:val="22"/>
          <w:szCs w:val="22"/>
        </w:rPr>
        <w:t>指標</w:t>
      </w:r>
      <w:r w:rsidR="009907B7" w:rsidRPr="000C40F1">
        <w:rPr>
          <w:rFonts w:eastAsia="標楷體" w:hint="eastAsia"/>
          <w:b/>
          <w:sz w:val="22"/>
          <w:szCs w:val="22"/>
        </w:rPr>
        <w:t>用於計算</w:t>
      </w:r>
      <w:r w:rsidR="009907B7" w:rsidRPr="000C40F1">
        <w:rPr>
          <w:rFonts w:eastAsia="標楷體"/>
          <w:b/>
          <w:sz w:val="22"/>
          <w:szCs w:val="22"/>
        </w:rPr>
        <w:t>ETT</w:t>
      </w:r>
      <w:r w:rsidR="0037066C">
        <w:rPr>
          <w:rFonts w:eastAsia="標楷體" w:hint="eastAsia"/>
          <w:b/>
          <w:sz w:val="22"/>
          <w:szCs w:val="22"/>
        </w:rPr>
        <w:t>端點的預測位置包括</w:t>
      </w:r>
      <w:r w:rsidR="001E499F" w:rsidRPr="000C40F1">
        <w:rPr>
          <w:rFonts w:eastAsia="標楷體" w:hint="eastAsia"/>
          <w:b/>
          <w:sz w:val="22"/>
          <w:szCs w:val="22"/>
        </w:rPr>
        <w:t>：平均誤差公分、</w:t>
      </w:r>
      <w:r w:rsidR="0095208D" w:rsidRPr="000C40F1">
        <w:rPr>
          <w:rFonts w:eastAsia="標楷體" w:hint="eastAsia"/>
          <w:b/>
          <w:sz w:val="22"/>
          <w:szCs w:val="22"/>
        </w:rPr>
        <w:t>誤差在</w:t>
      </w:r>
      <w:r w:rsidR="0095208D" w:rsidRPr="000C40F1">
        <w:rPr>
          <w:rFonts w:eastAsia="標楷體"/>
          <w:b/>
          <w:sz w:val="22"/>
          <w:szCs w:val="22"/>
        </w:rPr>
        <w:t>0.5</w:t>
      </w:r>
      <w:r w:rsidR="0095208D" w:rsidRPr="000C40F1">
        <w:rPr>
          <w:rFonts w:eastAsia="標楷體" w:hint="eastAsia"/>
          <w:b/>
          <w:sz w:val="22"/>
          <w:szCs w:val="22"/>
        </w:rPr>
        <w:t>公分內準確率、誤差在</w:t>
      </w:r>
      <w:r w:rsidR="0095208D" w:rsidRPr="000C40F1">
        <w:rPr>
          <w:rFonts w:eastAsia="標楷體"/>
          <w:b/>
          <w:sz w:val="22"/>
          <w:szCs w:val="22"/>
        </w:rPr>
        <w:t>1.0</w:t>
      </w:r>
      <w:r w:rsidR="0095208D" w:rsidRPr="000C40F1">
        <w:rPr>
          <w:rFonts w:eastAsia="標楷體" w:hint="eastAsia"/>
          <w:b/>
          <w:sz w:val="22"/>
          <w:szCs w:val="22"/>
        </w:rPr>
        <w:t>公分內準確率</w:t>
      </w:r>
      <w:r w:rsidR="002F2145">
        <w:rPr>
          <w:rFonts w:eastAsia="標楷體" w:hint="eastAsia"/>
          <w:b/>
          <w:sz w:val="22"/>
          <w:szCs w:val="22"/>
        </w:rPr>
        <w:t>用於</w:t>
      </w:r>
      <w:r w:rsidR="00100F11" w:rsidRPr="000C40F1">
        <w:rPr>
          <w:rFonts w:eastAsia="標楷體" w:hint="eastAsia"/>
          <w:b/>
          <w:sz w:val="22"/>
          <w:szCs w:val="22"/>
        </w:rPr>
        <w:t>評估</w:t>
      </w:r>
      <w:r w:rsidR="00780803" w:rsidRPr="000C40F1">
        <w:rPr>
          <w:rFonts w:eastAsia="標楷體" w:hint="eastAsia"/>
          <w:b/>
          <w:sz w:val="22"/>
          <w:szCs w:val="22"/>
        </w:rPr>
        <w:t>模型</w:t>
      </w:r>
      <w:r w:rsidRPr="000C40F1">
        <w:rPr>
          <w:rFonts w:eastAsia="標楷體" w:hint="eastAsia"/>
          <w:sz w:val="22"/>
          <w:szCs w:val="22"/>
        </w:rPr>
        <w:t>。</w:t>
      </w:r>
    </w:p>
    <w:tbl>
      <w:tblPr>
        <w:tblStyle w:val="ad"/>
        <w:tblW w:w="9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2"/>
      </w:tblGrid>
      <w:tr w:rsidR="0013312F" w:rsidRPr="002B1048" w14:paraId="0FBA7BD2" w14:textId="77777777" w:rsidTr="000A7876">
        <w:trPr>
          <w:trHeight w:val="790"/>
        </w:trPr>
        <w:tc>
          <w:tcPr>
            <w:tcW w:w="9752" w:type="dxa"/>
            <w:vAlign w:val="center"/>
          </w:tcPr>
          <w:p w14:paraId="1C5194D8" w14:textId="76665ED7" w:rsidR="0013312F" w:rsidRDefault="0013312F" w:rsidP="000A7876">
            <w:pPr>
              <w:jc w:val="center"/>
              <w:rPr>
                <w:rFonts w:eastAsia="標楷體"/>
                <w:color w:val="000000" w:themeColor="text1"/>
                <w:lang w:val="en-TT"/>
              </w:rPr>
            </w:pPr>
          </w:p>
          <w:p w14:paraId="00C7E575" w14:textId="77777777" w:rsidR="0013312F" w:rsidRPr="000A7876" w:rsidRDefault="0013312F" w:rsidP="000A7876">
            <w:pPr>
              <w:jc w:val="center"/>
              <w:rPr>
                <w:rFonts w:eastAsia="標楷體" w:cs="標楷體"/>
                <w:bCs/>
                <w:color w:val="000000" w:themeColor="text1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標楷體" w:hAnsi="Cambria Math" w:cs="標楷體" w:hint="eastAsia"/>
                    <w:color w:val="000000" w:themeColor="text1"/>
                    <w:sz w:val="20"/>
                    <w:szCs w:val="20"/>
                    <w:lang w:val="en-TT"/>
                  </w:rPr>
                  <m:t>平均誤差公分</m:t>
                </m:r>
                <m:r>
                  <w:rPr>
                    <w:rFonts w:ascii="Cambria Math" w:eastAsia="標楷體" w:hAnsi="Cambria Math" w:cs="標楷體" w:hint="eastAsia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 w:hint="eastAsia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標楷體" w:hAnsi="Cambria Math" w:hint="eastAsia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標楷體"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標楷體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標楷體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標楷體"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標楷體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標楷體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</w:tr>
    </w:tbl>
    <w:p w14:paraId="002CD141" w14:textId="75FABE79" w:rsidR="0013312F" w:rsidRDefault="0013312F" w:rsidP="0013312F">
      <w:pPr>
        <w:spacing w:line="360" w:lineRule="exact"/>
        <w:ind w:left="851"/>
        <w:rPr>
          <w:rFonts w:eastAsia="標楷體"/>
          <w:sz w:val="22"/>
          <w:szCs w:val="22"/>
        </w:rPr>
      </w:pPr>
    </w:p>
    <w:tbl>
      <w:tblPr>
        <w:tblStyle w:val="ad"/>
        <w:tblW w:w="976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13312F" w:rsidRPr="002B1048" w14:paraId="6F95B8CC" w14:textId="77777777" w:rsidTr="000A7876">
        <w:trPr>
          <w:trHeight w:val="324"/>
        </w:trPr>
        <w:tc>
          <w:tcPr>
            <w:tcW w:w="9769" w:type="dxa"/>
            <w:vAlign w:val="center"/>
          </w:tcPr>
          <w:p w14:paraId="52645ECD" w14:textId="77777777" w:rsidR="0013312F" w:rsidRPr="000A7876" w:rsidRDefault="0013312F" w:rsidP="000A7876">
            <w:pPr>
              <w:jc w:val="center"/>
              <w:rPr>
                <w:rFonts w:eastAsia="標楷體" w:cs="標楷體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標楷體" w:hint="eastAsia"/>
                    <w:sz w:val="20"/>
                    <w:szCs w:val="20"/>
                    <w:lang w:val="en-TT"/>
                  </w:rPr>
                  <m:t>誤差在</m:t>
                </m:r>
                <m:r>
                  <m:rPr>
                    <m:sty m:val="p"/>
                  </m:rPr>
                  <w:rPr>
                    <w:rFonts w:ascii="Cambria Math" w:eastAsia="標楷體" w:hAnsi="Cambria Math" w:cs="標楷體" w:hint="eastAsia"/>
                    <w:sz w:val="20"/>
                    <w:szCs w:val="20"/>
                    <w:lang w:val="en-TT"/>
                  </w:rPr>
                  <m:t>0.5</m:t>
                </m:r>
                <m:r>
                  <m:rPr>
                    <m:sty m:val="p"/>
                  </m:rPr>
                  <w:rPr>
                    <w:rFonts w:ascii="Cambria Math" w:eastAsia="標楷體" w:hAnsi="Cambria Math" w:cs="標楷體"/>
                    <w:sz w:val="20"/>
                    <w:szCs w:val="20"/>
                    <w:lang w:val="en-TT"/>
                  </w:rPr>
                  <m:t>cm</m:t>
                </m:r>
                <m:r>
                  <m:rPr>
                    <m:sty m:val="p"/>
                  </m:rPr>
                  <w:rPr>
                    <w:rFonts w:ascii="Cambria Math" w:eastAsia="標楷體" w:hAnsi="Cambria Math" w:cs="標楷體" w:hint="eastAsia"/>
                    <w:sz w:val="20"/>
                    <w:szCs w:val="20"/>
                    <w:lang w:val="en-TT"/>
                  </w:rPr>
                  <m:t>內準確率</m:t>
                </m:r>
                <m:r>
                  <w:rPr>
                    <w:rFonts w:ascii="Cambria Math" w:eastAsia="標楷體" w:hAnsi="Cambria Math" w:cs="標楷體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K</m:t>
                    </m:r>
                  </m:den>
                </m:f>
                <m:r>
                  <w:rPr>
                    <w:rFonts w:ascii="Cambria Math" w:eastAsia="標楷體" w:hAnsi="Cambria Math" w:cs="MS Gothic"/>
                    <w:sz w:val="20"/>
                    <w:szCs w:val="20"/>
                  </w:rPr>
                  <m:t>*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 w:hint="eastAsia"/>
                            <w:sz w:val="20"/>
                            <w:szCs w:val="20"/>
                          </w:rPr>
                          <m:t>0.5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標楷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標楷體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標楷體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標楷體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標楷體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標楷體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標楷體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標楷體"/>
                            <w:sz w:val="20"/>
                            <w:szCs w:val="20"/>
                          </w:rPr>
                          <m:t>≤P/2</m:t>
                        </m:r>
                      </m:e>
                    </m:d>
                  </m:e>
                </m:nary>
                <m:r>
                  <w:rPr>
                    <w:rFonts w:ascii="Cambria Math" w:eastAsia="標楷體" w:hAnsi="Cambria Math" w:cs="MS Gothic"/>
                    <w:sz w:val="20"/>
                    <w:szCs w:val="20"/>
                  </w:rPr>
                  <m:t>*100%</m:t>
                </m:r>
              </m:oMath>
            </m:oMathPara>
          </w:p>
        </w:tc>
      </w:tr>
    </w:tbl>
    <w:p w14:paraId="5DDF643E" w14:textId="4C8D8336" w:rsidR="0013312F" w:rsidRDefault="0013312F" w:rsidP="0013312F">
      <w:pPr>
        <w:spacing w:line="360" w:lineRule="exact"/>
        <w:rPr>
          <w:rFonts w:eastAsia="標楷體"/>
          <w:sz w:val="22"/>
          <w:szCs w:val="22"/>
        </w:rPr>
      </w:pPr>
      <w:r>
        <w:rPr>
          <w:rFonts w:eastAsia="標楷體"/>
          <w:sz w:val="22"/>
          <w:szCs w:val="22"/>
        </w:rPr>
        <w:tab/>
      </w:r>
      <w:r>
        <w:rPr>
          <w:rFonts w:eastAsia="標楷體"/>
          <w:sz w:val="22"/>
          <w:szCs w:val="22"/>
        </w:rPr>
        <w:tab/>
      </w:r>
    </w:p>
    <w:tbl>
      <w:tblPr>
        <w:tblStyle w:val="ad"/>
        <w:tblW w:w="976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2"/>
      </w:tblGrid>
      <w:tr w:rsidR="0013312F" w:rsidRPr="002B1048" w14:paraId="67F04285" w14:textId="77777777" w:rsidTr="000A7876">
        <w:trPr>
          <w:trHeight w:val="549"/>
        </w:trPr>
        <w:tc>
          <w:tcPr>
            <w:tcW w:w="9762" w:type="dxa"/>
            <w:vAlign w:val="center"/>
          </w:tcPr>
          <w:p w14:paraId="5E157B5C" w14:textId="77777777" w:rsidR="0013312F" w:rsidRPr="003E304A" w:rsidRDefault="0013312F" w:rsidP="000A7876">
            <w:pPr>
              <w:jc w:val="center"/>
              <w:rPr>
                <w:rFonts w:eastAsia="標楷體" w:cs="標楷體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標楷體" w:hint="eastAsia"/>
                    <w:sz w:val="20"/>
                    <w:szCs w:val="20"/>
                    <w:lang w:val="en-TT"/>
                  </w:rPr>
                  <m:t>誤差在</m:t>
                </m:r>
                <m:r>
                  <m:rPr>
                    <m:sty m:val="p"/>
                  </m:rPr>
                  <w:rPr>
                    <w:rFonts w:ascii="Cambria Math" w:eastAsia="標楷體" w:hAnsi="Cambria Math" w:cs="標楷體"/>
                    <w:sz w:val="20"/>
                    <w:szCs w:val="20"/>
                    <w:lang w:val="en-T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標楷體" w:hint="eastAsia"/>
                    <w:sz w:val="20"/>
                    <w:szCs w:val="20"/>
                    <w:lang w:val="en-TT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標楷體" w:hAnsi="Cambria Math" w:cs="標楷體"/>
                    <w:sz w:val="20"/>
                    <w:szCs w:val="20"/>
                    <w:lang w:val="en-TT"/>
                  </w:rPr>
                  <m:t>0cm</m:t>
                </m:r>
                <m:r>
                  <m:rPr>
                    <m:sty m:val="p"/>
                  </m:rPr>
                  <w:rPr>
                    <w:rFonts w:ascii="Cambria Math" w:eastAsia="標楷體" w:hAnsi="Cambria Math" w:cs="標楷體" w:hint="eastAsia"/>
                    <w:sz w:val="20"/>
                    <w:szCs w:val="20"/>
                    <w:lang w:val="en-TT"/>
                  </w:rPr>
                  <m:t>內準確率</m:t>
                </m:r>
                <m:r>
                  <w:rPr>
                    <w:rFonts w:ascii="Cambria Math" w:eastAsia="標楷體" w:hAnsi="Cambria Math" w:cs="標楷體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K</m:t>
                    </m:r>
                  </m:den>
                </m:f>
                <m:r>
                  <w:rPr>
                    <w:rFonts w:ascii="Cambria Math" w:eastAsia="標楷體" w:hAnsi="Cambria Math" w:cs="MS Gothic"/>
                    <w:sz w:val="20"/>
                    <w:szCs w:val="20"/>
                  </w:rPr>
                  <m:t>*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標楷體" w:hAnsi="Cambria Math" w:hint="eastAsia"/>
                            <w:sz w:val="20"/>
                            <w:szCs w:val="20"/>
                          </w:rPr>
                          <m:t>0.5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標楷體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標楷體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標楷體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標楷體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標楷體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標楷體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標楷體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 w:cs="標楷體"/>
                            <w:sz w:val="20"/>
                            <w:szCs w:val="20"/>
                          </w:rPr>
                          <m:t>≤P</m:t>
                        </m:r>
                      </m:e>
                    </m:d>
                  </m:e>
                </m:nary>
                <m:r>
                  <w:rPr>
                    <w:rFonts w:ascii="Cambria Math" w:eastAsia="標楷體" w:hAnsi="Cambria Math" w:cs="MS Gothic"/>
                    <w:sz w:val="20"/>
                    <w:szCs w:val="20"/>
                  </w:rPr>
                  <m:t>*100%</m:t>
                </m:r>
              </m:oMath>
            </m:oMathPara>
          </w:p>
          <w:p w14:paraId="792A5448" w14:textId="762A6576" w:rsidR="0013312F" w:rsidRPr="000A7876" w:rsidRDefault="0013312F" w:rsidP="000A7876">
            <w:pPr>
              <w:jc w:val="center"/>
              <w:rPr>
                <w:rFonts w:eastAsia="標楷體" w:cs="標楷體"/>
                <w:sz w:val="20"/>
                <w:szCs w:val="20"/>
              </w:rPr>
            </w:pPr>
          </w:p>
        </w:tc>
      </w:tr>
    </w:tbl>
    <w:p w14:paraId="3C89C730" w14:textId="72F887AA" w:rsidR="00237309" w:rsidRPr="000C40F1" w:rsidRDefault="00E04058" w:rsidP="004D221D">
      <w:pPr>
        <w:numPr>
          <w:ilvl w:val="2"/>
          <w:numId w:val="5"/>
        </w:numPr>
        <w:spacing w:line="360" w:lineRule="exact"/>
        <w:ind w:left="851" w:hanging="284"/>
        <w:rPr>
          <w:rFonts w:eastAsia="標楷體"/>
          <w:sz w:val="22"/>
          <w:szCs w:val="22"/>
        </w:rPr>
      </w:pPr>
      <m:oMath>
        <m:sSub>
          <m:sSubPr>
            <m:ctrlPr>
              <w:rPr>
                <w:rFonts w:ascii="Cambria Math" w:eastAsia="標楷體" w:hAnsi="Cambria Math" w:cs="標楷體"/>
                <w:b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="標楷體" w:hAnsi="Cambria Math" w:cs="標楷體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標楷體" w:hAnsi="Cambria Math" w:cs="標楷體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="003E304A" w:rsidRPr="000C40F1">
        <w:rPr>
          <w:rFonts w:eastAsia="標楷體" w:cs="標楷體" w:hint="eastAsia"/>
          <w:bCs/>
          <w:color w:val="000000" w:themeColor="text1"/>
          <w:sz w:val="22"/>
          <w:szCs w:val="22"/>
        </w:rPr>
        <w:t>為分割氣管內管端點的</w:t>
      </w:r>
      <w:r w:rsidR="003E304A" w:rsidRPr="000C40F1">
        <w:rPr>
          <w:rFonts w:eastAsia="標楷體" w:cs="標楷體"/>
          <w:bCs/>
          <w:color w:val="000000" w:themeColor="text1"/>
          <w:sz w:val="22"/>
          <w:szCs w:val="22"/>
        </w:rPr>
        <w:t>y</w:t>
      </w:r>
      <w:r w:rsidR="001118D6" w:rsidRPr="001118D6">
        <w:rPr>
          <w:rFonts w:eastAsia="標楷體" w:cs="標楷體" w:hint="eastAsia"/>
          <w:bCs/>
          <w:color w:val="000000" w:themeColor="text1"/>
          <w:sz w:val="22"/>
          <w:szCs w:val="22"/>
        </w:rPr>
        <w:t>座標，</w:t>
      </w:r>
      <m:oMath>
        <m:sSub>
          <m:sSubPr>
            <m:ctrlPr>
              <w:rPr>
                <w:rFonts w:ascii="Cambria Math" w:eastAsia="標楷體" w:hAnsi="Cambria Math" w:cs="標楷體"/>
                <w:bCs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="標楷體" w:hAnsi="Cambria Math" w:cs="標楷體"/>
                <w:color w:val="000000" w:themeColor="text1"/>
                <w:sz w:val="22"/>
                <w:szCs w:val="22"/>
              </w:rPr>
              <m:t>G</m:t>
            </m:r>
          </m:e>
          <m:sub>
            <m:r>
              <w:rPr>
                <w:rFonts w:ascii="Cambria Math" w:eastAsia="標楷體" w:hAnsi="Cambria Math" w:cs="標楷體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="003E304A" w:rsidRPr="000C40F1">
        <w:rPr>
          <w:rFonts w:eastAsia="標楷體" w:cs="標楷體" w:hint="eastAsia"/>
          <w:bCs/>
          <w:color w:val="000000" w:themeColor="text1"/>
          <w:sz w:val="22"/>
          <w:szCs w:val="22"/>
        </w:rPr>
        <w:t>為實際氣管內管端點的</w:t>
      </w:r>
      <w:r w:rsidR="003E304A" w:rsidRPr="000C40F1">
        <w:rPr>
          <w:rFonts w:eastAsia="標楷體" w:cs="標楷體"/>
          <w:bCs/>
          <w:color w:val="000000" w:themeColor="text1"/>
          <w:sz w:val="22"/>
          <w:szCs w:val="22"/>
        </w:rPr>
        <w:t>y</w:t>
      </w:r>
      <w:r w:rsidR="003E304A" w:rsidRPr="000C40F1">
        <w:rPr>
          <w:rFonts w:eastAsia="標楷體" w:cs="標楷體" w:hint="eastAsia"/>
          <w:bCs/>
          <w:color w:val="000000" w:themeColor="text1"/>
          <w:sz w:val="22"/>
          <w:szCs w:val="22"/>
        </w:rPr>
        <w:t>座標。</w:t>
      </w:r>
      <w:r w:rsidR="003E304A" w:rsidRPr="000C40F1">
        <w:rPr>
          <w:rFonts w:eastAsia="標楷體" w:cs="標楷體"/>
          <w:bCs/>
          <w:i/>
          <w:color w:val="000000" w:themeColor="text1"/>
          <w:sz w:val="22"/>
          <w:szCs w:val="22"/>
        </w:rPr>
        <w:t>P</w:t>
      </w:r>
      <w:r w:rsidR="003E304A" w:rsidRPr="000C40F1">
        <w:rPr>
          <w:rFonts w:eastAsia="標楷體" w:cs="標楷體" w:hint="eastAsia"/>
          <w:bCs/>
          <w:color w:val="000000" w:themeColor="text1"/>
          <w:sz w:val="22"/>
          <w:szCs w:val="22"/>
        </w:rPr>
        <w:t>為</w:t>
      </w:r>
      <w:r w:rsidR="003E304A" w:rsidRPr="000C40F1">
        <w:rPr>
          <w:rFonts w:eastAsia="標楷體" w:cs="標楷體"/>
          <w:bCs/>
          <w:color w:val="000000" w:themeColor="text1"/>
          <w:sz w:val="22"/>
          <w:szCs w:val="22"/>
        </w:rPr>
        <w:t>1</w:t>
      </w:r>
      <w:r w:rsidR="003E304A" w:rsidRPr="000C40F1">
        <w:rPr>
          <w:rFonts w:eastAsia="標楷體" w:cs="標楷體" w:hint="eastAsia"/>
          <w:bCs/>
          <w:color w:val="000000" w:themeColor="text1"/>
          <w:sz w:val="22"/>
          <w:szCs w:val="22"/>
        </w:rPr>
        <w:t>公分在圖像轉換為</w:t>
      </w:r>
      <w:r w:rsidR="003E304A" w:rsidRPr="000C40F1">
        <w:rPr>
          <w:rFonts w:eastAsia="標楷體" w:cs="標楷體"/>
          <w:bCs/>
          <w:color w:val="000000" w:themeColor="text1"/>
          <w:sz w:val="22"/>
          <w:szCs w:val="22"/>
        </w:rPr>
        <w:t>pixel</w:t>
      </w:r>
      <w:r w:rsidR="003E304A" w:rsidRPr="000C40F1">
        <w:rPr>
          <w:rFonts w:eastAsia="標楷體" w:cs="標楷體" w:hint="eastAsia"/>
          <w:bCs/>
          <w:color w:val="000000" w:themeColor="text1"/>
          <w:sz w:val="22"/>
          <w:szCs w:val="22"/>
        </w:rPr>
        <w:t>數，</w:t>
      </w:r>
      <w:r w:rsidR="003E304A" w:rsidRPr="000C40F1">
        <w:rPr>
          <w:rFonts w:eastAsia="標楷體" w:cs="標楷體"/>
          <w:bCs/>
          <w:i/>
          <w:color w:val="000000" w:themeColor="text1"/>
          <w:sz w:val="22"/>
          <w:szCs w:val="22"/>
        </w:rPr>
        <w:t>K</w:t>
      </w:r>
      <w:r w:rsidR="003E304A" w:rsidRPr="000C40F1">
        <w:rPr>
          <w:rFonts w:eastAsia="標楷體" w:cs="標楷體" w:hint="eastAsia"/>
          <w:bCs/>
          <w:color w:val="000000" w:themeColor="text1"/>
          <w:sz w:val="22"/>
          <w:szCs w:val="22"/>
        </w:rPr>
        <w:t>代表測試資料集的圖片數量，</w:t>
      </w:r>
      <w:r w:rsidR="003E304A" w:rsidRPr="000C40F1">
        <w:rPr>
          <w:rFonts w:eastAsia="標楷體" w:cs="標楷體" w:hint="eastAsia"/>
          <w:b/>
          <w:bCs/>
          <w:color w:val="FF0000"/>
          <w:sz w:val="22"/>
          <w:szCs w:val="22"/>
        </w:rPr>
        <w:t>在此研究情境下，將每</w:t>
      </w:r>
      <w:r w:rsidR="003E304A" w:rsidRPr="000C40F1">
        <w:rPr>
          <w:rFonts w:eastAsia="標楷體" w:cs="標楷體"/>
          <w:b/>
          <w:bCs/>
          <w:color w:val="FF0000"/>
          <w:sz w:val="22"/>
          <w:szCs w:val="22"/>
        </w:rPr>
        <w:t>72 pixel</w:t>
      </w:r>
      <w:r w:rsidR="003E304A" w:rsidRPr="000C40F1">
        <w:rPr>
          <w:rFonts w:eastAsia="標楷體" w:cs="標楷體" w:hint="eastAsia"/>
          <w:b/>
          <w:bCs/>
          <w:color w:val="FF0000"/>
          <w:sz w:val="22"/>
          <w:szCs w:val="22"/>
        </w:rPr>
        <w:t>轉換為</w:t>
      </w:r>
      <w:r w:rsidR="003E304A" w:rsidRPr="000C40F1">
        <w:rPr>
          <w:rFonts w:eastAsia="標楷體" w:cs="標楷體"/>
          <w:b/>
          <w:bCs/>
          <w:color w:val="FF0000"/>
          <w:sz w:val="22"/>
          <w:szCs w:val="22"/>
        </w:rPr>
        <w:t>1</w:t>
      </w:r>
      <w:r w:rsidR="003E304A" w:rsidRPr="000C40F1">
        <w:rPr>
          <w:rFonts w:eastAsia="標楷體" w:cs="標楷體" w:hint="eastAsia"/>
          <w:b/>
          <w:bCs/>
          <w:color w:val="FF0000"/>
          <w:sz w:val="22"/>
          <w:szCs w:val="22"/>
        </w:rPr>
        <w:t>公分</w:t>
      </w:r>
      <w:r w:rsidR="003E304A" w:rsidRPr="000C40F1">
        <w:rPr>
          <w:rFonts w:eastAsia="標楷體" w:cs="標楷體" w:hint="eastAsia"/>
          <w:bCs/>
          <w:color w:val="000000" w:themeColor="text1"/>
          <w:sz w:val="22"/>
          <w:szCs w:val="22"/>
        </w:rPr>
        <w:t>。</w:t>
      </w:r>
    </w:p>
    <w:p w14:paraId="4296B1AE" w14:textId="77777777" w:rsidR="00035D90" w:rsidRPr="000C40F1" w:rsidRDefault="00035D90" w:rsidP="00035D90">
      <w:pPr>
        <w:numPr>
          <w:ilvl w:val="2"/>
          <w:numId w:val="5"/>
        </w:numPr>
        <w:spacing w:line="360" w:lineRule="exact"/>
        <w:ind w:left="851" w:hanging="284"/>
        <w:rPr>
          <w:rFonts w:eastAsia="標楷體"/>
          <w:sz w:val="22"/>
          <w:szCs w:val="22"/>
        </w:rPr>
      </w:pPr>
      <w:r w:rsidRPr="000C40F1">
        <w:rPr>
          <w:rFonts w:eastAsia="標楷體" w:hint="eastAsia"/>
          <w:sz w:val="22"/>
          <w:szCs w:val="22"/>
        </w:rPr>
        <w:t>流程實驗需</w:t>
      </w:r>
      <w:r w:rsidR="00445B7F" w:rsidRPr="000C40F1">
        <w:rPr>
          <w:rFonts w:eastAsia="標楷體" w:hint="eastAsia"/>
          <w:sz w:val="22"/>
          <w:szCs w:val="22"/>
        </w:rPr>
        <w:t>進行</w:t>
      </w:r>
      <w:r w:rsidRPr="000C40F1">
        <w:rPr>
          <w:rFonts w:eastAsia="標楷體" w:hint="eastAsia"/>
          <w:sz w:val="22"/>
          <w:szCs w:val="22"/>
        </w:rPr>
        <w:t>以下架構：</w:t>
      </w:r>
    </w:p>
    <w:p w14:paraId="61F15D7D" w14:textId="0E27FEF6" w:rsidR="006B2E2F" w:rsidRPr="000C40F1" w:rsidRDefault="00D25B95" w:rsidP="00DD6F5D">
      <w:pPr>
        <w:numPr>
          <w:ilvl w:val="2"/>
          <w:numId w:val="11"/>
        </w:numPr>
        <w:spacing w:line="360" w:lineRule="exact"/>
        <w:ind w:left="1134" w:hanging="283"/>
        <w:rPr>
          <w:rFonts w:eastAsia="標楷體"/>
          <w:sz w:val="22"/>
          <w:szCs w:val="22"/>
        </w:rPr>
      </w:pPr>
      <w:r w:rsidRPr="000C40F1">
        <w:rPr>
          <w:rFonts w:eastAsia="標楷體" w:hint="eastAsia"/>
          <w:sz w:val="22"/>
          <w:szCs w:val="22"/>
        </w:rPr>
        <w:t>說明進行何種資料前置處理</w:t>
      </w:r>
      <w:r w:rsidR="008A7484" w:rsidRPr="000C40F1">
        <w:rPr>
          <w:rFonts w:eastAsia="標楷體" w:hint="eastAsia"/>
          <w:sz w:val="22"/>
          <w:szCs w:val="22"/>
        </w:rPr>
        <w:t>？</w:t>
      </w:r>
    </w:p>
    <w:p w14:paraId="55A0E832" w14:textId="5DEA0F22" w:rsidR="00445B7F" w:rsidRPr="000C40F1" w:rsidRDefault="007A4733" w:rsidP="00DD6F5D">
      <w:pPr>
        <w:numPr>
          <w:ilvl w:val="2"/>
          <w:numId w:val="11"/>
        </w:numPr>
        <w:spacing w:line="360" w:lineRule="exact"/>
        <w:ind w:left="1134" w:hanging="283"/>
        <w:rPr>
          <w:rFonts w:eastAsia="標楷體"/>
          <w:sz w:val="22"/>
          <w:szCs w:val="22"/>
        </w:rPr>
      </w:pPr>
      <w:r w:rsidRPr="000C40F1">
        <w:rPr>
          <w:rFonts w:eastAsia="標楷體" w:hint="eastAsia"/>
          <w:sz w:val="22"/>
          <w:szCs w:val="22"/>
        </w:rPr>
        <w:t>說明</w:t>
      </w:r>
      <w:r w:rsidR="00D25B95" w:rsidRPr="000C40F1">
        <w:rPr>
          <w:rFonts w:eastAsia="標楷體" w:hint="eastAsia"/>
          <w:sz w:val="22"/>
          <w:szCs w:val="22"/>
        </w:rPr>
        <w:t>網路的架構</w:t>
      </w:r>
      <w:r w:rsidR="00445B7F" w:rsidRPr="000C40F1">
        <w:rPr>
          <w:rFonts w:eastAsia="標楷體" w:hint="eastAsia"/>
          <w:sz w:val="22"/>
          <w:szCs w:val="22"/>
        </w:rPr>
        <w:t>設置與介紹</w:t>
      </w:r>
      <w:r w:rsidR="00D25B95" w:rsidRPr="000C40F1">
        <w:rPr>
          <w:rFonts w:eastAsia="標楷體" w:hint="eastAsia"/>
          <w:sz w:val="22"/>
          <w:szCs w:val="22"/>
        </w:rPr>
        <w:t>：</w:t>
      </w:r>
      <w:r w:rsidR="00367160" w:rsidRPr="000C40F1">
        <w:rPr>
          <w:rFonts w:eastAsia="標楷體"/>
          <w:sz w:val="22"/>
          <w:szCs w:val="22"/>
        </w:rPr>
        <w:t xml:space="preserve">model structure, </w:t>
      </w:r>
      <w:r w:rsidR="003F5800" w:rsidRPr="000C40F1">
        <w:rPr>
          <w:rFonts w:eastAsia="標楷體"/>
          <w:sz w:val="22"/>
          <w:szCs w:val="22"/>
        </w:rPr>
        <w:t xml:space="preserve">number and </w:t>
      </w:r>
      <w:r w:rsidR="00367160" w:rsidRPr="000C40F1">
        <w:rPr>
          <w:rFonts w:eastAsia="標楷體"/>
          <w:sz w:val="22"/>
          <w:szCs w:val="22"/>
        </w:rPr>
        <w:t>size</w:t>
      </w:r>
      <w:r w:rsidR="00E70933" w:rsidRPr="000C40F1">
        <w:rPr>
          <w:rFonts w:eastAsia="標楷體"/>
          <w:sz w:val="22"/>
          <w:szCs w:val="22"/>
        </w:rPr>
        <w:t xml:space="preserve"> of </w:t>
      </w:r>
      <w:r w:rsidR="003F5800" w:rsidRPr="000C40F1">
        <w:rPr>
          <w:rFonts w:eastAsia="標楷體"/>
          <w:sz w:val="22"/>
          <w:szCs w:val="22"/>
        </w:rPr>
        <w:t>f</w:t>
      </w:r>
      <w:r w:rsidR="00367160" w:rsidRPr="000C40F1">
        <w:rPr>
          <w:rFonts w:eastAsia="標楷體"/>
          <w:sz w:val="22"/>
          <w:szCs w:val="22"/>
        </w:rPr>
        <w:t>eature map</w:t>
      </w:r>
      <w:r w:rsidR="003F5800" w:rsidRPr="000C40F1">
        <w:rPr>
          <w:rFonts w:eastAsia="標楷體"/>
          <w:sz w:val="22"/>
          <w:szCs w:val="22"/>
        </w:rPr>
        <w:t>s</w:t>
      </w:r>
      <w:r w:rsidR="00E70933" w:rsidRPr="000C40F1">
        <w:rPr>
          <w:rFonts w:eastAsia="標楷體"/>
          <w:sz w:val="22"/>
          <w:szCs w:val="22"/>
        </w:rPr>
        <w:t xml:space="preserve">, </w:t>
      </w:r>
      <w:r w:rsidR="003F5800" w:rsidRPr="000C40F1">
        <w:rPr>
          <w:rFonts w:eastAsia="標楷體"/>
          <w:sz w:val="22"/>
          <w:szCs w:val="22"/>
        </w:rPr>
        <w:t xml:space="preserve">number and </w:t>
      </w:r>
      <w:r w:rsidR="00367160" w:rsidRPr="000C40F1">
        <w:rPr>
          <w:rFonts w:eastAsia="標楷體"/>
          <w:sz w:val="22"/>
          <w:szCs w:val="22"/>
        </w:rPr>
        <w:t>size of kernel</w:t>
      </w:r>
      <w:r w:rsidR="003F5800" w:rsidRPr="000C40F1">
        <w:rPr>
          <w:rFonts w:eastAsia="標楷體"/>
          <w:sz w:val="22"/>
          <w:szCs w:val="22"/>
        </w:rPr>
        <w:t>s</w:t>
      </w:r>
      <w:r w:rsidR="00E70933" w:rsidRPr="000C40F1">
        <w:rPr>
          <w:rFonts w:eastAsia="標楷體"/>
          <w:sz w:val="22"/>
          <w:szCs w:val="22"/>
        </w:rPr>
        <w:t>,</w:t>
      </w:r>
      <w:r w:rsidR="00367160" w:rsidRPr="000C40F1">
        <w:rPr>
          <w:rFonts w:eastAsia="標楷體"/>
        </w:rPr>
        <w:t xml:space="preserve"> </w:t>
      </w:r>
      <w:r w:rsidR="00367160" w:rsidRPr="000C40F1">
        <w:rPr>
          <w:rFonts w:eastAsia="標楷體"/>
          <w:sz w:val="22"/>
          <w:szCs w:val="22"/>
        </w:rPr>
        <w:t>stride</w:t>
      </w:r>
      <w:r w:rsidR="00BE5169">
        <w:rPr>
          <w:rFonts w:eastAsia="標楷體" w:hint="eastAsia"/>
          <w:sz w:val="22"/>
          <w:szCs w:val="22"/>
        </w:rPr>
        <w:t>,</w:t>
      </w:r>
      <w:r w:rsidR="00BE5169">
        <w:rPr>
          <w:rFonts w:eastAsia="標楷體"/>
          <w:sz w:val="22"/>
          <w:szCs w:val="22"/>
        </w:rPr>
        <w:t xml:space="preserve"> loss function </w:t>
      </w:r>
      <w:r w:rsidR="00367160" w:rsidRPr="000C40F1">
        <w:rPr>
          <w:rFonts w:eastAsia="標楷體"/>
          <w:sz w:val="22"/>
          <w:szCs w:val="22"/>
        </w:rPr>
        <w:t>,</w:t>
      </w:r>
      <w:r w:rsidR="00E70933" w:rsidRPr="000C40F1">
        <w:rPr>
          <w:rFonts w:eastAsia="標楷體"/>
          <w:sz w:val="22"/>
          <w:szCs w:val="22"/>
        </w:rPr>
        <w:t xml:space="preserve"> activation function, optimizer, batch size, epoch, etc</w:t>
      </w:r>
      <w:r w:rsidR="00035D90" w:rsidRPr="000C40F1">
        <w:rPr>
          <w:rFonts w:eastAsia="標楷體" w:hint="eastAsia"/>
          <w:sz w:val="22"/>
          <w:szCs w:val="22"/>
        </w:rPr>
        <w:t>。</w:t>
      </w:r>
    </w:p>
    <w:p w14:paraId="524454C3" w14:textId="6D089DF9" w:rsidR="00445B7F" w:rsidRPr="000C40F1" w:rsidRDefault="00445B7F" w:rsidP="00DD6F5D">
      <w:pPr>
        <w:numPr>
          <w:ilvl w:val="2"/>
          <w:numId w:val="11"/>
        </w:numPr>
        <w:spacing w:line="360" w:lineRule="exact"/>
        <w:ind w:left="1134" w:hanging="283"/>
        <w:rPr>
          <w:rFonts w:eastAsia="標楷體"/>
          <w:sz w:val="22"/>
          <w:szCs w:val="22"/>
        </w:rPr>
      </w:pPr>
      <w:r w:rsidRPr="000C40F1">
        <w:rPr>
          <w:rFonts w:eastAsia="標楷體" w:hint="eastAsia"/>
          <w:sz w:val="22"/>
          <w:szCs w:val="22"/>
        </w:rPr>
        <w:t>請試著比較不同的設置會</w:t>
      </w:r>
      <w:r w:rsidR="003F5800" w:rsidRPr="000C40F1">
        <w:rPr>
          <w:rFonts w:eastAsia="標楷體" w:hint="eastAsia"/>
          <w:sz w:val="22"/>
          <w:szCs w:val="22"/>
        </w:rPr>
        <w:t>造成</w:t>
      </w:r>
      <w:r w:rsidRPr="000C40F1">
        <w:rPr>
          <w:rFonts w:eastAsia="標楷體" w:hint="eastAsia"/>
          <w:sz w:val="22"/>
          <w:szCs w:val="22"/>
        </w:rPr>
        <w:t>什麼影響</w:t>
      </w:r>
      <w:r w:rsidRPr="000C40F1">
        <w:rPr>
          <w:rFonts w:eastAsia="標楷體"/>
          <w:sz w:val="22"/>
          <w:szCs w:val="22"/>
        </w:rPr>
        <w:t>? (</w:t>
      </w:r>
      <w:r w:rsidRPr="000C40F1">
        <w:rPr>
          <w:rFonts w:eastAsia="標楷體" w:hint="eastAsia"/>
          <w:sz w:val="22"/>
          <w:szCs w:val="22"/>
        </w:rPr>
        <w:t>例如</w:t>
      </w:r>
      <w:r w:rsidR="00E70933" w:rsidRPr="000C40F1">
        <w:rPr>
          <w:rFonts w:eastAsia="標楷體" w:hint="eastAsia"/>
          <w:sz w:val="22"/>
          <w:szCs w:val="22"/>
        </w:rPr>
        <w:t>，</w:t>
      </w:r>
      <w:r w:rsidR="006847C6" w:rsidRPr="000C40F1">
        <w:rPr>
          <w:rFonts w:eastAsia="標楷體" w:hint="eastAsia"/>
          <w:sz w:val="22"/>
          <w:szCs w:val="22"/>
        </w:rPr>
        <w:t>模型串接的方法</w:t>
      </w:r>
      <w:r w:rsidR="006B2E2F" w:rsidRPr="000C40F1">
        <w:rPr>
          <w:rFonts w:eastAsia="標楷體" w:hint="eastAsia"/>
          <w:sz w:val="22"/>
          <w:szCs w:val="22"/>
        </w:rPr>
        <w:t>、</w:t>
      </w:r>
      <w:r w:rsidR="006B2E2F" w:rsidRPr="000C40F1">
        <w:rPr>
          <w:rFonts w:eastAsia="標楷體"/>
          <w:sz w:val="22"/>
          <w:szCs w:val="22"/>
        </w:rPr>
        <w:t>Input</w:t>
      </w:r>
      <w:r w:rsidR="006B2E2F" w:rsidRPr="000C40F1">
        <w:rPr>
          <w:rFonts w:eastAsia="標楷體" w:hint="eastAsia"/>
          <w:sz w:val="22"/>
          <w:szCs w:val="22"/>
        </w:rPr>
        <w:t>的設置等</w:t>
      </w:r>
      <w:r w:rsidR="00E70933" w:rsidRPr="000C40F1">
        <w:rPr>
          <w:rFonts w:eastAsia="標楷體" w:hint="eastAsia"/>
          <w:sz w:val="22"/>
          <w:szCs w:val="22"/>
        </w:rPr>
        <w:t>，請自由發揮</w:t>
      </w:r>
      <w:r w:rsidRPr="000C40F1">
        <w:rPr>
          <w:rFonts w:eastAsia="標楷體" w:hint="eastAsia"/>
          <w:sz w:val="22"/>
          <w:szCs w:val="22"/>
        </w:rPr>
        <w:t>。</w:t>
      </w:r>
      <w:r w:rsidRPr="000C40F1">
        <w:rPr>
          <w:rFonts w:eastAsia="標楷體"/>
          <w:sz w:val="22"/>
          <w:szCs w:val="22"/>
        </w:rPr>
        <w:t>)</w:t>
      </w:r>
    </w:p>
    <w:p w14:paraId="7F2DC18D" w14:textId="038794F6" w:rsidR="00FC4673" w:rsidRPr="000C40F1" w:rsidRDefault="00010549" w:rsidP="00DD6F5D">
      <w:pPr>
        <w:numPr>
          <w:ilvl w:val="2"/>
          <w:numId w:val="11"/>
        </w:numPr>
        <w:spacing w:line="360" w:lineRule="exact"/>
        <w:ind w:left="1134" w:hanging="283"/>
        <w:rPr>
          <w:rFonts w:eastAsia="標楷體"/>
          <w:sz w:val="22"/>
          <w:szCs w:val="22"/>
        </w:rPr>
      </w:pPr>
      <w:r w:rsidRPr="000C40F1">
        <w:rPr>
          <w:rFonts w:eastAsia="標楷體" w:hint="eastAsia"/>
          <w:sz w:val="22"/>
          <w:szCs w:val="22"/>
        </w:rPr>
        <w:t>分別列出</w:t>
      </w:r>
      <w:r w:rsidR="0040298B">
        <w:rPr>
          <w:rFonts w:eastAsia="標楷體" w:hint="eastAsia"/>
          <w:sz w:val="22"/>
          <w:szCs w:val="22"/>
        </w:rPr>
        <w:t>5</w:t>
      </w:r>
      <w:r w:rsidR="0040298B">
        <w:rPr>
          <w:rFonts w:eastAsia="標楷體" w:hint="eastAsia"/>
          <w:sz w:val="22"/>
          <w:szCs w:val="22"/>
        </w:rPr>
        <w:t>個</w:t>
      </w:r>
      <w:r w:rsidR="0040298B">
        <w:rPr>
          <w:rFonts w:eastAsia="標楷體"/>
          <w:sz w:val="22"/>
          <w:szCs w:val="22"/>
        </w:rPr>
        <w:t>Fold</w:t>
      </w:r>
      <w:r w:rsidRPr="000C40F1">
        <w:rPr>
          <w:rFonts w:eastAsia="標楷體" w:hint="eastAsia"/>
          <w:sz w:val="22"/>
          <w:szCs w:val="22"/>
        </w:rPr>
        <w:t>訓練資料及測試資料的預測績效</w:t>
      </w:r>
      <w:r w:rsidR="00F2431A">
        <w:rPr>
          <w:rFonts w:eastAsia="標楷體" w:hint="eastAsia"/>
          <w:sz w:val="22"/>
          <w:szCs w:val="22"/>
        </w:rPr>
        <w:t>，以及</w:t>
      </w:r>
      <w:r w:rsidR="00F2431A">
        <w:rPr>
          <w:rFonts w:eastAsia="標楷體" w:hint="eastAsia"/>
          <w:sz w:val="22"/>
          <w:szCs w:val="22"/>
        </w:rPr>
        <w:t>5</w:t>
      </w:r>
      <w:r w:rsidR="00F2431A">
        <w:rPr>
          <w:rFonts w:eastAsia="標楷體" w:hint="eastAsia"/>
          <w:sz w:val="22"/>
          <w:szCs w:val="22"/>
        </w:rPr>
        <w:t>個</w:t>
      </w:r>
      <w:r w:rsidR="00F2431A">
        <w:rPr>
          <w:rFonts w:eastAsia="標楷體" w:hint="eastAsia"/>
          <w:sz w:val="22"/>
          <w:szCs w:val="22"/>
        </w:rPr>
        <w:t>Fold</w:t>
      </w:r>
      <w:r w:rsidR="00F2431A">
        <w:rPr>
          <w:rFonts w:eastAsia="標楷體" w:hint="eastAsia"/>
          <w:sz w:val="22"/>
          <w:szCs w:val="22"/>
        </w:rPr>
        <w:t>的平均績效</w:t>
      </w:r>
      <w:r w:rsidR="00445B7F" w:rsidRPr="000C40F1">
        <w:rPr>
          <w:rFonts w:eastAsia="標楷體" w:hint="eastAsia"/>
          <w:sz w:val="22"/>
          <w:szCs w:val="22"/>
        </w:rPr>
        <w:t>。</w:t>
      </w:r>
    </w:p>
    <w:p w14:paraId="49200B28" w14:textId="14339E0C" w:rsidR="00423696" w:rsidRDefault="00D40ADA" w:rsidP="000C40F1">
      <w:pPr>
        <w:pStyle w:val="Default"/>
        <w:numPr>
          <w:ilvl w:val="1"/>
          <w:numId w:val="11"/>
        </w:numPr>
        <w:spacing w:beforeLines="50" w:before="120" w:after="85"/>
        <w:ind w:left="568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視覺化</w:t>
      </w:r>
      <w:r w:rsidR="00423696">
        <w:rPr>
          <w:rFonts w:ascii="Times New Roman" w:hAnsi="Times New Roman" w:hint="eastAsia"/>
          <w:sz w:val="23"/>
          <w:szCs w:val="23"/>
        </w:rPr>
        <w:t>預測結果</w:t>
      </w:r>
      <w:r>
        <w:rPr>
          <w:rFonts w:ascii="Times New Roman" w:hAnsi="Times New Roman" w:hint="eastAsia"/>
          <w:sz w:val="23"/>
          <w:szCs w:val="23"/>
        </w:rPr>
        <w:t>，預測</w:t>
      </w:r>
      <w:r w:rsidR="00423696">
        <w:rPr>
          <w:rFonts w:ascii="Times New Roman" w:hAnsi="Times New Roman" w:hint="eastAsia"/>
          <w:sz w:val="23"/>
          <w:szCs w:val="23"/>
        </w:rPr>
        <w:t>範例如下</w:t>
      </w:r>
      <w:r w:rsidR="005C664E">
        <w:rPr>
          <w:rFonts w:ascii="Times New Roman" w:hAnsi="Times New Roman" w:hint="eastAsia"/>
          <w:sz w:val="23"/>
          <w:szCs w:val="23"/>
        </w:rPr>
        <w:t>：</w:t>
      </w:r>
      <w:r w:rsidR="005C5B54">
        <w:rPr>
          <w:noProof/>
        </w:rPr>
        <w:drawing>
          <wp:inline distT="0" distB="0" distL="0" distR="0" wp14:anchorId="2C414E03" wp14:editId="605A9CA2">
            <wp:extent cx="5304762" cy="17428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AD8E" w14:textId="321B08CB" w:rsidR="004D4F9A" w:rsidRDefault="001D41CD" w:rsidP="008E4C34">
      <w:pPr>
        <w:pStyle w:val="Default"/>
        <w:numPr>
          <w:ilvl w:val="1"/>
          <w:numId w:val="5"/>
        </w:numPr>
        <w:ind w:left="567" w:hanging="283"/>
        <w:rPr>
          <w:rFonts w:ascii="Times New Roman" w:hAnsi="Times New Roman"/>
          <w:sz w:val="23"/>
          <w:szCs w:val="23"/>
        </w:rPr>
      </w:pPr>
      <w:r w:rsidRPr="00DF3B55">
        <w:rPr>
          <w:rFonts w:ascii="Times New Roman" w:hAnsi="Times New Roman" w:hint="eastAsia"/>
          <w:b/>
          <w:sz w:val="23"/>
          <w:szCs w:val="23"/>
        </w:rPr>
        <w:lastRenderedPageBreak/>
        <w:t>實作</w:t>
      </w:r>
      <w:r w:rsidR="004D4F9A" w:rsidRPr="00DF3B55">
        <w:rPr>
          <w:rFonts w:ascii="Times New Roman" w:hAnsi="Times New Roman" w:hint="eastAsia"/>
          <w:b/>
          <w:sz w:val="23"/>
          <w:szCs w:val="23"/>
        </w:rPr>
        <w:t>流程建議</w:t>
      </w:r>
      <w:r w:rsidR="009B6558">
        <w:rPr>
          <w:rFonts w:ascii="Times New Roman" w:hAnsi="Times New Roman" w:hint="eastAsia"/>
          <w:sz w:val="23"/>
          <w:szCs w:val="23"/>
        </w:rPr>
        <w:t>：</w:t>
      </w:r>
    </w:p>
    <w:p w14:paraId="3B92859B" w14:textId="7D812A12" w:rsidR="00434A3A" w:rsidRDefault="007D4EB9" w:rsidP="00BC1621">
      <w:pPr>
        <w:pStyle w:val="Default"/>
        <w:numPr>
          <w:ilvl w:val="2"/>
          <w:numId w:val="5"/>
        </w:numPr>
        <w:ind w:left="851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讀取圖像資料</w:t>
      </w:r>
      <w:r w:rsidR="00E35463">
        <w:rPr>
          <w:rFonts w:ascii="Times New Roman" w:hAnsi="Times New Roman" w:hint="eastAsia"/>
          <w:sz w:val="23"/>
          <w:szCs w:val="23"/>
        </w:rPr>
        <w:t>(</w:t>
      </w:r>
      <w:r w:rsidR="00E35463">
        <w:rPr>
          <w:rFonts w:ascii="Times New Roman" w:hAnsi="Times New Roman" w:hint="eastAsia"/>
          <w:sz w:val="23"/>
          <w:szCs w:val="23"/>
        </w:rPr>
        <w:t>同時載入</w:t>
      </w:r>
      <w:r w:rsidR="00E35463">
        <w:rPr>
          <w:rFonts w:ascii="Times New Roman" w:hAnsi="Times New Roman" w:hint="eastAsia"/>
          <w:sz w:val="23"/>
          <w:szCs w:val="23"/>
        </w:rPr>
        <w:t>i</w:t>
      </w:r>
      <w:r w:rsidR="00E35463">
        <w:rPr>
          <w:rFonts w:ascii="Times New Roman" w:hAnsi="Times New Roman"/>
          <w:sz w:val="23"/>
          <w:szCs w:val="23"/>
        </w:rPr>
        <w:t>mage</w:t>
      </w:r>
      <w:r w:rsidR="00E35463">
        <w:rPr>
          <w:rFonts w:ascii="Times New Roman" w:hAnsi="Times New Roman" w:hint="eastAsia"/>
          <w:sz w:val="23"/>
          <w:szCs w:val="23"/>
        </w:rPr>
        <w:t>與</w:t>
      </w:r>
      <w:r w:rsidR="00E35463">
        <w:rPr>
          <w:rFonts w:ascii="Times New Roman" w:hAnsi="Times New Roman" w:hint="eastAsia"/>
          <w:sz w:val="23"/>
          <w:szCs w:val="23"/>
        </w:rPr>
        <w:t>m</w:t>
      </w:r>
      <w:r w:rsidR="00E35463">
        <w:rPr>
          <w:rFonts w:ascii="Times New Roman" w:hAnsi="Times New Roman"/>
          <w:sz w:val="23"/>
          <w:szCs w:val="23"/>
        </w:rPr>
        <w:t>ask</w:t>
      </w:r>
      <w:r w:rsidR="00E35463">
        <w:rPr>
          <w:rFonts w:ascii="Times New Roman" w:hAnsi="Times New Roman" w:hint="eastAsia"/>
          <w:sz w:val="23"/>
          <w:szCs w:val="23"/>
        </w:rPr>
        <w:t>)</w:t>
      </w:r>
    </w:p>
    <w:p w14:paraId="019E95E8" w14:textId="275ACB59" w:rsidR="00434A3A" w:rsidRDefault="008E23BC" w:rsidP="00BC1621">
      <w:pPr>
        <w:pStyle w:val="Default"/>
        <w:numPr>
          <w:ilvl w:val="2"/>
          <w:numId w:val="5"/>
        </w:numPr>
        <w:ind w:left="851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將讀取的圖像資料進行前處理</w:t>
      </w:r>
      <w:r>
        <w:rPr>
          <w:rFonts w:ascii="Times New Roman" w:hAnsi="Times New Roman" w:hint="eastAsia"/>
          <w:sz w:val="23"/>
          <w:szCs w:val="23"/>
        </w:rPr>
        <w:t>(</w:t>
      </w:r>
      <w:r>
        <w:rPr>
          <w:rFonts w:ascii="Times New Roman" w:hAnsi="Times New Roman" w:hint="eastAsia"/>
          <w:sz w:val="23"/>
          <w:szCs w:val="23"/>
        </w:rPr>
        <w:t>包括圖像大小的</w:t>
      </w:r>
      <w:r w:rsidR="008B4257">
        <w:rPr>
          <w:rFonts w:ascii="Times New Roman" w:hAnsi="Times New Roman" w:hint="eastAsia"/>
          <w:sz w:val="23"/>
          <w:szCs w:val="23"/>
        </w:rPr>
        <w:t>調整、</w:t>
      </w:r>
      <w:r>
        <w:rPr>
          <w:rFonts w:ascii="Times New Roman" w:hAnsi="Times New Roman" w:hint="eastAsia"/>
          <w:sz w:val="23"/>
          <w:szCs w:val="23"/>
        </w:rPr>
        <w:t>裁切：</w:t>
      </w:r>
      <w:r w:rsidRPr="00446F4F">
        <w:rPr>
          <w:rFonts w:ascii="Times New Roman" w:hAnsi="Times New Roman" w:hint="eastAsia"/>
          <w:sz w:val="23"/>
          <w:szCs w:val="23"/>
        </w:rPr>
        <w:t>建議大小為</w:t>
      </w:r>
      <w:r w:rsidRPr="00446F4F">
        <w:rPr>
          <w:rFonts w:ascii="Times New Roman" w:hAnsi="Times New Roman"/>
          <w:sz w:val="23"/>
          <w:szCs w:val="23"/>
        </w:rPr>
        <w:t>256</w:t>
      </w:r>
      <w:r w:rsidR="00194A3C" w:rsidRPr="00446F4F">
        <w:rPr>
          <w:rFonts w:ascii="Times New Roman" w:hAnsi="Times New Roman"/>
          <w:sz w:val="23"/>
          <w:szCs w:val="23"/>
        </w:rPr>
        <w:t xml:space="preserve"> x </w:t>
      </w:r>
      <w:r w:rsidRPr="00446F4F">
        <w:rPr>
          <w:rFonts w:ascii="Times New Roman" w:hAnsi="Times New Roman"/>
          <w:sz w:val="23"/>
          <w:szCs w:val="23"/>
        </w:rPr>
        <w:t>256</w:t>
      </w:r>
      <w:r w:rsidR="00F975EA" w:rsidRPr="00446F4F">
        <w:rPr>
          <w:rFonts w:ascii="Times New Roman" w:hAnsi="Times New Roman" w:hint="eastAsia"/>
          <w:sz w:val="23"/>
          <w:szCs w:val="23"/>
        </w:rPr>
        <w:t>，或是</w:t>
      </w:r>
      <w:r w:rsidR="00FD4E1F">
        <w:rPr>
          <w:rFonts w:ascii="Times New Roman" w:hAnsi="Times New Roman" w:hint="eastAsia"/>
          <w:sz w:val="23"/>
          <w:szCs w:val="23"/>
        </w:rPr>
        <w:t>調整成</w:t>
      </w:r>
      <w:r w:rsidR="005558BC" w:rsidRPr="00446F4F">
        <w:rPr>
          <w:rFonts w:ascii="Times New Roman" w:hAnsi="Times New Roman" w:hint="eastAsia"/>
          <w:sz w:val="23"/>
          <w:szCs w:val="23"/>
        </w:rPr>
        <w:t>運算</w:t>
      </w:r>
      <w:r w:rsidR="00F975EA" w:rsidRPr="00446F4F">
        <w:rPr>
          <w:rFonts w:ascii="Times New Roman" w:hAnsi="Times New Roman" w:hint="eastAsia"/>
          <w:sz w:val="23"/>
          <w:szCs w:val="23"/>
        </w:rPr>
        <w:t>設備能負荷之程度</w:t>
      </w:r>
      <w:r w:rsidR="008B4257">
        <w:rPr>
          <w:rFonts w:ascii="Times New Roman" w:hAnsi="Times New Roman" w:hint="eastAsia"/>
          <w:sz w:val="23"/>
          <w:szCs w:val="23"/>
        </w:rPr>
        <w:t>，應注意裁切</w:t>
      </w:r>
      <w:r w:rsidR="001B1159">
        <w:rPr>
          <w:rFonts w:ascii="Times New Roman" w:hAnsi="Times New Roman" w:hint="eastAsia"/>
          <w:sz w:val="23"/>
          <w:szCs w:val="23"/>
        </w:rPr>
        <w:t>位置不能包含到</w:t>
      </w:r>
      <w:r w:rsidR="001B1159">
        <w:rPr>
          <w:rFonts w:ascii="Times New Roman" w:hAnsi="Times New Roman" w:hint="eastAsia"/>
          <w:sz w:val="23"/>
          <w:szCs w:val="23"/>
        </w:rPr>
        <w:t>m</w:t>
      </w:r>
      <w:r w:rsidR="001B1159">
        <w:rPr>
          <w:rFonts w:ascii="Times New Roman" w:hAnsi="Times New Roman"/>
          <w:sz w:val="23"/>
          <w:szCs w:val="23"/>
        </w:rPr>
        <w:t>ask</w:t>
      </w:r>
      <w:r>
        <w:rPr>
          <w:rFonts w:ascii="Times New Roman" w:hAnsi="Times New Roman" w:hint="eastAsia"/>
          <w:sz w:val="23"/>
          <w:szCs w:val="23"/>
        </w:rPr>
        <w:t>)</w:t>
      </w:r>
    </w:p>
    <w:p w14:paraId="22E24510" w14:textId="5F8B28BD" w:rsidR="00434A3A" w:rsidRDefault="00FB09BF" w:rsidP="00BC1621">
      <w:pPr>
        <w:pStyle w:val="Default"/>
        <w:numPr>
          <w:ilvl w:val="2"/>
          <w:numId w:val="5"/>
        </w:numPr>
        <w:ind w:left="851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套用強化方式</w:t>
      </w:r>
      <w:r w:rsidR="00DE436E">
        <w:rPr>
          <w:rFonts w:ascii="Times New Roman" w:hAnsi="Times New Roman" w:hint="eastAsia"/>
          <w:sz w:val="23"/>
          <w:szCs w:val="23"/>
        </w:rPr>
        <w:t>至圖像資料上</w:t>
      </w:r>
      <w:r>
        <w:rPr>
          <w:rFonts w:ascii="Times New Roman" w:hAnsi="Times New Roman" w:hint="eastAsia"/>
          <w:sz w:val="23"/>
          <w:szCs w:val="23"/>
        </w:rPr>
        <w:t>(</w:t>
      </w:r>
      <w:r>
        <w:rPr>
          <w:rFonts w:ascii="Times New Roman" w:hAnsi="Times New Roman" w:hint="eastAsia"/>
          <w:sz w:val="23"/>
          <w:szCs w:val="23"/>
        </w:rPr>
        <w:t>例如：圖片翻轉、對比度強化等，</w:t>
      </w:r>
      <w:r w:rsidR="00BC1621">
        <w:rPr>
          <w:rFonts w:ascii="Times New Roman" w:hAnsi="Times New Roman" w:hint="eastAsia"/>
          <w:sz w:val="23"/>
          <w:szCs w:val="23"/>
        </w:rPr>
        <w:t>但</w:t>
      </w:r>
      <w:r>
        <w:rPr>
          <w:rFonts w:ascii="Times New Roman" w:hAnsi="Times New Roman" w:hint="eastAsia"/>
          <w:sz w:val="23"/>
          <w:szCs w:val="23"/>
        </w:rPr>
        <w:t>應</w:t>
      </w:r>
      <w:r w:rsidR="00BC1621">
        <w:rPr>
          <w:rFonts w:ascii="Times New Roman" w:hAnsi="Times New Roman" w:hint="eastAsia"/>
          <w:sz w:val="23"/>
          <w:szCs w:val="23"/>
        </w:rPr>
        <w:t>注意強化方式的</w:t>
      </w:r>
      <w:r>
        <w:rPr>
          <w:rFonts w:ascii="Times New Roman" w:hAnsi="Times New Roman" w:hint="eastAsia"/>
          <w:sz w:val="23"/>
          <w:szCs w:val="23"/>
        </w:rPr>
        <w:t>合理性</w:t>
      </w:r>
      <w:r>
        <w:rPr>
          <w:rFonts w:ascii="Times New Roman" w:hAnsi="Times New Roman" w:hint="eastAsia"/>
          <w:sz w:val="23"/>
          <w:szCs w:val="23"/>
        </w:rPr>
        <w:t>)</w:t>
      </w:r>
    </w:p>
    <w:p w14:paraId="66CFA1BF" w14:textId="06E35D68" w:rsidR="00042A55" w:rsidRDefault="00042A55" w:rsidP="00BC1621">
      <w:pPr>
        <w:pStyle w:val="Default"/>
        <w:numPr>
          <w:ilvl w:val="2"/>
          <w:numId w:val="5"/>
        </w:numPr>
        <w:ind w:left="851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選擇合適的模型進行訓練，包括</w:t>
      </w:r>
      <w:r w:rsidRPr="00042A55">
        <w:rPr>
          <w:rFonts w:ascii="Times New Roman" w:hAnsi="Times New Roman" w:hint="eastAsia"/>
          <w:sz w:val="23"/>
          <w:szCs w:val="23"/>
        </w:rPr>
        <w:t>FCN</w:t>
      </w:r>
      <w:r w:rsidRPr="00042A55">
        <w:rPr>
          <w:rFonts w:ascii="Times New Roman" w:hAnsi="Times New Roman" w:hint="eastAsia"/>
          <w:sz w:val="23"/>
          <w:szCs w:val="23"/>
        </w:rPr>
        <w:t>、</w:t>
      </w:r>
      <w:r w:rsidRPr="00042A55">
        <w:rPr>
          <w:rFonts w:ascii="Times New Roman" w:hAnsi="Times New Roman" w:hint="eastAsia"/>
          <w:sz w:val="23"/>
          <w:szCs w:val="23"/>
        </w:rPr>
        <w:t>U-Net</w:t>
      </w:r>
      <w:r w:rsidR="00B409CA">
        <w:rPr>
          <w:rFonts w:ascii="Times New Roman" w:hAnsi="Times New Roman" w:hint="eastAsia"/>
          <w:sz w:val="23"/>
          <w:szCs w:val="23"/>
        </w:rPr>
        <w:t>、</w:t>
      </w:r>
      <w:r w:rsidR="00B409CA">
        <w:rPr>
          <w:rFonts w:ascii="Times New Roman" w:hAnsi="Times New Roman" w:hint="eastAsia"/>
          <w:sz w:val="23"/>
          <w:szCs w:val="23"/>
        </w:rPr>
        <w:t>U</w:t>
      </w:r>
      <w:r w:rsidR="00B409CA">
        <w:rPr>
          <w:rFonts w:ascii="Times New Roman" w:hAnsi="Times New Roman"/>
          <w:sz w:val="23"/>
          <w:szCs w:val="23"/>
        </w:rPr>
        <w:t>-Net++</w:t>
      </w:r>
      <w:r w:rsidRPr="00042A55">
        <w:rPr>
          <w:rFonts w:ascii="Times New Roman" w:hAnsi="Times New Roman" w:hint="eastAsia"/>
          <w:sz w:val="23"/>
          <w:szCs w:val="23"/>
        </w:rPr>
        <w:t>、</w:t>
      </w:r>
      <w:r w:rsidRPr="00042A55">
        <w:rPr>
          <w:rFonts w:ascii="Times New Roman" w:hAnsi="Times New Roman" w:hint="eastAsia"/>
          <w:sz w:val="23"/>
          <w:szCs w:val="23"/>
        </w:rPr>
        <w:t>SegNet</w:t>
      </w:r>
      <w:r w:rsidRPr="00042A55">
        <w:rPr>
          <w:rFonts w:ascii="Times New Roman" w:hAnsi="Times New Roman" w:hint="eastAsia"/>
          <w:sz w:val="23"/>
          <w:szCs w:val="23"/>
        </w:rPr>
        <w:t>、</w:t>
      </w:r>
      <w:r w:rsidRPr="00042A55">
        <w:rPr>
          <w:rFonts w:ascii="Times New Roman" w:hAnsi="Times New Roman" w:hint="eastAsia"/>
          <w:sz w:val="23"/>
          <w:szCs w:val="23"/>
        </w:rPr>
        <w:t>DeepLab</w:t>
      </w:r>
      <w:r w:rsidR="00647A0F">
        <w:rPr>
          <w:rFonts w:ascii="Times New Roman" w:hAnsi="Times New Roman" w:hint="eastAsia"/>
          <w:sz w:val="23"/>
          <w:szCs w:val="23"/>
        </w:rPr>
        <w:t>等</w:t>
      </w:r>
      <w:r w:rsidR="00647A0F">
        <w:rPr>
          <w:rFonts w:ascii="Times New Roman" w:hAnsi="Times New Roman" w:hint="eastAsia"/>
          <w:sz w:val="23"/>
          <w:szCs w:val="23"/>
        </w:rPr>
        <w:t>(</w:t>
      </w:r>
      <w:r w:rsidR="00647A0F">
        <w:rPr>
          <w:rFonts w:ascii="Times New Roman" w:hAnsi="Times New Roman" w:hint="eastAsia"/>
          <w:sz w:val="23"/>
          <w:szCs w:val="23"/>
        </w:rPr>
        <w:t>根據不同的模型，所</w:t>
      </w:r>
      <w:r w:rsidR="00DF7E24">
        <w:rPr>
          <w:rFonts w:ascii="Times New Roman" w:hAnsi="Times New Roman" w:hint="eastAsia"/>
          <w:sz w:val="23"/>
          <w:szCs w:val="23"/>
        </w:rPr>
        <w:t>適合</w:t>
      </w:r>
      <w:r w:rsidR="00647A0F">
        <w:rPr>
          <w:rFonts w:ascii="Times New Roman" w:hAnsi="Times New Roman" w:hint="eastAsia"/>
          <w:sz w:val="23"/>
          <w:szCs w:val="23"/>
        </w:rPr>
        <w:t>的參數也不同</w:t>
      </w:r>
      <w:r w:rsidR="00A16468">
        <w:rPr>
          <w:rFonts w:ascii="Times New Roman" w:hAnsi="Times New Roman" w:hint="eastAsia"/>
          <w:sz w:val="23"/>
          <w:szCs w:val="23"/>
        </w:rPr>
        <w:t>，也可嘗試</w:t>
      </w:r>
      <w:r w:rsidR="0064575B">
        <w:rPr>
          <w:rFonts w:ascii="Times New Roman" w:hAnsi="Times New Roman" w:hint="eastAsia"/>
          <w:sz w:val="23"/>
          <w:szCs w:val="23"/>
        </w:rPr>
        <w:t>替換</w:t>
      </w:r>
      <w:r w:rsidR="00A16468">
        <w:rPr>
          <w:rFonts w:ascii="Times New Roman" w:hAnsi="Times New Roman" w:hint="eastAsia"/>
          <w:sz w:val="23"/>
          <w:szCs w:val="23"/>
        </w:rPr>
        <w:t>不同的</w:t>
      </w:r>
      <w:r w:rsidR="00436CC0">
        <w:rPr>
          <w:rFonts w:ascii="Times New Roman" w:hAnsi="Times New Roman" w:hint="eastAsia"/>
          <w:sz w:val="23"/>
          <w:szCs w:val="23"/>
        </w:rPr>
        <w:t>骨幹架構</w:t>
      </w:r>
      <w:r w:rsidR="0053269E">
        <w:rPr>
          <w:rFonts w:ascii="Times New Roman" w:hAnsi="Times New Roman" w:hint="eastAsia"/>
          <w:sz w:val="23"/>
          <w:szCs w:val="23"/>
        </w:rPr>
        <w:t>到</w:t>
      </w:r>
      <w:r w:rsidR="00565668">
        <w:rPr>
          <w:rFonts w:ascii="Times New Roman" w:hAnsi="Times New Roman" w:hint="eastAsia"/>
          <w:sz w:val="23"/>
          <w:szCs w:val="23"/>
        </w:rPr>
        <w:t>各種</w:t>
      </w:r>
      <w:r w:rsidR="0053269E">
        <w:rPr>
          <w:rFonts w:ascii="Times New Roman" w:hAnsi="Times New Roman" w:hint="eastAsia"/>
          <w:sz w:val="23"/>
          <w:szCs w:val="23"/>
        </w:rPr>
        <w:t>模型中</w:t>
      </w:r>
      <w:r w:rsidR="00647A0F">
        <w:rPr>
          <w:rFonts w:ascii="Times New Roman" w:hAnsi="Times New Roman" w:hint="eastAsia"/>
          <w:sz w:val="23"/>
          <w:szCs w:val="23"/>
        </w:rPr>
        <w:t>)</w:t>
      </w:r>
    </w:p>
    <w:p w14:paraId="0FF03BB3" w14:textId="1AA7A8C2" w:rsidR="00513C1F" w:rsidRDefault="005B3695" w:rsidP="00BC1621">
      <w:pPr>
        <w:pStyle w:val="Default"/>
        <w:numPr>
          <w:ilvl w:val="2"/>
          <w:numId w:val="5"/>
        </w:numPr>
        <w:ind w:left="851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設計合適的損失函數</w:t>
      </w:r>
      <w:r w:rsidR="005A0ED1">
        <w:rPr>
          <w:rFonts w:ascii="Times New Roman" w:hAnsi="Times New Roman" w:hint="eastAsia"/>
          <w:sz w:val="23"/>
          <w:szCs w:val="23"/>
        </w:rPr>
        <w:t>，</w:t>
      </w:r>
      <w:r w:rsidR="008B5735">
        <w:rPr>
          <w:rFonts w:ascii="Times New Roman" w:hAnsi="Times New Roman" w:hint="eastAsia"/>
          <w:sz w:val="23"/>
          <w:szCs w:val="23"/>
        </w:rPr>
        <w:t>例如圖像分割任務中常見的</w:t>
      </w:r>
      <w:r w:rsidR="008B5735" w:rsidRPr="008B5735">
        <w:rPr>
          <w:rFonts w:ascii="Times New Roman" w:hAnsi="Times New Roman" w:hint="eastAsia"/>
          <w:sz w:val="23"/>
          <w:szCs w:val="23"/>
        </w:rPr>
        <w:t>二元交叉熵</w:t>
      </w:r>
      <w:r w:rsidR="00697C23">
        <w:rPr>
          <w:rFonts w:ascii="Times New Roman" w:hAnsi="Times New Roman" w:hint="eastAsia"/>
          <w:sz w:val="23"/>
          <w:szCs w:val="23"/>
        </w:rPr>
        <w:t>、</w:t>
      </w:r>
      <w:r w:rsidR="0019064D">
        <w:rPr>
          <w:rFonts w:ascii="Times New Roman" w:hAnsi="Times New Roman" w:hint="eastAsia"/>
          <w:sz w:val="23"/>
          <w:szCs w:val="23"/>
        </w:rPr>
        <w:t>D</w:t>
      </w:r>
      <w:r w:rsidR="0019064D">
        <w:rPr>
          <w:rFonts w:ascii="Times New Roman" w:hAnsi="Times New Roman"/>
          <w:sz w:val="23"/>
          <w:szCs w:val="23"/>
        </w:rPr>
        <w:t>ice</w:t>
      </w:r>
      <w:r w:rsidR="0019064D">
        <w:rPr>
          <w:rFonts w:ascii="Times New Roman" w:hAnsi="Times New Roman" w:hint="eastAsia"/>
          <w:sz w:val="23"/>
          <w:szCs w:val="23"/>
        </w:rPr>
        <w:t>損失函數</w:t>
      </w:r>
      <w:r w:rsidR="00697C23">
        <w:rPr>
          <w:rFonts w:ascii="Times New Roman" w:hAnsi="Times New Roman" w:hint="eastAsia"/>
          <w:sz w:val="23"/>
          <w:szCs w:val="23"/>
        </w:rPr>
        <w:t>等</w:t>
      </w:r>
    </w:p>
    <w:p w14:paraId="615E0A24" w14:textId="46C2A9DA" w:rsidR="009B6558" w:rsidRDefault="009063B6" w:rsidP="00BC1621">
      <w:pPr>
        <w:pStyle w:val="Default"/>
        <w:numPr>
          <w:ilvl w:val="2"/>
          <w:numId w:val="5"/>
        </w:numPr>
        <w:ind w:left="851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將處理完的圖像載入模型中</w:t>
      </w:r>
      <w:r w:rsidR="008C7615">
        <w:rPr>
          <w:rFonts w:ascii="Times New Roman" w:hAnsi="Times New Roman" w:hint="eastAsia"/>
          <w:sz w:val="23"/>
          <w:szCs w:val="23"/>
        </w:rPr>
        <w:t>進行訓練</w:t>
      </w:r>
      <w:r w:rsidR="008C7615">
        <w:rPr>
          <w:rFonts w:ascii="Times New Roman" w:hAnsi="Times New Roman" w:hint="eastAsia"/>
          <w:sz w:val="23"/>
          <w:szCs w:val="23"/>
        </w:rPr>
        <w:t>(</w:t>
      </w:r>
      <w:r w:rsidR="0036233A">
        <w:rPr>
          <w:rFonts w:ascii="Times New Roman" w:hAnsi="Times New Roman" w:hint="eastAsia"/>
          <w:sz w:val="23"/>
          <w:szCs w:val="23"/>
        </w:rPr>
        <w:t>應設定適當的</w:t>
      </w:r>
      <w:r w:rsidR="0036233A">
        <w:rPr>
          <w:rFonts w:ascii="Times New Roman" w:hAnsi="Times New Roman" w:hint="eastAsia"/>
          <w:sz w:val="23"/>
          <w:szCs w:val="23"/>
        </w:rPr>
        <w:t>e</w:t>
      </w:r>
      <w:r w:rsidR="0036233A">
        <w:rPr>
          <w:rFonts w:ascii="Times New Roman" w:hAnsi="Times New Roman"/>
          <w:sz w:val="23"/>
          <w:szCs w:val="23"/>
        </w:rPr>
        <w:t>poch</w:t>
      </w:r>
      <w:r w:rsidR="00E876FE">
        <w:rPr>
          <w:rFonts w:ascii="Times New Roman" w:hAnsi="Times New Roman" w:hint="eastAsia"/>
          <w:sz w:val="23"/>
          <w:szCs w:val="23"/>
        </w:rPr>
        <w:t>或使用</w:t>
      </w:r>
      <w:r w:rsidR="00E876FE">
        <w:rPr>
          <w:rFonts w:ascii="Times New Roman" w:hAnsi="Times New Roman" w:hint="eastAsia"/>
          <w:sz w:val="23"/>
          <w:szCs w:val="23"/>
        </w:rPr>
        <w:t>e</w:t>
      </w:r>
      <w:r w:rsidR="00E876FE">
        <w:rPr>
          <w:rFonts w:ascii="Times New Roman" w:hAnsi="Times New Roman"/>
          <w:sz w:val="23"/>
          <w:szCs w:val="23"/>
        </w:rPr>
        <w:t>arly stopping</w:t>
      </w:r>
      <w:r w:rsidR="00EF42EA">
        <w:rPr>
          <w:rFonts w:ascii="Times New Roman" w:hAnsi="Times New Roman" w:hint="eastAsia"/>
          <w:sz w:val="23"/>
          <w:szCs w:val="23"/>
        </w:rPr>
        <w:t>，以及</w:t>
      </w:r>
      <w:r w:rsidR="00EF42EA">
        <w:rPr>
          <w:rFonts w:ascii="Times New Roman" w:hAnsi="Times New Roman" w:hint="eastAsia"/>
          <w:sz w:val="23"/>
          <w:szCs w:val="23"/>
        </w:rPr>
        <w:t>l</w:t>
      </w:r>
      <w:r w:rsidR="00EF42EA">
        <w:rPr>
          <w:rFonts w:ascii="Times New Roman" w:hAnsi="Times New Roman"/>
          <w:sz w:val="23"/>
          <w:szCs w:val="23"/>
        </w:rPr>
        <w:t>earning rate</w:t>
      </w:r>
      <w:r w:rsidR="008C7615">
        <w:rPr>
          <w:rFonts w:ascii="Times New Roman" w:hAnsi="Times New Roman" w:hint="eastAsia"/>
          <w:sz w:val="23"/>
          <w:szCs w:val="23"/>
        </w:rPr>
        <w:t>)</w:t>
      </w:r>
    </w:p>
    <w:p w14:paraId="7DDC4F54" w14:textId="09D1F797" w:rsidR="00E835FA" w:rsidRDefault="008A0498" w:rsidP="00BC1621">
      <w:pPr>
        <w:pStyle w:val="Default"/>
        <w:numPr>
          <w:ilvl w:val="2"/>
          <w:numId w:val="5"/>
        </w:numPr>
        <w:ind w:left="851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建議可將訓練過程中較好的模型權重保存，以利結果的預測</w:t>
      </w:r>
      <w:r w:rsidR="0013432E">
        <w:rPr>
          <w:rFonts w:ascii="Times New Roman" w:hAnsi="Times New Roman" w:hint="eastAsia"/>
          <w:sz w:val="23"/>
          <w:szCs w:val="23"/>
        </w:rPr>
        <w:t>(</w:t>
      </w:r>
      <w:r w:rsidR="00384ADC">
        <w:rPr>
          <w:rFonts w:ascii="Times New Roman" w:hAnsi="Times New Roman" w:hint="eastAsia"/>
          <w:sz w:val="23"/>
          <w:szCs w:val="23"/>
        </w:rPr>
        <w:t>例如</w:t>
      </w:r>
      <w:r w:rsidR="00BC1621">
        <w:rPr>
          <w:rFonts w:ascii="Times New Roman" w:hAnsi="Times New Roman" w:hint="eastAsia"/>
          <w:sz w:val="23"/>
          <w:szCs w:val="23"/>
        </w:rPr>
        <w:t>，</w:t>
      </w:r>
      <w:r w:rsidR="00384ADC">
        <w:rPr>
          <w:rFonts w:ascii="Times New Roman" w:hAnsi="Times New Roman" w:hint="eastAsia"/>
          <w:sz w:val="23"/>
          <w:szCs w:val="23"/>
        </w:rPr>
        <w:t>保存</w:t>
      </w:r>
      <w:r w:rsidR="0013432E">
        <w:rPr>
          <w:rFonts w:ascii="Times New Roman" w:hAnsi="Times New Roman" w:hint="eastAsia"/>
          <w:sz w:val="23"/>
          <w:szCs w:val="23"/>
        </w:rPr>
        <w:t>驗證集</w:t>
      </w:r>
      <w:r w:rsidR="003408DD">
        <w:rPr>
          <w:rFonts w:ascii="Times New Roman" w:hAnsi="Times New Roman" w:hint="eastAsia"/>
          <w:sz w:val="23"/>
          <w:szCs w:val="23"/>
        </w:rPr>
        <w:t>績效較好</w:t>
      </w:r>
      <w:r w:rsidR="0013432E">
        <w:rPr>
          <w:rFonts w:ascii="Times New Roman" w:hAnsi="Times New Roman" w:hint="eastAsia"/>
          <w:sz w:val="23"/>
          <w:szCs w:val="23"/>
        </w:rPr>
        <w:t>的權重</w:t>
      </w:r>
      <w:r w:rsidR="0013432E">
        <w:rPr>
          <w:rFonts w:ascii="Times New Roman" w:hAnsi="Times New Roman" w:hint="eastAsia"/>
          <w:sz w:val="23"/>
          <w:szCs w:val="23"/>
        </w:rPr>
        <w:t>)</w:t>
      </w:r>
    </w:p>
    <w:p w14:paraId="35829E0B" w14:textId="0380A685" w:rsidR="004E20BE" w:rsidRPr="00380C97" w:rsidRDefault="004B651E" w:rsidP="00BC1621">
      <w:pPr>
        <w:pStyle w:val="Default"/>
        <w:numPr>
          <w:ilvl w:val="2"/>
          <w:numId w:val="5"/>
        </w:numPr>
        <w:ind w:left="851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以</w:t>
      </w:r>
      <w:r w:rsidR="000256A4">
        <w:rPr>
          <w:rFonts w:ascii="Times New Roman" w:hAnsi="Times New Roman" w:hint="eastAsia"/>
          <w:sz w:val="23"/>
          <w:szCs w:val="23"/>
        </w:rPr>
        <w:t>視覺化的方式</w:t>
      </w:r>
      <w:r w:rsidR="00C504AC">
        <w:rPr>
          <w:rFonts w:ascii="Times New Roman" w:hAnsi="Times New Roman" w:hint="eastAsia"/>
          <w:sz w:val="23"/>
          <w:szCs w:val="23"/>
        </w:rPr>
        <w:t>呈現</w:t>
      </w:r>
      <w:r w:rsidR="00FC12E2">
        <w:rPr>
          <w:rFonts w:ascii="Times New Roman" w:hAnsi="Times New Roman" w:hint="eastAsia"/>
          <w:sz w:val="23"/>
          <w:szCs w:val="23"/>
        </w:rPr>
        <w:t>原圖、真實圖、預測圖</w:t>
      </w:r>
      <w:r w:rsidR="00C560ED">
        <w:rPr>
          <w:rFonts w:ascii="Times New Roman" w:hAnsi="Times New Roman" w:hint="eastAsia"/>
          <w:sz w:val="23"/>
          <w:szCs w:val="23"/>
        </w:rPr>
        <w:t>三種結果</w:t>
      </w:r>
    </w:p>
    <w:p w14:paraId="143A1927" w14:textId="77777777" w:rsidR="004D4F9A" w:rsidRPr="0050561F" w:rsidRDefault="004D4F9A" w:rsidP="00DF3B55">
      <w:pPr>
        <w:pStyle w:val="Default"/>
        <w:ind w:left="567"/>
        <w:rPr>
          <w:rFonts w:ascii="Times New Roman" w:hAnsi="Times New Roman"/>
          <w:sz w:val="23"/>
          <w:szCs w:val="23"/>
        </w:rPr>
      </w:pPr>
    </w:p>
    <w:p w14:paraId="386358A1" w14:textId="165EA39D" w:rsidR="00BC1621" w:rsidRDefault="00BC1621" w:rsidP="00BC1621">
      <w:pPr>
        <w:pStyle w:val="Default"/>
        <w:numPr>
          <w:ilvl w:val="1"/>
          <w:numId w:val="5"/>
        </w:numPr>
        <w:spacing w:afterLines="50" w:after="120"/>
        <w:ind w:left="568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訓練深度學習模型很花時間，建議及早</w:t>
      </w:r>
      <w:bookmarkStart w:id="0" w:name="_GoBack"/>
      <w:bookmarkEnd w:id="0"/>
      <w:r>
        <w:rPr>
          <w:rFonts w:ascii="Times New Roman" w:hAnsi="Times New Roman" w:hint="eastAsia"/>
          <w:sz w:val="23"/>
          <w:szCs w:val="23"/>
        </w:rPr>
        <w:t>做本次作業</w:t>
      </w:r>
      <w:r w:rsidR="00E03E8C">
        <w:rPr>
          <w:rFonts w:ascii="Times New Roman" w:hAnsi="Times New Roman" w:hint="eastAsia"/>
          <w:sz w:val="23"/>
          <w:szCs w:val="23"/>
        </w:rPr>
        <w:t>，以免屆時時間不夠</w:t>
      </w:r>
    </w:p>
    <w:p w14:paraId="71720ADD" w14:textId="30917E6E" w:rsidR="00BC1621" w:rsidRDefault="00BC1621" w:rsidP="00BC1621">
      <w:pPr>
        <w:pStyle w:val="Default"/>
        <w:numPr>
          <w:ilvl w:val="1"/>
          <w:numId w:val="5"/>
        </w:numPr>
        <w:spacing w:afterLines="50" w:after="120"/>
        <w:ind w:left="568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遇到問題，可以向助教諮詢</w:t>
      </w:r>
    </w:p>
    <w:p w14:paraId="79D25065" w14:textId="77777777" w:rsidR="002129EA" w:rsidRDefault="002129EA" w:rsidP="00BF6866">
      <w:pPr>
        <w:pStyle w:val="Default"/>
        <w:numPr>
          <w:ilvl w:val="1"/>
          <w:numId w:val="5"/>
        </w:numPr>
        <w:spacing w:afterLines="50" w:after="120"/>
        <w:ind w:left="568" w:right="-143" w:hanging="284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若有需要使用資訊中心</w:t>
      </w:r>
      <w:r>
        <w:rPr>
          <w:rFonts w:ascii="Times New Roman" w:hAnsi="Times New Roman" w:hint="eastAsia"/>
          <w:sz w:val="23"/>
          <w:szCs w:val="23"/>
        </w:rPr>
        <w:t>AI</w:t>
      </w:r>
      <w:r>
        <w:rPr>
          <w:rFonts w:ascii="Times New Roman" w:hAnsi="Times New Roman" w:hint="eastAsia"/>
          <w:sz w:val="23"/>
          <w:szCs w:val="23"/>
        </w:rPr>
        <w:t>平台者，可向助教登記後，老師幫忙申請。也可使用</w:t>
      </w:r>
      <w:r>
        <w:rPr>
          <w:rFonts w:ascii="Times New Roman" w:hAnsi="Times New Roman" w:hint="eastAsia"/>
          <w:sz w:val="23"/>
          <w:szCs w:val="23"/>
        </w:rPr>
        <w:t>Google Colab</w:t>
      </w:r>
    </w:p>
    <w:p w14:paraId="36016446" w14:textId="7FFBCC1C" w:rsidR="008E4C34" w:rsidRPr="000C40F1" w:rsidRDefault="002D797B" w:rsidP="008E4C34">
      <w:pPr>
        <w:pStyle w:val="Default"/>
        <w:numPr>
          <w:ilvl w:val="1"/>
          <w:numId w:val="5"/>
        </w:numPr>
        <w:ind w:left="567" w:hanging="283"/>
        <w:rPr>
          <w:rFonts w:ascii="Times New Roman" w:hAnsi="Times New Roman"/>
          <w:sz w:val="23"/>
          <w:szCs w:val="23"/>
        </w:rPr>
      </w:pPr>
      <w:r w:rsidRPr="000C40F1">
        <w:rPr>
          <w:rFonts w:ascii="Times New Roman" w:hAnsi="Times New Roman" w:hint="eastAsia"/>
          <w:sz w:val="23"/>
          <w:szCs w:val="23"/>
        </w:rPr>
        <w:t>請遵循學術論文寫作格式撰寫專案報告，內容至少必須包括下列要項：</w:t>
      </w:r>
      <w:r w:rsidRPr="000C40F1">
        <w:rPr>
          <w:rFonts w:ascii="Times New Roman" w:hAnsi="Times New Roman" w:hint="eastAsia"/>
          <w:sz w:val="23"/>
          <w:szCs w:val="23"/>
        </w:rPr>
        <w:t xml:space="preserve"> </w:t>
      </w:r>
    </w:p>
    <w:p w14:paraId="6E7090D1" w14:textId="77777777" w:rsidR="002D797B" w:rsidRPr="0032510A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摘要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(學術論文摘要通常不分段，內容簡要地涵蓋動機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目的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方法與實驗結果)</w:t>
      </w:r>
    </w:p>
    <w:p w14:paraId="6F709563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一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緒論</w:t>
      </w:r>
    </w:p>
    <w:p w14:paraId="4D1FF3B8" w14:textId="741C517A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1.1動機 </w:t>
      </w:r>
      <w:r w:rsidR="00A76C29" w:rsidRPr="0032510A">
        <w:rPr>
          <w:rFonts w:ascii="標楷體" w:eastAsia="標楷體" w:hAnsi="標楷體" w:cs="標楷體" w:hint="eastAsia"/>
          <w:sz w:val="20"/>
          <w:szCs w:val="20"/>
        </w:rPr>
        <w:t>(所選用的資料集之動機)</w:t>
      </w:r>
    </w:p>
    <w:p w14:paraId="5DD5C451" w14:textId="39139205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1.2目的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(想進行哪種</w:t>
      </w:r>
      <w:r w:rsidR="0004380C">
        <w:rPr>
          <w:rFonts w:ascii="標楷體" w:eastAsia="標楷體" w:hAnsi="標楷體" w:cs="標楷體" w:hint="eastAsia"/>
          <w:sz w:val="20"/>
          <w:szCs w:val="20"/>
        </w:rPr>
        <w:t>分析</w:t>
      </w:r>
      <w:r w:rsidRPr="0032510A">
        <w:rPr>
          <w:rFonts w:ascii="標楷體" w:eastAsia="標楷體" w:hAnsi="標楷體" w:cs="標楷體" w:hint="eastAsia"/>
          <w:sz w:val="20"/>
          <w:szCs w:val="20"/>
        </w:rPr>
        <w:t>，期望了解甚麼？)</w:t>
      </w:r>
    </w:p>
    <w:p w14:paraId="6CD93589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二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方法</w:t>
      </w:r>
    </w:p>
    <w:p w14:paraId="63E7A800" w14:textId="0AC45029" w:rsidR="002D797B" w:rsidRPr="0032510A" w:rsidRDefault="005B44CE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   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DD3C9A">
        <w:rPr>
          <w:rFonts w:ascii="標楷體" w:eastAsia="標楷體" w:hAnsi="標楷體" w:cs="標楷體" w:hint="eastAsia"/>
          <w:sz w:val="20"/>
          <w:szCs w:val="20"/>
        </w:rPr>
        <w:t xml:space="preserve">1. 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簡單說明</w:t>
      </w:r>
      <w:r w:rsidR="00850B2C">
        <w:rPr>
          <w:rFonts w:ascii="標楷體" w:eastAsia="標楷體" w:hAnsi="標楷體" w:cs="標楷體" w:hint="eastAsia"/>
          <w:sz w:val="20"/>
          <w:szCs w:val="20"/>
        </w:rPr>
        <w:t>程式架構</w:t>
      </w:r>
      <w:r w:rsidR="00DD3C9A">
        <w:rPr>
          <w:rFonts w:ascii="標楷體" w:eastAsia="標楷體" w:hAnsi="標楷體" w:cs="標楷體" w:hint="eastAsia"/>
          <w:sz w:val="20"/>
          <w:szCs w:val="20"/>
        </w:rPr>
        <w:t>，2. 執行程式的方法，無法執行程式，視為不正確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4925031B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三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實驗</w:t>
      </w:r>
    </w:p>
    <w:p w14:paraId="2BF50D5C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3.1資料集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(簡介資料集：名稱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筆數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欄位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型態</w:t>
      </w:r>
      <w:r w:rsidRPr="0032510A">
        <w:rPr>
          <w:rFonts w:ascii="標楷體" w:eastAsia="標楷體" w:hAnsi="標楷體" w:cs="標楷體"/>
          <w:sz w:val="20"/>
          <w:szCs w:val="20"/>
        </w:rPr>
        <w:t>…</w:t>
      </w:r>
      <w:r w:rsidRPr="0032510A">
        <w:rPr>
          <w:rFonts w:ascii="標楷體" w:eastAsia="標楷體" w:hAnsi="標楷體" w:cs="標楷體" w:hint="eastAsia"/>
          <w:sz w:val="20"/>
          <w:szCs w:val="20"/>
        </w:rPr>
        <w:t>、並以資料表格呈現部份資料內容)</w:t>
      </w:r>
    </w:p>
    <w:p w14:paraId="730E4122" w14:textId="5AE3FF3A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3.2前置處理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6E73F3">
        <w:rPr>
          <w:rFonts w:ascii="標楷體" w:eastAsia="標楷體" w:hAnsi="標楷體" w:cs="標楷體" w:hint="eastAsia"/>
          <w:sz w:val="20"/>
          <w:szCs w:val="20"/>
        </w:rPr>
        <w:t>例如，</w:t>
      </w:r>
      <w:r w:rsidR="006D4739">
        <w:rPr>
          <w:rFonts w:ascii="標楷體" w:eastAsia="標楷體" w:hAnsi="標楷體" w:cs="標楷體" w:hint="eastAsia"/>
          <w:sz w:val="20"/>
          <w:szCs w:val="20"/>
        </w:rPr>
        <w:t>圖像裁切方式、大小</w:t>
      </w:r>
      <w:r w:rsidR="009F564F">
        <w:rPr>
          <w:rFonts w:ascii="標楷體" w:eastAsia="標楷體" w:hAnsi="標楷體" w:cs="標楷體" w:hint="eastAsia"/>
          <w:sz w:val="20"/>
          <w:szCs w:val="20"/>
        </w:rPr>
        <w:t>調整</w:t>
      </w:r>
      <w:r w:rsidR="00D07D32">
        <w:rPr>
          <w:rFonts w:ascii="標楷體" w:eastAsia="標楷體" w:hAnsi="標楷體" w:cs="標楷體" w:hint="eastAsia"/>
          <w:sz w:val="20"/>
          <w:szCs w:val="20"/>
        </w:rPr>
        <w:t>、</w:t>
      </w:r>
      <w:r w:rsidR="00663CA9">
        <w:rPr>
          <w:rFonts w:ascii="標楷體" w:eastAsia="標楷體" w:hAnsi="標楷體" w:cs="標楷體" w:hint="eastAsia"/>
          <w:sz w:val="20"/>
          <w:szCs w:val="20"/>
        </w:rPr>
        <w:t>圖像強化方式</w:t>
      </w:r>
      <w:r w:rsidR="006E73F3">
        <w:rPr>
          <w:rFonts w:ascii="標楷體" w:eastAsia="標楷體" w:hAnsi="標楷體" w:cs="標楷體" w:hint="eastAsia"/>
          <w:sz w:val="20"/>
          <w:szCs w:val="20"/>
        </w:rPr>
        <w:t>等</w:t>
      </w:r>
      <w:r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04E5B6D5" w14:textId="76D92ABA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3.3實驗設計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(實驗如何進行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="006D3B3C">
        <w:rPr>
          <w:rFonts w:ascii="標楷體" w:eastAsia="標楷體" w:hAnsi="標楷體" w:cs="標楷體" w:hint="eastAsia"/>
          <w:sz w:val="20"/>
          <w:szCs w:val="20"/>
        </w:rPr>
        <w:t>若有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參數</w:t>
      </w:r>
      <w:r w:rsidR="006D3B3C">
        <w:rPr>
          <w:rFonts w:ascii="標楷體" w:eastAsia="標楷體" w:hAnsi="標楷體" w:cs="標楷體" w:hint="eastAsia"/>
          <w:sz w:val="20"/>
          <w:szCs w:val="20"/>
        </w:rPr>
        <w:t>的話，參數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如何設定等</w:t>
      </w:r>
      <w:r w:rsidRPr="0032510A">
        <w:rPr>
          <w:rFonts w:ascii="標楷體" w:eastAsia="標楷體" w:hAnsi="標楷體" w:cs="標楷體"/>
          <w:sz w:val="20"/>
          <w:szCs w:val="20"/>
        </w:rPr>
        <w:t>）</w:t>
      </w:r>
    </w:p>
    <w:p w14:paraId="7BA3B80E" w14:textId="7A5A1A1D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sz w:val="20"/>
          <w:szCs w:val="20"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3.4實驗結果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(呈現結果)</w:t>
      </w:r>
    </w:p>
    <w:p w14:paraId="52D8F782" w14:textId="21767B0F" w:rsidR="002D797B" w:rsidRPr="002361B6" w:rsidRDefault="002D797B" w:rsidP="002361B6">
      <w:pPr>
        <w:pStyle w:val="ae"/>
        <w:numPr>
          <w:ilvl w:val="0"/>
          <w:numId w:val="10"/>
        </w:numPr>
        <w:spacing w:beforeLines="50" w:before="120"/>
        <w:ind w:leftChars="0"/>
        <w:outlineLvl w:val="0"/>
        <w:rPr>
          <w:rFonts w:ascii="標楷體" w:eastAsia="標楷體" w:hAnsi="標楷體" w:cs="標楷體"/>
          <w:b/>
          <w:bCs/>
        </w:rPr>
      </w:pPr>
      <w:r w:rsidRPr="002361B6">
        <w:rPr>
          <w:rFonts w:ascii="標楷體" w:eastAsia="標楷體" w:hAnsi="標楷體" w:cs="標楷體" w:hint="eastAsia"/>
          <w:b/>
          <w:bCs/>
        </w:rPr>
        <w:t>結論</w:t>
      </w:r>
    </w:p>
    <w:p w14:paraId="455DB6A4" w14:textId="77777777" w:rsidR="002D797B" w:rsidRPr="0032510A" w:rsidRDefault="002D797B" w:rsidP="002D797B">
      <w:pPr>
        <w:pStyle w:val="Default"/>
        <w:rPr>
          <w:rFonts w:ascii="Wingdings" w:hAnsi="Wingdings"/>
          <w:sz w:val="23"/>
          <w:szCs w:val="23"/>
        </w:rPr>
      </w:pPr>
    </w:p>
    <w:p w14:paraId="56D8AEE8" w14:textId="77777777" w:rsidR="002361B6" w:rsidRPr="00900D82" w:rsidRDefault="00004D18" w:rsidP="002361B6">
      <w:pPr>
        <w:pStyle w:val="Default"/>
        <w:numPr>
          <w:ilvl w:val="0"/>
          <w:numId w:val="1"/>
        </w:numPr>
        <w:spacing w:after="85"/>
        <w:rPr>
          <w:rFonts w:ascii="Times New Roman" w:hAnsi="Times New Roman"/>
          <w:sz w:val="23"/>
          <w:szCs w:val="23"/>
        </w:rPr>
      </w:pPr>
      <w:r w:rsidRPr="00900D82">
        <w:rPr>
          <w:rFonts w:ascii="Times New Roman" w:hAnsi="Times New Roman" w:hint="eastAsia"/>
          <w:sz w:val="23"/>
          <w:szCs w:val="23"/>
        </w:rPr>
        <w:t>評分標準</w:t>
      </w:r>
      <w:r w:rsidR="002361B6" w:rsidRPr="00900D82">
        <w:rPr>
          <w:rFonts w:ascii="Times New Roman" w:hAnsi="Times New Roman" w:hint="eastAsia"/>
          <w:sz w:val="23"/>
          <w:szCs w:val="23"/>
        </w:rPr>
        <w:t>:</w:t>
      </w:r>
    </w:p>
    <w:p w14:paraId="491CE5DD" w14:textId="51BAEA26" w:rsidR="00004D18" w:rsidRPr="00900D82" w:rsidRDefault="00004D18" w:rsidP="002361B6">
      <w:pPr>
        <w:pStyle w:val="Default"/>
        <w:spacing w:after="85"/>
        <w:ind w:left="480"/>
        <w:rPr>
          <w:rFonts w:ascii="Times New Roman" w:hAnsi="Times New Roman"/>
          <w:sz w:val="23"/>
          <w:szCs w:val="23"/>
        </w:rPr>
      </w:pPr>
      <w:r w:rsidRPr="00900D82">
        <w:rPr>
          <w:rFonts w:ascii="Times New Roman" w:hAnsi="Times New Roman" w:hint="eastAsia"/>
          <w:sz w:val="23"/>
          <w:szCs w:val="23"/>
        </w:rPr>
        <w:t>內容</w:t>
      </w:r>
      <w:r w:rsidRPr="00900D82">
        <w:rPr>
          <w:rFonts w:ascii="Times New Roman" w:hAnsi="Times New Roman" w:hint="eastAsia"/>
          <w:sz w:val="23"/>
          <w:szCs w:val="23"/>
        </w:rPr>
        <w:t>(</w:t>
      </w:r>
      <w:r w:rsidRPr="00900D82">
        <w:rPr>
          <w:rFonts w:ascii="Times New Roman" w:hAnsi="Times New Roman" w:hint="eastAsia"/>
          <w:sz w:val="23"/>
          <w:szCs w:val="23"/>
        </w:rPr>
        <w:t>難度、豐富性、方法正確性</w:t>
      </w:r>
      <w:r w:rsidRPr="00900D82">
        <w:rPr>
          <w:rFonts w:ascii="Times New Roman" w:hAnsi="Times New Roman" w:hint="eastAsia"/>
          <w:sz w:val="23"/>
          <w:szCs w:val="23"/>
        </w:rPr>
        <w:t>)</w:t>
      </w:r>
      <w:r w:rsidRPr="00900D82">
        <w:rPr>
          <w:rFonts w:ascii="Times New Roman" w:hAnsi="Times New Roman" w:hint="eastAsia"/>
          <w:sz w:val="23"/>
          <w:szCs w:val="23"/>
        </w:rPr>
        <w:t>：</w:t>
      </w:r>
      <w:r w:rsidRPr="00900D82">
        <w:rPr>
          <w:rFonts w:ascii="Times New Roman" w:hAnsi="Times New Roman" w:hint="eastAsia"/>
          <w:sz w:val="23"/>
          <w:szCs w:val="23"/>
        </w:rPr>
        <w:t>60%</w:t>
      </w:r>
      <w:r w:rsidRPr="00900D82">
        <w:rPr>
          <w:rFonts w:ascii="Times New Roman" w:hAnsi="Times New Roman" w:hint="eastAsia"/>
          <w:sz w:val="23"/>
          <w:szCs w:val="23"/>
        </w:rPr>
        <w:t>，論文格式：</w:t>
      </w:r>
      <w:r w:rsidRPr="00900D82">
        <w:rPr>
          <w:rFonts w:ascii="Times New Roman" w:hAnsi="Times New Roman" w:hint="eastAsia"/>
          <w:sz w:val="23"/>
          <w:szCs w:val="23"/>
        </w:rPr>
        <w:t>20%</w:t>
      </w:r>
      <w:r w:rsidRPr="00900D82">
        <w:rPr>
          <w:rFonts w:ascii="Times New Roman" w:hAnsi="Times New Roman" w:hint="eastAsia"/>
          <w:sz w:val="23"/>
          <w:szCs w:val="23"/>
        </w:rPr>
        <w:t>，寫作技巧</w:t>
      </w:r>
      <w:r w:rsidRPr="00900D82">
        <w:rPr>
          <w:rFonts w:ascii="Times New Roman" w:hAnsi="Times New Roman" w:hint="eastAsia"/>
          <w:sz w:val="23"/>
          <w:szCs w:val="23"/>
        </w:rPr>
        <w:t>(</w:t>
      </w:r>
      <w:r w:rsidRPr="00900D82">
        <w:rPr>
          <w:rFonts w:ascii="Times New Roman" w:hAnsi="Times New Roman" w:hint="eastAsia"/>
          <w:sz w:val="23"/>
          <w:szCs w:val="23"/>
        </w:rPr>
        <w:t>文筆通順</w:t>
      </w:r>
      <w:r w:rsidRPr="00900D82">
        <w:rPr>
          <w:rFonts w:ascii="Times New Roman" w:hAnsi="Times New Roman" w:hint="eastAsia"/>
          <w:sz w:val="23"/>
          <w:szCs w:val="23"/>
        </w:rPr>
        <w:t>)</w:t>
      </w:r>
      <w:r w:rsidRPr="00900D82">
        <w:rPr>
          <w:rFonts w:ascii="Times New Roman" w:hAnsi="Times New Roman" w:hint="eastAsia"/>
          <w:sz w:val="23"/>
          <w:szCs w:val="23"/>
        </w:rPr>
        <w:t>：</w:t>
      </w:r>
      <w:r w:rsidRPr="00900D82">
        <w:rPr>
          <w:rFonts w:ascii="Times New Roman" w:hAnsi="Times New Roman" w:hint="eastAsia"/>
          <w:sz w:val="23"/>
          <w:szCs w:val="23"/>
        </w:rPr>
        <w:t xml:space="preserve">20% </w:t>
      </w:r>
    </w:p>
    <w:p w14:paraId="74AB3230" w14:textId="77777777" w:rsidR="00004D18" w:rsidRPr="00900D82" w:rsidRDefault="00004D18" w:rsidP="00004D18">
      <w:pPr>
        <w:pStyle w:val="Default"/>
        <w:numPr>
          <w:ilvl w:val="0"/>
          <w:numId w:val="1"/>
        </w:numPr>
        <w:spacing w:after="85"/>
        <w:rPr>
          <w:rFonts w:ascii="Times New Roman" w:hAnsi="Times New Roman"/>
          <w:color w:val="FF0000"/>
          <w:sz w:val="23"/>
          <w:szCs w:val="23"/>
        </w:rPr>
      </w:pPr>
      <w:r w:rsidRPr="00900D82">
        <w:rPr>
          <w:rFonts w:ascii="Times New Roman" w:hAnsi="Times New Roman" w:hint="eastAsia"/>
          <w:color w:val="FF0000"/>
          <w:sz w:val="23"/>
          <w:szCs w:val="23"/>
        </w:rPr>
        <w:t>任何複製剪貼網站資料或學長姐以前作業，皆屬抄襲，嚴重者零分。引用網站或他人資料，應註明引用來源。</w:t>
      </w:r>
    </w:p>
    <w:p w14:paraId="66B152A5" w14:textId="77777777" w:rsidR="00004D18" w:rsidRPr="00900D82" w:rsidRDefault="00004D18" w:rsidP="00004D18">
      <w:pPr>
        <w:pStyle w:val="Default"/>
        <w:numPr>
          <w:ilvl w:val="0"/>
          <w:numId w:val="1"/>
        </w:numPr>
        <w:spacing w:after="85"/>
        <w:rPr>
          <w:rFonts w:ascii="Times New Roman" w:hAnsi="Times New Roman"/>
          <w:sz w:val="23"/>
          <w:szCs w:val="23"/>
        </w:rPr>
      </w:pPr>
      <w:r w:rsidRPr="00900D82">
        <w:rPr>
          <w:rFonts w:ascii="Times New Roman" w:hAnsi="Times New Roman" w:hint="eastAsia"/>
          <w:sz w:val="23"/>
          <w:szCs w:val="23"/>
        </w:rPr>
        <w:t>此份報告最多</w:t>
      </w:r>
      <w:r w:rsidRPr="00900D82">
        <w:rPr>
          <w:rFonts w:ascii="Times New Roman" w:hAnsi="Times New Roman" w:hint="eastAsia"/>
          <w:sz w:val="23"/>
          <w:szCs w:val="23"/>
        </w:rPr>
        <w:t>15</w:t>
      </w:r>
      <w:r w:rsidRPr="00900D82">
        <w:rPr>
          <w:rFonts w:ascii="Times New Roman" w:hAnsi="Times New Roman" w:hint="eastAsia"/>
          <w:sz w:val="23"/>
          <w:szCs w:val="23"/>
        </w:rPr>
        <w:t>頁，請加註頁碼。請遵循投稿論文寫作格式，使用一欄式，無需製作論文目錄。可以觀摩</w:t>
      </w:r>
      <w:r w:rsidRPr="00900D82">
        <w:rPr>
          <w:rFonts w:ascii="Times New Roman" w:hAnsi="Times New Roman" w:hint="eastAsia"/>
          <w:sz w:val="23"/>
          <w:szCs w:val="23"/>
        </w:rPr>
        <w:t xml:space="preserve"> ACM Transactions on Knowledge Discovery from Data</w:t>
      </w:r>
      <w:r w:rsidRPr="00900D82">
        <w:rPr>
          <w:rFonts w:ascii="Times New Roman" w:hAnsi="Times New Roman" w:hint="eastAsia"/>
          <w:sz w:val="23"/>
          <w:szCs w:val="23"/>
        </w:rPr>
        <w:t>期刊論文的寫作技巧與格式。</w:t>
      </w:r>
    </w:p>
    <w:p w14:paraId="3BBC83D8" w14:textId="77C334BA" w:rsidR="00004D18" w:rsidRPr="000C40F1" w:rsidRDefault="00004D18" w:rsidP="00004D18">
      <w:pPr>
        <w:pStyle w:val="Default"/>
        <w:numPr>
          <w:ilvl w:val="0"/>
          <w:numId w:val="1"/>
        </w:numPr>
        <w:spacing w:after="85"/>
        <w:rPr>
          <w:rFonts w:ascii="Times New Roman" w:hAnsi="Times New Roman"/>
          <w:color w:val="FF0000"/>
          <w:sz w:val="23"/>
          <w:szCs w:val="23"/>
        </w:rPr>
      </w:pPr>
      <w:r w:rsidRPr="000C40F1">
        <w:rPr>
          <w:rFonts w:ascii="Times New Roman" w:hAnsi="Times New Roman" w:hint="eastAsia"/>
          <w:color w:val="FF0000"/>
          <w:sz w:val="23"/>
          <w:szCs w:val="23"/>
        </w:rPr>
        <w:t>紙本報告於上課前繳交或直接放入許老師的系辦信箱。專案程式直接上傳</w:t>
      </w:r>
      <w:r w:rsidRPr="000C40F1">
        <w:rPr>
          <w:rFonts w:ascii="Times New Roman" w:hAnsi="Times New Roman"/>
          <w:color w:val="FF0000"/>
          <w:sz w:val="23"/>
          <w:szCs w:val="23"/>
        </w:rPr>
        <w:t>GitHub</w:t>
      </w:r>
      <w:r w:rsidRPr="000C40F1">
        <w:rPr>
          <w:rFonts w:ascii="Times New Roman" w:hAnsi="Times New Roman" w:hint="eastAsia"/>
          <w:color w:val="FF0000"/>
          <w:sz w:val="23"/>
          <w:szCs w:val="23"/>
        </w:rPr>
        <w:t>，專案名稱：</w:t>
      </w:r>
      <w:r w:rsidRPr="000C40F1">
        <w:rPr>
          <w:rFonts w:ascii="Times New Roman" w:hAnsi="Times New Roman"/>
          <w:color w:val="FF0000"/>
          <w:sz w:val="23"/>
          <w:szCs w:val="23"/>
        </w:rPr>
        <w:t>hw</w:t>
      </w:r>
      <w:r w:rsidR="00E70933" w:rsidRPr="000C40F1">
        <w:rPr>
          <w:rFonts w:ascii="Times New Roman" w:hAnsi="Times New Roman"/>
          <w:color w:val="FF0000"/>
          <w:sz w:val="23"/>
          <w:szCs w:val="23"/>
        </w:rPr>
        <w:t>2</w:t>
      </w:r>
      <w:r w:rsidRPr="000C40F1">
        <w:rPr>
          <w:rFonts w:ascii="Times New Roman" w:hAnsi="Times New Roman"/>
          <w:color w:val="FF0000"/>
          <w:sz w:val="23"/>
          <w:szCs w:val="23"/>
        </w:rPr>
        <w:t>_</w:t>
      </w:r>
      <w:r w:rsidR="008F58BF" w:rsidRPr="000C40F1">
        <w:rPr>
          <w:rFonts w:ascii="Times New Roman" w:hAnsi="Times New Roman" w:hint="eastAsia"/>
          <w:color w:val="FF0000"/>
          <w:sz w:val="23"/>
          <w:szCs w:val="23"/>
        </w:rPr>
        <w:t>組長學號</w:t>
      </w:r>
      <w:r w:rsidRPr="000C40F1">
        <w:rPr>
          <w:rFonts w:ascii="Times New Roman" w:hAnsi="Times New Roman" w:hint="eastAsia"/>
          <w:color w:val="FF0000"/>
          <w:sz w:val="23"/>
          <w:szCs w:val="23"/>
        </w:rPr>
        <w:t>，並新增助教為專案成員，以利下載評分。缺紙本或程式皆視為未完成繳交作業。</w:t>
      </w:r>
    </w:p>
    <w:p w14:paraId="4A1AD1A1" w14:textId="77777777" w:rsidR="00004D18" w:rsidRPr="00900D82" w:rsidRDefault="00004D18" w:rsidP="00004D18">
      <w:pPr>
        <w:pStyle w:val="Default"/>
        <w:numPr>
          <w:ilvl w:val="0"/>
          <w:numId w:val="1"/>
        </w:numPr>
        <w:spacing w:after="85"/>
        <w:rPr>
          <w:rFonts w:ascii="Times New Roman" w:hAnsi="Times New Roman"/>
          <w:sz w:val="23"/>
          <w:szCs w:val="23"/>
        </w:rPr>
      </w:pPr>
      <w:r w:rsidRPr="00900D82">
        <w:rPr>
          <w:rFonts w:ascii="Times New Roman" w:hAnsi="Times New Roman" w:hint="eastAsia"/>
          <w:sz w:val="23"/>
          <w:szCs w:val="23"/>
        </w:rPr>
        <w:t>繳交紙本時，在左上角訂一訂書針即可，無須其他任何裝訂。</w:t>
      </w:r>
    </w:p>
    <w:p w14:paraId="01E8F75E" w14:textId="77777777" w:rsidR="00004D18" w:rsidRPr="00900D82" w:rsidRDefault="00004D18" w:rsidP="00004D18">
      <w:pPr>
        <w:pStyle w:val="Default"/>
        <w:numPr>
          <w:ilvl w:val="0"/>
          <w:numId w:val="1"/>
        </w:numPr>
        <w:spacing w:after="85"/>
        <w:rPr>
          <w:rFonts w:ascii="Times New Roman" w:hAnsi="Times New Roman"/>
          <w:sz w:val="23"/>
          <w:szCs w:val="23"/>
        </w:rPr>
      </w:pPr>
      <w:r w:rsidRPr="00900D82">
        <w:rPr>
          <w:rFonts w:ascii="Times New Roman" w:hAnsi="Times New Roman" w:hint="eastAsia"/>
          <w:sz w:val="23"/>
          <w:szCs w:val="23"/>
        </w:rPr>
        <w:t>每遲交一天，扣該次作業成績</w:t>
      </w:r>
      <w:r w:rsidRPr="00900D82">
        <w:rPr>
          <w:rFonts w:ascii="Times New Roman" w:hAnsi="Times New Roman" w:hint="eastAsia"/>
          <w:sz w:val="23"/>
          <w:szCs w:val="23"/>
        </w:rPr>
        <w:t>10</w:t>
      </w:r>
      <w:r w:rsidRPr="00900D82">
        <w:rPr>
          <w:rFonts w:ascii="Times New Roman" w:hAnsi="Times New Roman" w:hint="eastAsia"/>
          <w:sz w:val="23"/>
          <w:szCs w:val="23"/>
        </w:rPr>
        <w:t>分。</w:t>
      </w:r>
    </w:p>
    <w:p w14:paraId="187C9BFA" w14:textId="1FE6166D" w:rsidR="00C3447E" w:rsidRPr="00900D82" w:rsidRDefault="00004D18" w:rsidP="00004D18">
      <w:pPr>
        <w:pStyle w:val="Default"/>
        <w:numPr>
          <w:ilvl w:val="0"/>
          <w:numId w:val="1"/>
        </w:numPr>
        <w:spacing w:after="85"/>
        <w:rPr>
          <w:rFonts w:ascii="Times New Roman" w:hAnsi="Times New Roman"/>
          <w:sz w:val="23"/>
          <w:szCs w:val="23"/>
        </w:rPr>
      </w:pPr>
      <w:r w:rsidRPr="00900D82">
        <w:rPr>
          <w:rFonts w:ascii="Times New Roman" w:hAnsi="Times New Roman" w:hint="eastAsia"/>
          <w:sz w:val="23"/>
          <w:szCs w:val="23"/>
        </w:rPr>
        <w:t>繳交日期：</w:t>
      </w:r>
      <w:r w:rsidR="00445B7F" w:rsidRPr="00900D82">
        <w:rPr>
          <w:rFonts w:ascii="Times New Roman" w:hAnsi="Times New Roman" w:hint="eastAsia"/>
          <w:sz w:val="23"/>
          <w:szCs w:val="23"/>
        </w:rPr>
        <w:t>11</w:t>
      </w:r>
      <w:r w:rsidR="001A7E5B" w:rsidRPr="00900D82">
        <w:rPr>
          <w:rFonts w:ascii="Times New Roman" w:hAnsi="Times New Roman" w:hint="eastAsia"/>
          <w:sz w:val="23"/>
          <w:szCs w:val="23"/>
        </w:rPr>
        <w:t>2</w:t>
      </w:r>
      <w:r w:rsidRPr="00900D82">
        <w:rPr>
          <w:rFonts w:ascii="Times New Roman" w:hAnsi="Times New Roman" w:hint="eastAsia"/>
          <w:sz w:val="23"/>
          <w:szCs w:val="23"/>
        </w:rPr>
        <w:t>/</w:t>
      </w:r>
      <w:r w:rsidR="00445B7F" w:rsidRPr="00900D82">
        <w:rPr>
          <w:rFonts w:ascii="Times New Roman" w:hAnsi="Times New Roman" w:hint="eastAsia"/>
          <w:sz w:val="23"/>
          <w:szCs w:val="23"/>
        </w:rPr>
        <w:t>0</w:t>
      </w:r>
      <w:r w:rsidR="00565307" w:rsidRPr="00900D82">
        <w:rPr>
          <w:rFonts w:ascii="Times New Roman" w:hAnsi="Times New Roman" w:hint="eastAsia"/>
          <w:sz w:val="23"/>
          <w:szCs w:val="23"/>
        </w:rPr>
        <w:t>5</w:t>
      </w:r>
      <w:r w:rsidRPr="00900D82">
        <w:rPr>
          <w:rFonts w:ascii="Times New Roman" w:hAnsi="Times New Roman" w:hint="eastAsia"/>
          <w:sz w:val="23"/>
          <w:szCs w:val="23"/>
        </w:rPr>
        <w:t>/</w:t>
      </w:r>
      <w:r w:rsidR="001A7E5B" w:rsidRPr="00900D82">
        <w:rPr>
          <w:rFonts w:ascii="Times New Roman" w:hAnsi="Times New Roman" w:hint="eastAsia"/>
          <w:sz w:val="23"/>
          <w:szCs w:val="23"/>
        </w:rPr>
        <w:t>11</w:t>
      </w:r>
      <w:r w:rsidRPr="00900D82">
        <w:rPr>
          <w:rFonts w:ascii="Times New Roman" w:hAnsi="Times New Roman" w:hint="eastAsia"/>
          <w:sz w:val="23"/>
          <w:szCs w:val="23"/>
        </w:rPr>
        <w:t>（四）</w:t>
      </w:r>
    </w:p>
    <w:sectPr w:rsidR="00C3447E" w:rsidRPr="00900D82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93B28" w14:textId="77777777" w:rsidR="00E04058" w:rsidRDefault="00E04058" w:rsidP="00A76C29">
      <w:r>
        <w:separator/>
      </w:r>
    </w:p>
  </w:endnote>
  <w:endnote w:type="continuationSeparator" w:id="0">
    <w:p w14:paraId="0940C9E0" w14:textId="77777777" w:rsidR="00E04058" w:rsidRDefault="00E04058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C9929" w14:textId="77777777" w:rsidR="00E04058" w:rsidRDefault="00E04058" w:rsidP="00A76C29">
      <w:r>
        <w:separator/>
      </w:r>
    </w:p>
  </w:footnote>
  <w:footnote w:type="continuationSeparator" w:id="0">
    <w:p w14:paraId="7DDB5140" w14:textId="77777777" w:rsidR="00E04058" w:rsidRDefault="00E04058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79B1"/>
    <w:multiLevelType w:val="hybridMultilevel"/>
    <w:tmpl w:val="A1AA9CD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455609"/>
    <w:multiLevelType w:val="hybridMultilevel"/>
    <w:tmpl w:val="B448B8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  <w:sz w:val="20"/>
        <w:szCs w:val="20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2655F9"/>
    <w:multiLevelType w:val="hybridMultilevel"/>
    <w:tmpl w:val="187498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  <w:szCs w:val="20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054F3B"/>
    <w:multiLevelType w:val="hybridMultilevel"/>
    <w:tmpl w:val="07BE84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  <w:sz w:val="20"/>
        <w:szCs w:val="20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2B43E4"/>
    <w:multiLevelType w:val="hybridMultilevel"/>
    <w:tmpl w:val="87A08D8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3214DD5"/>
    <w:multiLevelType w:val="hybridMultilevel"/>
    <w:tmpl w:val="2E3407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5A2D92"/>
    <w:multiLevelType w:val="hybridMultilevel"/>
    <w:tmpl w:val="22B4B1E4"/>
    <w:lvl w:ilvl="0" w:tplc="E31A18F8">
      <w:start w:val="4"/>
      <w:numFmt w:val="taiwaneseCountingThousand"/>
      <w:lvlText w:val="%1、"/>
      <w:lvlJc w:val="left"/>
      <w:pPr>
        <w:ind w:left="1070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8" w15:restartNumberingAfterBreak="0">
    <w:nsid w:val="596D7830"/>
    <w:multiLevelType w:val="hybridMultilevel"/>
    <w:tmpl w:val="1BCA6D1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AD6657B"/>
    <w:multiLevelType w:val="hybridMultilevel"/>
    <w:tmpl w:val="C6FADBC0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7B"/>
    <w:rsid w:val="00000684"/>
    <w:rsid w:val="0000416E"/>
    <w:rsid w:val="00004D18"/>
    <w:rsid w:val="00005F89"/>
    <w:rsid w:val="00010549"/>
    <w:rsid w:val="00020A2F"/>
    <w:rsid w:val="00021758"/>
    <w:rsid w:val="000256A4"/>
    <w:rsid w:val="00026F32"/>
    <w:rsid w:val="00031D0A"/>
    <w:rsid w:val="000353C8"/>
    <w:rsid w:val="00035D90"/>
    <w:rsid w:val="000376B6"/>
    <w:rsid w:val="00042A55"/>
    <w:rsid w:val="0004380C"/>
    <w:rsid w:val="000449BF"/>
    <w:rsid w:val="000549EB"/>
    <w:rsid w:val="0007303F"/>
    <w:rsid w:val="000762A1"/>
    <w:rsid w:val="00082C2B"/>
    <w:rsid w:val="0008419E"/>
    <w:rsid w:val="00085060"/>
    <w:rsid w:val="00087DEB"/>
    <w:rsid w:val="00093CB9"/>
    <w:rsid w:val="0009766D"/>
    <w:rsid w:val="00097976"/>
    <w:rsid w:val="000A0F1F"/>
    <w:rsid w:val="000A4F15"/>
    <w:rsid w:val="000A6114"/>
    <w:rsid w:val="000B12DF"/>
    <w:rsid w:val="000B15CE"/>
    <w:rsid w:val="000B3E05"/>
    <w:rsid w:val="000B4496"/>
    <w:rsid w:val="000C40F1"/>
    <w:rsid w:val="000D0B8A"/>
    <w:rsid w:val="000D489D"/>
    <w:rsid w:val="000D6741"/>
    <w:rsid w:val="000D6EB0"/>
    <w:rsid w:val="000D75B6"/>
    <w:rsid w:val="000E293A"/>
    <w:rsid w:val="000E312D"/>
    <w:rsid w:val="000E3C03"/>
    <w:rsid w:val="000F289E"/>
    <w:rsid w:val="00100F11"/>
    <w:rsid w:val="00103FE1"/>
    <w:rsid w:val="0010603C"/>
    <w:rsid w:val="0010721E"/>
    <w:rsid w:val="001118D6"/>
    <w:rsid w:val="00117441"/>
    <w:rsid w:val="00123DCF"/>
    <w:rsid w:val="00124206"/>
    <w:rsid w:val="00127306"/>
    <w:rsid w:val="0013158F"/>
    <w:rsid w:val="0013312F"/>
    <w:rsid w:val="0013432E"/>
    <w:rsid w:val="00136054"/>
    <w:rsid w:val="0014537B"/>
    <w:rsid w:val="00150582"/>
    <w:rsid w:val="00150979"/>
    <w:rsid w:val="00151449"/>
    <w:rsid w:val="00152431"/>
    <w:rsid w:val="001551F1"/>
    <w:rsid w:val="00156918"/>
    <w:rsid w:val="00160FED"/>
    <w:rsid w:val="00164C8F"/>
    <w:rsid w:val="00171BD0"/>
    <w:rsid w:val="00172076"/>
    <w:rsid w:val="00175561"/>
    <w:rsid w:val="00177BEC"/>
    <w:rsid w:val="00180DC5"/>
    <w:rsid w:val="00181623"/>
    <w:rsid w:val="00185E27"/>
    <w:rsid w:val="0019064D"/>
    <w:rsid w:val="00193ADF"/>
    <w:rsid w:val="00194A3C"/>
    <w:rsid w:val="00195EBA"/>
    <w:rsid w:val="001964D9"/>
    <w:rsid w:val="001A62D4"/>
    <w:rsid w:val="001A7E5B"/>
    <w:rsid w:val="001B10E2"/>
    <w:rsid w:val="001B1159"/>
    <w:rsid w:val="001C72AA"/>
    <w:rsid w:val="001D1D70"/>
    <w:rsid w:val="001D3438"/>
    <w:rsid w:val="001D41CD"/>
    <w:rsid w:val="001D6054"/>
    <w:rsid w:val="001E1B7B"/>
    <w:rsid w:val="001E499F"/>
    <w:rsid w:val="001E6171"/>
    <w:rsid w:val="001F0C90"/>
    <w:rsid w:val="001F2E0F"/>
    <w:rsid w:val="001F5E00"/>
    <w:rsid w:val="001F79A9"/>
    <w:rsid w:val="001F7A91"/>
    <w:rsid w:val="00201D1E"/>
    <w:rsid w:val="00201F0B"/>
    <w:rsid w:val="00210620"/>
    <w:rsid w:val="002129EA"/>
    <w:rsid w:val="002135BD"/>
    <w:rsid w:val="002143FA"/>
    <w:rsid w:val="00225D3B"/>
    <w:rsid w:val="00232390"/>
    <w:rsid w:val="002361B6"/>
    <w:rsid w:val="00237309"/>
    <w:rsid w:val="00245F55"/>
    <w:rsid w:val="002465A2"/>
    <w:rsid w:val="00247729"/>
    <w:rsid w:val="00247EC2"/>
    <w:rsid w:val="0025249A"/>
    <w:rsid w:val="00253C2C"/>
    <w:rsid w:val="00255F0E"/>
    <w:rsid w:val="00257658"/>
    <w:rsid w:val="00262AFB"/>
    <w:rsid w:val="00263544"/>
    <w:rsid w:val="00265002"/>
    <w:rsid w:val="00266496"/>
    <w:rsid w:val="002728B7"/>
    <w:rsid w:val="00273A2E"/>
    <w:rsid w:val="002829A0"/>
    <w:rsid w:val="0029041E"/>
    <w:rsid w:val="00296BE6"/>
    <w:rsid w:val="002A27FE"/>
    <w:rsid w:val="002A364C"/>
    <w:rsid w:val="002A5F0D"/>
    <w:rsid w:val="002A6A5D"/>
    <w:rsid w:val="002B2BCF"/>
    <w:rsid w:val="002B3CFC"/>
    <w:rsid w:val="002B63DC"/>
    <w:rsid w:val="002C065F"/>
    <w:rsid w:val="002C702E"/>
    <w:rsid w:val="002D1CD8"/>
    <w:rsid w:val="002D3B03"/>
    <w:rsid w:val="002D707E"/>
    <w:rsid w:val="002D7105"/>
    <w:rsid w:val="002D797B"/>
    <w:rsid w:val="002E0769"/>
    <w:rsid w:val="002E22D7"/>
    <w:rsid w:val="002F2145"/>
    <w:rsid w:val="002F2A2E"/>
    <w:rsid w:val="002F62D3"/>
    <w:rsid w:val="002F7704"/>
    <w:rsid w:val="00300FC6"/>
    <w:rsid w:val="00301018"/>
    <w:rsid w:val="00306A07"/>
    <w:rsid w:val="00306C6F"/>
    <w:rsid w:val="00306FD8"/>
    <w:rsid w:val="00307FF6"/>
    <w:rsid w:val="00311FCF"/>
    <w:rsid w:val="0031748F"/>
    <w:rsid w:val="0032510A"/>
    <w:rsid w:val="0032673C"/>
    <w:rsid w:val="003334F1"/>
    <w:rsid w:val="00334360"/>
    <w:rsid w:val="003347D1"/>
    <w:rsid w:val="00337039"/>
    <w:rsid w:val="003408DD"/>
    <w:rsid w:val="0034545F"/>
    <w:rsid w:val="00345C03"/>
    <w:rsid w:val="003474AD"/>
    <w:rsid w:val="00360E7F"/>
    <w:rsid w:val="0036233A"/>
    <w:rsid w:val="0036694E"/>
    <w:rsid w:val="00367160"/>
    <w:rsid w:val="0037066C"/>
    <w:rsid w:val="00371AD6"/>
    <w:rsid w:val="00375F0C"/>
    <w:rsid w:val="00380C97"/>
    <w:rsid w:val="00383883"/>
    <w:rsid w:val="00384ADC"/>
    <w:rsid w:val="003876F5"/>
    <w:rsid w:val="00387E69"/>
    <w:rsid w:val="00396962"/>
    <w:rsid w:val="003A2E78"/>
    <w:rsid w:val="003B1E25"/>
    <w:rsid w:val="003C0DA7"/>
    <w:rsid w:val="003C10BE"/>
    <w:rsid w:val="003D5FEA"/>
    <w:rsid w:val="003D7307"/>
    <w:rsid w:val="003D7882"/>
    <w:rsid w:val="003E304A"/>
    <w:rsid w:val="003E6F0F"/>
    <w:rsid w:val="003F0E50"/>
    <w:rsid w:val="003F5800"/>
    <w:rsid w:val="003F6B69"/>
    <w:rsid w:val="003F6C75"/>
    <w:rsid w:val="003F6F9B"/>
    <w:rsid w:val="003F7FBC"/>
    <w:rsid w:val="00402669"/>
    <w:rsid w:val="0040298B"/>
    <w:rsid w:val="00406EAE"/>
    <w:rsid w:val="00416310"/>
    <w:rsid w:val="00416DBD"/>
    <w:rsid w:val="00423696"/>
    <w:rsid w:val="00426644"/>
    <w:rsid w:val="004306D9"/>
    <w:rsid w:val="00433514"/>
    <w:rsid w:val="00434A3A"/>
    <w:rsid w:val="00436CC0"/>
    <w:rsid w:val="00442644"/>
    <w:rsid w:val="00445142"/>
    <w:rsid w:val="00445B7F"/>
    <w:rsid w:val="00446322"/>
    <w:rsid w:val="00446F4F"/>
    <w:rsid w:val="00450CFB"/>
    <w:rsid w:val="00462683"/>
    <w:rsid w:val="00465A70"/>
    <w:rsid w:val="004671A0"/>
    <w:rsid w:val="00467DCD"/>
    <w:rsid w:val="0047525A"/>
    <w:rsid w:val="00493164"/>
    <w:rsid w:val="00493788"/>
    <w:rsid w:val="004A5F5E"/>
    <w:rsid w:val="004B17C5"/>
    <w:rsid w:val="004B19FB"/>
    <w:rsid w:val="004B312E"/>
    <w:rsid w:val="004B3750"/>
    <w:rsid w:val="004B651E"/>
    <w:rsid w:val="004C386E"/>
    <w:rsid w:val="004D221D"/>
    <w:rsid w:val="004D4F9A"/>
    <w:rsid w:val="004E20BE"/>
    <w:rsid w:val="004E2CEE"/>
    <w:rsid w:val="004E76E0"/>
    <w:rsid w:val="004F13A2"/>
    <w:rsid w:val="004F33AC"/>
    <w:rsid w:val="005023F8"/>
    <w:rsid w:val="00502F6E"/>
    <w:rsid w:val="0050561F"/>
    <w:rsid w:val="0050565E"/>
    <w:rsid w:val="0050624D"/>
    <w:rsid w:val="00506874"/>
    <w:rsid w:val="00507E29"/>
    <w:rsid w:val="00511201"/>
    <w:rsid w:val="00513C1F"/>
    <w:rsid w:val="00522FC4"/>
    <w:rsid w:val="00524BB0"/>
    <w:rsid w:val="00525974"/>
    <w:rsid w:val="00526615"/>
    <w:rsid w:val="0053269E"/>
    <w:rsid w:val="00533393"/>
    <w:rsid w:val="0053538E"/>
    <w:rsid w:val="00540C94"/>
    <w:rsid w:val="00552F05"/>
    <w:rsid w:val="00553428"/>
    <w:rsid w:val="005558BC"/>
    <w:rsid w:val="00560B3B"/>
    <w:rsid w:val="005633FA"/>
    <w:rsid w:val="00565307"/>
    <w:rsid w:val="00565668"/>
    <w:rsid w:val="00567F70"/>
    <w:rsid w:val="005734F2"/>
    <w:rsid w:val="00577717"/>
    <w:rsid w:val="00587D10"/>
    <w:rsid w:val="00591639"/>
    <w:rsid w:val="00596D3C"/>
    <w:rsid w:val="005A0ED1"/>
    <w:rsid w:val="005A5310"/>
    <w:rsid w:val="005A5B65"/>
    <w:rsid w:val="005B3695"/>
    <w:rsid w:val="005B44CE"/>
    <w:rsid w:val="005C1BDB"/>
    <w:rsid w:val="005C5B54"/>
    <w:rsid w:val="005C664E"/>
    <w:rsid w:val="005D39B3"/>
    <w:rsid w:val="005D5956"/>
    <w:rsid w:val="005D77E5"/>
    <w:rsid w:val="005E5AA8"/>
    <w:rsid w:val="005F0933"/>
    <w:rsid w:val="005F0F48"/>
    <w:rsid w:val="005F1608"/>
    <w:rsid w:val="005F1AB1"/>
    <w:rsid w:val="00604B6D"/>
    <w:rsid w:val="00604E42"/>
    <w:rsid w:val="00610F97"/>
    <w:rsid w:val="00611C96"/>
    <w:rsid w:val="00616CE0"/>
    <w:rsid w:val="00620067"/>
    <w:rsid w:val="00622A13"/>
    <w:rsid w:val="00623D09"/>
    <w:rsid w:val="0062471E"/>
    <w:rsid w:val="00624E25"/>
    <w:rsid w:val="00625FC8"/>
    <w:rsid w:val="00626C58"/>
    <w:rsid w:val="00632ED0"/>
    <w:rsid w:val="006348A6"/>
    <w:rsid w:val="006375A6"/>
    <w:rsid w:val="00640B35"/>
    <w:rsid w:val="00641427"/>
    <w:rsid w:val="0064575B"/>
    <w:rsid w:val="00647449"/>
    <w:rsid w:val="00647A0F"/>
    <w:rsid w:val="00651385"/>
    <w:rsid w:val="00652981"/>
    <w:rsid w:val="00652C55"/>
    <w:rsid w:val="006562B9"/>
    <w:rsid w:val="00661448"/>
    <w:rsid w:val="00663CA9"/>
    <w:rsid w:val="006732E9"/>
    <w:rsid w:val="006813AA"/>
    <w:rsid w:val="006847C6"/>
    <w:rsid w:val="006900BE"/>
    <w:rsid w:val="00691748"/>
    <w:rsid w:val="00697C23"/>
    <w:rsid w:val="006B0B98"/>
    <w:rsid w:val="006B2006"/>
    <w:rsid w:val="006B2E2F"/>
    <w:rsid w:val="006C3717"/>
    <w:rsid w:val="006D3B3C"/>
    <w:rsid w:val="006D4739"/>
    <w:rsid w:val="006D5CAE"/>
    <w:rsid w:val="006D7A75"/>
    <w:rsid w:val="006D7D01"/>
    <w:rsid w:val="006E73F3"/>
    <w:rsid w:val="006E7E42"/>
    <w:rsid w:val="006F0F66"/>
    <w:rsid w:val="006F7A00"/>
    <w:rsid w:val="00702EB3"/>
    <w:rsid w:val="007063FD"/>
    <w:rsid w:val="007125F0"/>
    <w:rsid w:val="0072374B"/>
    <w:rsid w:val="00724AE5"/>
    <w:rsid w:val="00725FE2"/>
    <w:rsid w:val="007372C0"/>
    <w:rsid w:val="00741FDC"/>
    <w:rsid w:val="00744E83"/>
    <w:rsid w:val="00745B9D"/>
    <w:rsid w:val="00746975"/>
    <w:rsid w:val="00755FAF"/>
    <w:rsid w:val="00757946"/>
    <w:rsid w:val="00760F62"/>
    <w:rsid w:val="00761B36"/>
    <w:rsid w:val="007657F5"/>
    <w:rsid w:val="00766A7D"/>
    <w:rsid w:val="00771F67"/>
    <w:rsid w:val="00776561"/>
    <w:rsid w:val="00780803"/>
    <w:rsid w:val="007822CE"/>
    <w:rsid w:val="0078246A"/>
    <w:rsid w:val="007829B8"/>
    <w:rsid w:val="00785C51"/>
    <w:rsid w:val="00792612"/>
    <w:rsid w:val="00793119"/>
    <w:rsid w:val="00797947"/>
    <w:rsid w:val="007A4733"/>
    <w:rsid w:val="007A4E3A"/>
    <w:rsid w:val="007A566F"/>
    <w:rsid w:val="007C2589"/>
    <w:rsid w:val="007C4ECC"/>
    <w:rsid w:val="007C6A1E"/>
    <w:rsid w:val="007D0686"/>
    <w:rsid w:val="007D2497"/>
    <w:rsid w:val="007D2670"/>
    <w:rsid w:val="007D2915"/>
    <w:rsid w:val="007D30D9"/>
    <w:rsid w:val="007D4EB9"/>
    <w:rsid w:val="007F0AD0"/>
    <w:rsid w:val="007F3DDE"/>
    <w:rsid w:val="008153DF"/>
    <w:rsid w:val="00816402"/>
    <w:rsid w:val="0082151B"/>
    <w:rsid w:val="008320E2"/>
    <w:rsid w:val="00850B2C"/>
    <w:rsid w:val="0085304E"/>
    <w:rsid w:val="00855A5C"/>
    <w:rsid w:val="008617CB"/>
    <w:rsid w:val="00863BD9"/>
    <w:rsid w:val="00876727"/>
    <w:rsid w:val="00880472"/>
    <w:rsid w:val="00884C6B"/>
    <w:rsid w:val="00887C85"/>
    <w:rsid w:val="008919EE"/>
    <w:rsid w:val="00897423"/>
    <w:rsid w:val="008A0498"/>
    <w:rsid w:val="008A7484"/>
    <w:rsid w:val="008B3A87"/>
    <w:rsid w:val="008B4257"/>
    <w:rsid w:val="008B5735"/>
    <w:rsid w:val="008C7615"/>
    <w:rsid w:val="008D1F91"/>
    <w:rsid w:val="008D39FD"/>
    <w:rsid w:val="008D3D32"/>
    <w:rsid w:val="008E23BC"/>
    <w:rsid w:val="008E3B0B"/>
    <w:rsid w:val="008E4BFB"/>
    <w:rsid w:val="008E4C34"/>
    <w:rsid w:val="008F3E71"/>
    <w:rsid w:val="008F484D"/>
    <w:rsid w:val="008F58BF"/>
    <w:rsid w:val="008F6037"/>
    <w:rsid w:val="008F634F"/>
    <w:rsid w:val="008F7FB7"/>
    <w:rsid w:val="00900D82"/>
    <w:rsid w:val="00901C8E"/>
    <w:rsid w:val="009063B6"/>
    <w:rsid w:val="00906BD6"/>
    <w:rsid w:val="00910D56"/>
    <w:rsid w:val="009130AB"/>
    <w:rsid w:val="00913784"/>
    <w:rsid w:val="009200E6"/>
    <w:rsid w:val="00943BB1"/>
    <w:rsid w:val="0094601D"/>
    <w:rsid w:val="0095208D"/>
    <w:rsid w:val="00957EC3"/>
    <w:rsid w:val="00963269"/>
    <w:rsid w:val="00974569"/>
    <w:rsid w:val="009806C1"/>
    <w:rsid w:val="009846F6"/>
    <w:rsid w:val="009907B7"/>
    <w:rsid w:val="00990867"/>
    <w:rsid w:val="009A1233"/>
    <w:rsid w:val="009B13E7"/>
    <w:rsid w:val="009B42B8"/>
    <w:rsid w:val="009B6558"/>
    <w:rsid w:val="009C6822"/>
    <w:rsid w:val="009D38F3"/>
    <w:rsid w:val="009E1092"/>
    <w:rsid w:val="009F1127"/>
    <w:rsid w:val="009F2186"/>
    <w:rsid w:val="009F29B9"/>
    <w:rsid w:val="009F3AF5"/>
    <w:rsid w:val="009F4684"/>
    <w:rsid w:val="009F564F"/>
    <w:rsid w:val="009F5EA3"/>
    <w:rsid w:val="009F6E47"/>
    <w:rsid w:val="00A04EE1"/>
    <w:rsid w:val="00A12DC5"/>
    <w:rsid w:val="00A16468"/>
    <w:rsid w:val="00A23F27"/>
    <w:rsid w:val="00A24D87"/>
    <w:rsid w:val="00A36453"/>
    <w:rsid w:val="00A46A57"/>
    <w:rsid w:val="00A50A3A"/>
    <w:rsid w:val="00A60A20"/>
    <w:rsid w:val="00A61169"/>
    <w:rsid w:val="00A6196E"/>
    <w:rsid w:val="00A65240"/>
    <w:rsid w:val="00A76C29"/>
    <w:rsid w:val="00A8026D"/>
    <w:rsid w:val="00A817AE"/>
    <w:rsid w:val="00A863E4"/>
    <w:rsid w:val="00A90948"/>
    <w:rsid w:val="00A979D4"/>
    <w:rsid w:val="00AA1211"/>
    <w:rsid w:val="00AA6BBD"/>
    <w:rsid w:val="00AB7593"/>
    <w:rsid w:val="00AC24DA"/>
    <w:rsid w:val="00AC65EF"/>
    <w:rsid w:val="00AD6B8F"/>
    <w:rsid w:val="00AE031D"/>
    <w:rsid w:val="00AE24CD"/>
    <w:rsid w:val="00AE5463"/>
    <w:rsid w:val="00AF037A"/>
    <w:rsid w:val="00AF2359"/>
    <w:rsid w:val="00AF2BA1"/>
    <w:rsid w:val="00AF368D"/>
    <w:rsid w:val="00AF3A28"/>
    <w:rsid w:val="00AF3B40"/>
    <w:rsid w:val="00AF5D60"/>
    <w:rsid w:val="00B1463B"/>
    <w:rsid w:val="00B162C0"/>
    <w:rsid w:val="00B20ED0"/>
    <w:rsid w:val="00B25149"/>
    <w:rsid w:val="00B2552D"/>
    <w:rsid w:val="00B3001C"/>
    <w:rsid w:val="00B37E41"/>
    <w:rsid w:val="00B409CA"/>
    <w:rsid w:val="00B57FE0"/>
    <w:rsid w:val="00B6324A"/>
    <w:rsid w:val="00B633DB"/>
    <w:rsid w:val="00B71153"/>
    <w:rsid w:val="00B725FB"/>
    <w:rsid w:val="00B808E7"/>
    <w:rsid w:val="00B82AAC"/>
    <w:rsid w:val="00B83C6F"/>
    <w:rsid w:val="00B84402"/>
    <w:rsid w:val="00B849B5"/>
    <w:rsid w:val="00B94554"/>
    <w:rsid w:val="00B97BE3"/>
    <w:rsid w:val="00BA06F1"/>
    <w:rsid w:val="00BA4C67"/>
    <w:rsid w:val="00BC1621"/>
    <w:rsid w:val="00BC37EF"/>
    <w:rsid w:val="00BC3E05"/>
    <w:rsid w:val="00BC58F0"/>
    <w:rsid w:val="00BC6FF3"/>
    <w:rsid w:val="00BC7129"/>
    <w:rsid w:val="00BD5A2A"/>
    <w:rsid w:val="00BE5169"/>
    <w:rsid w:val="00BF3620"/>
    <w:rsid w:val="00BF6866"/>
    <w:rsid w:val="00C0552B"/>
    <w:rsid w:val="00C14497"/>
    <w:rsid w:val="00C15445"/>
    <w:rsid w:val="00C24E84"/>
    <w:rsid w:val="00C276C6"/>
    <w:rsid w:val="00C32395"/>
    <w:rsid w:val="00C3447E"/>
    <w:rsid w:val="00C35EDC"/>
    <w:rsid w:val="00C4096B"/>
    <w:rsid w:val="00C504AC"/>
    <w:rsid w:val="00C51BF3"/>
    <w:rsid w:val="00C53BF8"/>
    <w:rsid w:val="00C560ED"/>
    <w:rsid w:val="00C65C0A"/>
    <w:rsid w:val="00C762C1"/>
    <w:rsid w:val="00C7740C"/>
    <w:rsid w:val="00C81E0A"/>
    <w:rsid w:val="00C930AF"/>
    <w:rsid w:val="00CA116D"/>
    <w:rsid w:val="00CB1250"/>
    <w:rsid w:val="00CB29C8"/>
    <w:rsid w:val="00CB48A7"/>
    <w:rsid w:val="00CB6B9D"/>
    <w:rsid w:val="00CC32F1"/>
    <w:rsid w:val="00CC4041"/>
    <w:rsid w:val="00CD27C0"/>
    <w:rsid w:val="00CD7292"/>
    <w:rsid w:val="00CE2A9F"/>
    <w:rsid w:val="00CE3C8A"/>
    <w:rsid w:val="00CE5DCB"/>
    <w:rsid w:val="00CE67AC"/>
    <w:rsid w:val="00CF3922"/>
    <w:rsid w:val="00D0622F"/>
    <w:rsid w:val="00D075C5"/>
    <w:rsid w:val="00D07D32"/>
    <w:rsid w:val="00D1210B"/>
    <w:rsid w:val="00D20369"/>
    <w:rsid w:val="00D25B95"/>
    <w:rsid w:val="00D362ED"/>
    <w:rsid w:val="00D36A81"/>
    <w:rsid w:val="00D40922"/>
    <w:rsid w:val="00D40ADA"/>
    <w:rsid w:val="00D472C6"/>
    <w:rsid w:val="00D50410"/>
    <w:rsid w:val="00D50AB3"/>
    <w:rsid w:val="00D5184E"/>
    <w:rsid w:val="00D65120"/>
    <w:rsid w:val="00D65C01"/>
    <w:rsid w:val="00D70260"/>
    <w:rsid w:val="00D74D4C"/>
    <w:rsid w:val="00D77FA2"/>
    <w:rsid w:val="00D85A04"/>
    <w:rsid w:val="00D9329B"/>
    <w:rsid w:val="00DA43F0"/>
    <w:rsid w:val="00DA4601"/>
    <w:rsid w:val="00DA5ADB"/>
    <w:rsid w:val="00DB7FBE"/>
    <w:rsid w:val="00DC2FF0"/>
    <w:rsid w:val="00DC76A5"/>
    <w:rsid w:val="00DD0AC6"/>
    <w:rsid w:val="00DD1B0B"/>
    <w:rsid w:val="00DD3C9A"/>
    <w:rsid w:val="00DD4DD3"/>
    <w:rsid w:val="00DD4DE8"/>
    <w:rsid w:val="00DD6158"/>
    <w:rsid w:val="00DD61EA"/>
    <w:rsid w:val="00DD67F5"/>
    <w:rsid w:val="00DD6F5D"/>
    <w:rsid w:val="00DE436E"/>
    <w:rsid w:val="00DE55A6"/>
    <w:rsid w:val="00DE6BDA"/>
    <w:rsid w:val="00DF0B4D"/>
    <w:rsid w:val="00DF3B55"/>
    <w:rsid w:val="00DF7E24"/>
    <w:rsid w:val="00E01F66"/>
    <w:rsid w:val="00E03464"/>
    <w:rsid w:val="00E03E8C"/>
    <w:rsid w:val="00E04058"/>
    <w:rsid w:val="00E050C5"/>
    <w:rsid w:val="00E12D03"/>
    <w:rsid w:val="00E156ED"/>
    <w:rsid w:val="00E16651"/>
    <w:rsid w:val="00E16E89"/>
    <w:rsid w:val="00E20A32"/>
    <w:rsid w:val="00E3082C"/>
    <w:rsid w:val="00E35463"/>
    <w:rsid w:val="00E365A7"/>
    <w:rsid w:val="00E43EF0"/>
    <w:rsid w:val="00E4713E"/>
    <w:rsid w:val="00E562E8"/>
    <w:rsid w:val="00E567CA"/>
    <w:rsid w:val="00E56A72"/>
    <w:rsid w:val="00E57B9F"/>
    <w:rsid w:val="00E63A37"/>
    <w:rsid w:val="00E6517E"/>
    <w:rsid w:val="00E66851"/>
    <w:rsid w:val="00E70475"/>
    <w:rsid w:val="00E70933"/>
    <w:rsid w:val="00E734D4"/>
    <w:rsid w:val="00E81479"/>
    <w:rsid w:val="00E835FA"/>
    <w:rsid w:val="00E876FE"/>
    <w:rsid w:val="00E922F3"/>
    <w:rsid w:val="00EA74A2"/>
    <w:rsid w:val="00EB06E9"/>
    <w:rsid w:val="00EB30A3"/>
    <w:rsid w:val="00EB3576"/>
    <w:rsid w:val="00EB3E98"/>
    <w:rsid w:val="00EB7F6E"/>
    <w:rsid w:val="00ED313D"/>
    <w:rsid w:val="00ED73BF"/>
    <w:rsid w:val="00EE0CA9"/>
    <w:rsid w:val="00EE345D"/>
    <w:rsid w:val="00EE4E8C"/>
    <w:rsid w:val="00EF0095"/>
    <w:rsid w:val="00EF08EE"/>
    <w:rsid w:val="00EF42EA"/>
    <w:rsid w:val="00F002FA"/>
    <w:rsid w:val="00F01CC7"/>
    <w:rsid w:val="00F01EE4"/>
    <w:rsid w:val="00F025AF"/>
    <w:rsid w:val="00F06F8C"/>
    <w:rsid w:val="00F0739B"/>
    <w:rsid w:val="00F2431A"/>
    <w:rsid w:val="00F302BD"/>
    <w:rsid w:val="00F32063"/>
    <w:rsid w:val="00F352AB"/>
    <w:rsid w:val="00F4131B"/>
    <w:rsid w:val="00F440B9"/>
    <w:rsid w:val="00F46EAD"/>
    <w:rsid w:val="00F5307F"/>
    <w:rsid w:val="00F5517E"/>
    <w:rsid w:val="00F64564"/>
    <w:rsid w:val="00F662C7"/>
    <w:rsid w:val="00F70B2B"/>
    <w:rsid w:val="00F70E78"/>
    <w:rsid w:val="00F7795B"/>
    <w:rsid w:val="00F809E7"/>
    <w:rsid w:val="00F86CE0"/>
    <w:rsid w:val="00F870F5"/>
    <w:rsid w:val="00F975EA"/>
    <w:rsid w:val="00FA46FC"/>
    <w:rsid w:val="00FB09BF"/>
    <w:rsid w:val="00FB5F00"/>
    <w:rsid w:val="00FB6017"/>
    <w:rsid w:val="00FC12E2"/>
    <w:rsid w:val="00FC2547"/>
    <w:rsid w:val="00FC3CC1"/>
    <w:rsid w:val="00FC3EFD"/>
    <w:rsid w:val="00FC4673"/>
    <w:rsid w:val="00FD0DAB"/>
    <w:rsid w:val="00FD361C"/>
    <w:rsid w:val="00FD4E1F"/>
    <w:rsid w:val="00FE2914"/>
    <w:rsid w:val="00FE75ED"/>
    <w:rsid w:val="00FF125F"/>
    <w:rsid w:val="00FF1E9D"/>
    <w:rsid w:val="00FF42F4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BAD"/>
  <w15:docId w15:val="{F5D7FA49-9A0E-441B-BA8A-433B47FC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39"/>
    <w:rsid w:val="00C3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析的提及項目1"/>
    <w:basedOn w:val="a0"/>
    <w:uiPriority w:val="99"/>
    <w:semiHidden/>
    <w:unhideWhenUsed/>
    <w:rsid w:val="00406EAE"/>
    <w:rPr>
      <w:color w:val="605E5C"/>
      <w:shd w:val="clear" w:color="auto" w:fill="E1DFDD"/>
    </w:rPr>
  </w:style>
  <w:style w:type="character" w:customStyle="1" w:styleId="10">
    <w:name w:val="未解析的提及1"/>
    <w:basedOn w:val="a0"/>
    <w:uiPriority w:val="99"/>
    <w:semiHidden/>
    <w:unhideWhenUsed/>
    <w:rsid w:val="00CE2A9F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2361B6"/>
    <w:pPr>
      <w:ind w:leftChars="200" w:left="480"/>
    </w:pPr>
  </w:style>
  <w:style w:type="character" w:customStyle="1" w:styleId="2">
    <w:name w:val="未解析的提及2"/>
    <w:basedOn w:val="a0"/>
    <w:uiPriority w:val="99"/>
    <w:semiHidden/>
    <w:unhideWhenUsed/>
    <w:rsid w:val="003F6C75"/>
    <w:rPr>
      <w:color w:val="605E5C"/>
      <w:shd w:val="clear" w:color="auto" w:fill="E1DFDD"/>
    </w:rPr>
  </w:style>
  <w:style w:type="paragraph" w:styleId="af">
    <w:name w:val="Revision"/>
    <w:hidden/>
    <w:uiPriority w:val="99"/>
    <w:semiHidden/>
    <w:rsid w:val="00900D82"/>
    <w:rPr>
      <w:rFonts w:ascii="Times New Roman" w:eastAsia="新細明體" w:hAnsi="Times New Roman" w:cs="Times New Roman"/>
      <w:szCs w:val="24"/>
    </w:rPr>
  </w:style>
  <w:style w:type="paragraph" w:styleId="af0">
    <w:name w:val="caption"/>
    <w:basedOn w:val="a"/>
    <w:next w:val="a"/>
    <w:uiPriority w:val="35"/>
    <w:unhideWhenUsed/>
    <w:qFormat/>
    <w:rsid w:val="000E312D"/>
    <w:pPr>
      <w:widowControl/>
    </w:pPr>
    <w:rPr>
      <w:rFonts w:eastAsiaTheme="minorEastAsia"/>
      <w:kern w:val="0"/>
      <w:sz w:val="20"/>
      <w:szCs w:val="20"/>
    </w:rPr>
  </w:style>
  <w:style w:type="character" w:styleId="af1">
    <w:name w:val="Placeholder Text"/>
    <w:basedOn w:val="a0"/>
    <w:uiPriority w:val="99"/>
    <w:semiHidden/>
    <w:rsid w:val="007D0686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FB09BF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FB09BF"/>
  </w:style>
  <w:style w:type="character" w:customStyle="1" w:styleId="af4">
    <w:name w:val="註解文字 字元"/>
    <w:basedOn w:val="a0"/>
    <w:link w:val="af3"/>
    <w:uiPriority w:val="99"/>
    <w:semiHidden/>
    <w:rsid w:val="00FB09BF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B09BF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FB09BF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8-nxkaKLNrZZb90fIlYXNg2lzLy-fhmn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</cp:lastModifiedBy>
  <cp:revision>1592</cp:revision>
  <cp:lastPrinted>2013-10-13T03:24:00Z</cp:lastPrinted>
  <dcterms:created xsi:type="dcterms:W3CDTF">2023-04-03T03:19:00Z</dcterms:created>
  <dcterms:modified xsi:type="dcterms:W3CDTF">2023-04-06T23:39:00Z</dcterms:modified>
</cp:coreProperties>
</file>