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广度优先搜索方法的实现</w:t>
      </w:r>
    </w:p>
    <w:p>
      <w:pPr>
        <w:bidi w:val="0"/>
        <w:rPr>
          <w:rFonts w:hint="eastAsia"/>
          <w:lang w:val="en-US" w:eastAsia="zh-CN"/>
        </w:rPr>
      </w:pPr>
      <w:r>
        <w:rPr>
          <w:rFonts w:hint="eastAsia"/>
          <w:lang w:val="en-US" w:eastAsia="zh-CN"/>
        </w:rPr>
        <w:t>（基于《学习JavaScript数据结构与算法</w:t>
      </w:r>
      <w:bookmarkStart w:id="0" w:name="_GoBack"/>
      <w:bookmarkEnd w:id="0"/>
      <w:r>
        <w:rPr>
          <w:rFonts w:hint="eastAsia"/>
          <w:lang w:val="en-US" w:eastAsia="zh-CN"/>
        </w:rPr>
        <w:t>》补充学习）</w:t>
      </w:r>
    </w:p>
    <w:p>
      <w:pPr>
        <w:numPr>
          <w:ilvl w:val="0"/>
          <w:numId w:val="1"/>
        </w:numPr>
        <w:bidi w:val="0"/>
        <w:rPr>
          <w:rFonts w:hint="default"/>
          <w:lang w:val="en-US" w:eastAsia="zh-CN"/>
        </w:rPr>
      </w:pPr>
      <w:r>
        <w:rPr>
          <w:rFonts w:hint="eastAsia"/>
          <w:lang w:val="en-US" w:eastAsia="zh-CN"/>
        </w:rPr>
        <w:t>用initializeColor函数来将color数组初始化为白色；也就是将每个节点初始化为白色未读</w:t>
      </w:r>
    </w:p>
    <w:p>
      <w:pPr>
        <w:numPr>
          <w:ilvl w:val="0"/>
          <w:numId w:val="1"/>
        </w:numPr>
        <w:bidi w:val="0"/>
        <w:rPr>
          <w:rFonts w:hint="default"/>
          <w:lang w:val="en-US" w:eastAsia="zh-CN"/>
        </w:rPr>
      </w:pPr>
      <w:r>
        <w:rPr>
          <w:rFonts w:hint="eastAsia"/>
          <w:lang w:val="en-US" w:eastAsia="zh-CN"/>
        </w:rPr>
        <w:t>声明和创建一个队列Queue实例，用于储存 待访问 和 待探索的顶点</w:t>
      </w:r>
    </w:p>
    <w:p>
      <w:pPr>
        <w:numPr>
          <w:ilvl w:val="0"/>
          <w:numId w:val="1"/>
        </w:numPr>
        <w:bidi w:val="0"/>
        <w:rPr>
          <w:rFonts w:hint="default"/>
          <w:lang w:val="en-US" w:eastAsia="zh-CN"/>
        </w:rPr>
      </w:pPr>
      <w:r>
        <w:rPr>
          <w:rFonts w:hint="eastAsia"/>
          <w:lang w:val="en-US" w:eastAsia="zh-CN"/>
        </w:rPr>
        <w:t>将我们的起始的顶点加入队列</w:t>
      </w:r>
    </w:p>
    <w:p>
      <w:pPr>
        <w:numPr>
          <w:ilvl w:val="0"/>
          <w:numId w:val="1"/>
        </w:numPr>
        <w:bidi w:val="0"/>
        <w:rPr>
          <w:rFonts w:hint="default"/>
          <w:lang w:val="en-US" w:eastAsia="zh-CN"/>
        </w:rPr>
      </w:pPr>
      <w:r>
        <w:rPr>
          <w:rFonts w:hint="eastAsia"/>
          <w:lang w:val="en-US" w:eastAsia="zh-CN"/>
        </w:rPr>
        <w:t>然后我们就进入循环，循环的条件是队列不为空</w:t>
      </w:r>
    </w:p>
    <w:p>
      <w:pPr>
        <w:numPr>
          <w:ilvl w:val="0"/>
          <w:numId w:val="2"/>
        </w:numPr>
        <w:bidi w:val="0"/>
        <w:rPr>
          <w:rFonts w:hint="default"/>
          <w:lang w:val="en-US" w:eastAsia="zh-CN"/>
        </w:rPr>
      </w:pPr>
      <w:r>
        <w:rPr>
          <w:rFonts w:hint="eastAsia"/>
          <w:lang w:val="en-US" w:eastAsia="zh-CN"/>
        </w:rPr>
        <w:t>循环第一步：我们从队列中移除一个顶点，并通过邻接表adjList来获取该顶点的所有邻居，并将该顶点color置为灰色表示该顶点已被我们发现</w:t>
      </w:r>
    </w:p>
    <w:p>
      <w:pPr>
        <w:numPr>
          <w:ilvl w:val="0"/>
          <w:numId w:val="2"/>
        </w:numPr>
        <w:bidi w:val="0"/>
        <w:rPr>
          <w:rFonts w:hint="default"/>
          <w:lang w:val="en-US" w:eastAsia="zh-CN"/>
        </w:rPr>
      </w:pPr>
      <w:r>
        <w:rPr>
          <w:rFonts w:hint="eastAsia"/>
          <w:lang w:val="en-US" w:eastAsia="zh-CN"/>
        </w:rPr>
        <w:t>循环第二步：在获取了上一步我们的顶点的邻居后，我们开始对这些邻居做个for循环，在for循环中我们会判断这些邻居是否为white即是否曾被发现过，如果是white我们就将其置为grey即被我们发现了，并且我们还要将这些邻居放入我们的队列</w:t>
      </w:r>
    </w:p>
    <w:p>
      <w:pPr>
        <w:numPr>
          <w:ilvl w:val="0"/>
          <w:numId w:val="2"/>
        </w:numPr>
        <w:bidi w:val="0"/>
        <w:rPr>
          <w:rFonts w:hint="default"/>
          <w:lang w:val="en-US" w:eastAsia="zh-CN"/>
        </w:rPr>
      </w:pPr>
      <w:r>
        <w:rPr>
          <w:rFonts w:hint="eastAsia"/>
          <w:lang w:val="en-US" w:eastAsia="zh-CN"/>
        </w:rPr>
        <w:t>循环第三步：将该顶点的color置为black，表示经过以上两步表示我们对该顶点已经完成探索了</w:t>
      </w:r>
    </w:p>
    <w:p>
      <w:pPr>
        <w:numPr>
          <w:ilvl w:val="0"/>
          <w:numId w:val="2"/>
        </w:numPr>
        <w:bidi w:val="0"/>
        <w:rPr>
          <w:rFonts w:hint="default"/>
          <w:lang w:val="en-US" w:eastAsia="zh-CN"/>
        </w:rPr>
      </w:pPr>
      <w:r>
        <w:rPr>
          <w:rFonts w:hint="eastAsia"/>
          <w:lang w:val="en-US" w:eastAsia="zh-CN"/>
        </w:rPr>
        <w:t>继续循环：因为我们上一步将我们顶点的邻居放进了队列，因此我们在这个循环中会依据队列先进先出的原则根据之前的邻接表来继续我们的循环，</w:t>
      </w:r>
      <w:r>
        <w:rPr>
          <w:rFonts w:hint="eastAsia"/>
          <w:color w:val="00B0F0"/>
          <w:lang w:val="en-US" w:eastAsia="zh-CN"/>
        </w:rPr>
        <w:t>补充一下：我们的BFS 和DFS 的区别就在这里了，我们采用队列还是栈将会决定我们的邻居被探索的顺序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微软">
    <w:altName w:val="HakusyuTenkoin_kk"/>
    <w:panose1 w:val="00000000000000000000"/>
    <w:charset w:val="00"/>
    <w:family w:val="auto"/>
    <w:pitch w:val="default"/>
    <w:sig w:usb0="00000000" w:usb1="00000000" w:usb2="00000000" w:usb3="00000000" w:csb0="00000000" w:csb1="00000000"/>
  </w:font>
  <w:font w:name="HakusyuTenkoin_kk">
    <w:panose1 w:val="02000609000000000000"/>
    <w:charset w:val="80"/>
    <w:family w:val="auto"/>
    <w:pitch w:val="default"/>
    <w:sig w:usb0="A00002BF" w:usb1="68C7FCFB" w:usb2="00000010"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15E94"/>
    <w:multiLevelType w:val="singleLevel"/>
    <w:tmpl w:val="25015E94"/>
    <w:lvl w:ilvl="0" w:tentative="0">
      <w:start w:val="1"/>
      <w:numFmt w:val="decimal"/>
      <w:suff w:val="space"/>
      <w:lvlText w:val="（%1）"/>
      <w:lvlJc w:val="left"/>
    </w:lvl>
  </w:abstractNum>
  <w:abstractNum w:abstractNumId="1">
    <w:nsid w:val="67358603"/>
    <w:multiLevelType w:val="singleLevel"/>
    <w:tmpl w:val="6735860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D23208"/>
    <w:rsid w:val="29005D3D"/>
    <w:rsid w:val="2ECC04AD"/>
    <w:rsid w:val="2FE72F67"/>
    <w:rsid w:val="511F7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样式2"/>
    <w:basedOn w:val="1"/>
    <w:uiPriority w:val="0"/>
    <w:rPr>
      <w:rFonts w:eastAsia="微软雅黑" w:asciiTheme="minorAscii" w:hAnsiTheme="minorAsci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2020-08-21T04:52:00Z</dcterms:created>
  <dc:creator>Administrator</dc:creator>
  <cp:lastModifiedBy>い　　腐’朽</cp:lastModifiedBy>
  <dcterms:modified xsi:type="dcterms:W3CDTF">2020-09-01T05:55:56Z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