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9B759" w14:textId="70F17ED7" w:rsidR="00121729" w:rsidRPr="008A1365" w:rsidRDefault="002F6CF8" w:rsidP="00480C35">
      <w:pPr>
        <w:pStyle w:val="af3"/>
        <w:spacing w:line="360" w:lineRule="auto"/>
        <w:jc w:val="center"/>
        <w:rPr>
          <w:rFonts w:eastAsia="仿宋"/>
          <w:b/>
          <w:bCs/>
          <w:sz w:val="48"/>
          <w:szCs w:val="48"/>
        </w:rPr>
      </w:pPr>
      <w:bookmarkStart w:id="0" w:name="_Toc20294612"/>
      <w:r>
        <w:rPr>
          <w:rFonts w:eastAsia="仿宋" w:hint="eastAsia"/>
          <w:b/>
          <w:bCs/>
          <w:sz w:val="48"/>
          <w:szCs w:val="48"/>
        </w:rPr>
        <w:t>测试</w:t>
      </w:r>
      <w:r w:rsidR="001F0B86" w:rsidRPr="008A1365">
        <w:rPr>
          <w:rFonts w:eastAsia="仿宋" w:hint="eastAsia"/>
          <w:b/>
          <w:bCs/>
          <w:sz w:val="48"/>
          <w:szCs w:val="48"/>
        </w:rPr>
        <w:t>计算</w:t>
      </w:r>
      <w:r w:rsidR="002C1C96" w:rsidRPr="008A1365">
        <w:rPr>
          <w:rFonts w:eastAsia="仿宋" w:hint="eastAsia"/>
          <w:b/>
          <w:bCs/>
          <w:sz w:val="48"/>
          <w:szCs w:val="48"/>
        </w:rPr>
        <w:t>数据</w:t>
      </w:r>
      <w:r w:rsidR="00121729" w:rsidRPr="008A1365">
        <w:rPr>
          <w:rFonts w:eastAsia="仿宋"/>
          <w:b/>
          <w:bCs/>
          <w:sz w:val="48"/>
          <w:szCs w:val="48"/>
        </w:rPr>
        <w:t>表</w:t>
      </w:r>
      <w:bookmarkEnd w:id="0"/>
    </w:p>
    <w:p w14:paraId="615192F1" w14:textId="12186375" w:rsidR="00503F67" w:rsidRPr="00920875" w:rsidRDefault="00DE26E3" w:rsidP="00480C35">
      <w:pPr>
        <w:pStyle w:val="af3"/>
        <w:spacing w:line="360" w:lineRule="auto"/>
        <w:jc w:val="center"/>
        <w:rPr>
          <w:rFonts w:eastAsia="仿宋"/>
          <w:sz w:val="28"/>
          <w:szCs w:val="28"/>
        </w:rPr>
      </w:pPr>
      <w:r w:rsidRPr="00920875">
        <w:rPr>
          <w:rFonts w:eastAsia="仿宋" w:hint="eastAsia"/>
          <w:sz w:val="28"/>
          <w:szCs w:val="28"/>
        </w:rPr>
        <w:t>（版本</w:t>
      </w:r>
      <w:r w:rsidRPr="00920875">
        <w:rPr>
          <w:rFonts w:eastAsia="仿宋" w:hint="eastAsia"/>
          <w:sz w:val="28"/>
          <w:szCs w:val="28"/>
        </w:rPr>
        <w:t>A1</w:t>
      </w:r>
      <w:r w:rsidRPr="00920875">
        <w:rPr>
          <w:rFonts w:eastAsia="仿宋" w:hint="eastAsia"/>
          <w:sz w:val="28"/>
          <w:szCs w:val="28"/>
        </w:rPr>
        <w:t>）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1686"/>
        <w:gridCol w:w="1560"/>
        <w:gridCol w:w="708"/>
        <w:gridCol w:w="993"/>
        <w:gridCol w:w="1842"/>
        <w:gridCol w:w="1422"/>
        <w:gridCol w:w="138"/>
        <w:gridCol w:w="1705"/>
        <w:gridCol w:w="736"/>
        <w:gridCol w:w="961"/>
        <w:gridCol w:w="1826"/>
      </w:tblGrid>
      <w:tr w:rsidR="00EC4E48" w:rsidRPr="008B0D98" w14:paraId="610A9FD5" w14:textId="77777777" w:rsidTr="00DB53C9">
        <w:trPr>
          <w:trHeight w:val="462"/>
          <w:jc w:val="center"/>
        </w:trPr>
        <w:tc>
          <w:tcPr>
            <w:tcW w:w="1686" w:type="dxa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14:paraId="45ABBB95" w14:textId="3080543E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名称</w:t>
            </w:r>
          </w:p>
        </w:tc>
        <w:tc>
          <w:tcPr>
            <w:tcW w:w="2268" w:type="dxa"/>
            <w:gridSpan w:val="2"/>
            <w:tcBorders>
              <w:top w:val="single" w:sz="12" w:space="0" w:color="auto"/>
            </w:tcBorders>
            <w:vAlign w:val="center"/>
          </w:tcPr>
          <w:p w14:paraId="68480C7B" w14:textId="115BAE86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名称</w:t>
            </w:r>
            <w:r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tcBorders>
              <w:top w:val="single" w:sz="12" w:space="0" w:color="auto"/>
            </w:tcBorders>
            <w:vAlign w:val="center"/>
          </w:tcPr>
          <w:p w14:paraId="2F13C438" w14:textId="17009B93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发动机型号</w:t>
            </w:r>
          </w:p>
        </w:tc>
        <w:tc>
          <w:tcPr>
            <w:tcW w:w="2787" w:type="dxa"/>
            <w:gridSpan w:val="2"/>
            <w:tcBorders>
              <w:top w:val="single" w:sz="12" w:space="0" w:color="auto"/>
              <w:right w:val="single" w:sz="12" w:space="0" w:color="auto"/>
            </w:tcBorders>
          </w:tcPr>
          <w:p w14:paraId="245B63A6" w14:textId="63DD1163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发动机型号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62C594A6" w14:textId="77777777" w:rsidTr="00DB53C9">
        <w:trPr>
          <w:trHeight w:val="46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6FA2A7FC" w14:textId="462CA1C5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地点</w:t>
            </w:r>
          </w:p>
        </w:tc>
        <w:tc>
          <w:tcPr>
            <w:tcW w:w="2268" w:type="dxa"/>
            <w:gridSpan w:val="2"/>
            <w:vAlign w:val="center"/>
          </w:tcPr>
          <w:p w14:paraId="4E13672E" w14:textId="57D02796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地点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vAlign w:val="center"/>
          </w:tcPr>
          <w:p w14:paraId="596A3AA2" w14:textId="0D5D2528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5D424A">
              <w:rPr>
                <w:rFonts w:eastAsia="仿宋"/>
                <w:b/>
                <w:bCs/>
                <w:sz w:val="24"/>
                <w:szCs w:val="24"/>
              </w:rPr>
              <w:t>时间</w:t>
            </w:r>
          </w:p>
        </w:tc>
        <w:tc>
          <w:tcPr>
            <w:tcW w:w="2787" w:type="dxa"/>
            <w:gridSpan w:val="2"/>
            <w:tcBorders>
              <w:right w:val="single" w:sz="12" w:space="0" w:color="auto"/>
            </w:tcBorders>
          </w:tcPr>
          <w:p w14:paraId="5B583A68" w14:textId="0B5E5187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工程</w:t>
            </w:r>
            <w:r w:rsidRPr="005D424A">
              <w:rPr>
                <w:rFonts w:eastAsia="仿宋"/>
                <w:b/>
                <w:bCs/>
                <w:sz w:val="24"/>
                <w:szCs w:val="24"/>
              </w:rPr>
              <w:t>时间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27F3DB2F" w14:textId="77777777" w:rsidTr="00DB53C9">
        <w:trPr>
          <w:trHeight w:val="462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50E4A196" w14:textId="3946D4D7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测试设备</w:t>
            </w:r>
          </w:p>
        </w:tc>
        <w:tc>
          <w:tcPr>
            <w:tcW w:w="2268" w:type="dxa"/>
            <w:gridSpan w:val="2"/>
          </w:tcPr>
          <w:p w14:paraId="6E17C5F1" w14:textId="45E42724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17457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测试设备</w:t>
            </w:r>
            <w:r w:rsidRPr="00017457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6836" w:type="dxa"/>
            <w:gridSpan w:val="6"/>
            <w:vAlign w:val="center"/>
          </w:tcPr>
          <w:p w14:paraId="21118F36" w14:textId="18249AE3" w:rsidR="00EC4E48" w:rsidRPr="005D424A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测试标准</w:t>
            </w:r>
          </w:p>
        </w:tc>
        <w:tc>
          <w:tcPr>
            <w:tcW w:w="2787" w:type="dxa"/>
            <w:gridSpan w:val="2"/>
            <w:tcBorders>
              <w:right w:val="single" w:sz="12" w:space="0" w:color="auto"/>
            </w:tcBorders>
          </w:tcPr>
          <w:p w14:paraId="39AFCA62" w14:textId="6B72CFFF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05BC1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测试标准</w:t>
            </w:r>
            <w:r w:rsidRPr="00105BC1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4B0EF4C4" w14:textId="77777777" w:rsidTr="00DB53C9">
        <w:trPr>
          <w:trHeight w:val="671"/>
          <w:jc w:val="center"/>
        </w:trPr>
        <w:tc>
          <w:tcPr>
            <w:tcW w:w="1686" w:type="dxa"/>
            <w:tcBorders>
              <w:left w:val="single" w:sz="12" w:space="0" w:color="auto"/>
              <w:bottom w:val="single" w:sz="12" w:space="0" w:color="000000"/>
            </w:tcBorders>
            <w:vAlign w:val="center"/>
          </w:tcPr>
          <w:p w14:paraId="027B6DE2" w14:textId="6D600083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测试模型</w:t>
            </w:r>
          </w:p>
        </w:tc>
        <w:tc>
          <w:tcPr>
            <w:tcW w:w="11891" w:type="dxa"/>
            <w:gridSpan w:val="10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43331EB" w14:textId="4802DC08" w:rsidR="00EC4E48" w:rsidRPr="008B0D98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{{</w:t>
            </w:r>
            <w:r w:rsidR="00D21156">
              <w:rPr>
                <w:rFonts w:eastAsia="仿宋" w:hint="eastAsia"/>
                <w:b/>
                <w:bCs/>
                <w:sz w:val="24"/>
                <w:szCs w:val="24"/>
              </w:rPr>
              <w:t>计算</w:t>
            </w:r>
            <w:r>
              <w:rPr>
                <w:rFonts w:eastAsia="仿宋" w:hint="eastAsia"/>
                <w:b/>
                <w:bCs/>
                <w:sz w:val="24"/>
                <w:szCs w:val="24"/>
              </w:rPr>
              <w:t>模型</w:t>
            </w:r>
            <w:r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239DC688" w14:textId="77777777" w:rsidTr="00DB53C9">
        <w:trPr>
          <w:trHeight w:val="212"/>
          <w:jc w:val="center"/>
        </w:trPr>
        <w:tc>
          <w:tcPr>
            <w:tcW w:w="1686" w:type="dxa"/>
            <w:vMerge w:val="restart"/>
            <w:tcBorders>
              <w:left w:val="single" w:sz="12" w:space="0" w:color="auto"/>
            </w:tcBorders>
            <w:vAlign w:val="center"/>
          </w:tcPr>
          <w:p w14:paraId="36D3B01D" w14:textId="0D1C540D" w:rsidR="00EC4E48" w:rsidRPr="00EC1C8D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材料数据</w:t>
            </w: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DBEE072" w14:textId="28339157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壳体材料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72182704" w14:textId="65DCDF47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壳体材料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4EFCE67A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B87D304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7F5872E6" w14:textId="5D5B880D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防隔热材料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14B71713" w14:textId="4B5E0040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防隔热材料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0F40C611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722C776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5BB824AA" w14:textId="1B7F4593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外防热材料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6C4ADE58" w14:textId="1ACDF1B7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外防热材料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EC4E48" w:rsidRPr="008B0D98" w14:paraId="1AF06EDE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  <w:bottom w:val="single" w:sz="12" w:space="0" w:color="000000"/>
            </w:tcBorders>
            <w:vAlign w:val="center"/>
          </w:tcPr>
          <w:p w14:paraId="42FB2376" w14:textId="77777777" w:rsidR="00EC4E48" w:rsidRDefault="00EC4E48" w:rsidP="00EC4E48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bottom w:val="single" w:sz="12" w:space="0" w:color="000000"/>
              <w:right w:val="single" w:sz="12" w:space="0" w:color="auto"/>
            </w:tcBorders>
            <w:vAlign w:val="center"/>
          </w:tcPr>
          <w:p w14:paraId="62F503D1" w14:textId="7C9CCCA0" w:rsidR="00EC4E48" w:rsidRPr="0002547D" w:rsidRDefault="00EC4E48" w:rsidP="00EC4E48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02547D">
              <w:rPr>
                <w:rFonts w:eastAsia="仿宋" w:hint="eastAsia"/>
                <w:sz w:val="24"/>
                <w:szCs w:val="24"/>
              </w:rPr>
              <w:t>推进剂材料</w:t>
            </w:r>
          </w:p>
        </w:tc>
        <w:tc>
          <w:tcPr>
            <w:tcW w:w="9623" w:type="dxa"/>
            <w:gridSpan w:val="8"/>
            <w:tcBorders>
              <w:bottom w:val="single" w:sz="12" w:space="0" w:color="000000"/>
              <w:right w:val="single" w:sz="12" w:space="0" w:color="auto"/>
            </w:tcBorders>
          </w:tcPr>
          <w:p w14:paraId="378C42EE" w14:textId="67C9CBB8" w:rsidR="00EC4E48" w:rsidRPr="001A03B9" w:rsidRDefault="00EC4E48" w:rsidP="00EC4E48">
            <w:pPr>
              <w:spacing w:line="360" w:lineRule="auto"/>
              <w:jc w:val="center"/>
              <w:rPr>
                <w:rFonts w:eastAsia="仿宋"/>
                <w:color w:val="EE0000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02547D">
              <w:rPr>
                <w:rFonts w:eastAsia="仿宋" w:hint="eastAsia"/>
                <w:sz w:val="24"/>
                <w:szCs w:val="24"/>
              </w:rPr>
              <w:t>推进剂材料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</w:tr>
      <w:tr w:rsidR="00F41FE5" w:rsidRPr="008B0D98" w14:paraId="1440DB1B" w14:textId="77777777" w:rsidTr="00A06F52">
        <w:trPr>
          <w:trHeight w:val="385"/>
          <w:jc w:val="center"/>
        </w:trPr>
        <w:tc>
          <w:tcPr>
            <w:tcW w:w="1686" w:type="dxa"/>
            <w:vMerge w:val="restart"/>
            <w:tcBorders>
              <w:top w:val="single" w:sz="12" w:space="0" w:color="000000"/>
              <w:left w:val="single" w:sz="12" w:space="0" w:color="auto"/>
            </w:tcBorders>
            <w:vAlign w:val="center"/>
          </w:tcPr>
          <w:p w14:paraId="17D0DF5E" w14:textId="39B7578C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bookmarkStart w:id="1" w:name="_Hlk209015072"/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输入数据</w:t>
            </w:r>
          </w:p>
        </w:tc>
        <w:tc>
          <w:tcPr>
            <w:tcW w:w="2268" w:type="dxa"/>
            <w:gridSpan w:val="2"/>
            <w:tcBorders>
              <w:top w:val="single" w:sz="12" w:space="0" w:color="000000"/>
              <w:right w:val="single" w:sz="4" w:space="0" w:color="auto"/>
            </w:tcBorders>
            <w:vAlign w:val="center"/>
          </w:tcPr>
          <w:p w14:paraId="4315DCA9" w14:textId="24BE8709" w:rsidR="00F41FE5" w:rsidRPr="00F41FE5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测试项目</w:t>
            </w:r>
          </w:p>
        </w:tc>
        <w:tc>
          <w:tcPr>
            <w:tcW w:w="7797" w:type="dxa"/>
            <w:gridSpan w:val="7"/>
            <w:tcBorders>
              <w:top w:val="single" w:sz="12" w:space="0" w:color="000000"/>
              <w:left w:val="single" w:sz="4" w:space="0" w:color="auto"/>
              <w:right w:val="single" w:sz="12" w:space="0" w:color="auto"/>
            </w:tcBorders>
            <w:vAlign w:val="center"/>
          </w:tcPr>
          <w:p w14:paraId="22F6A1B0" w14:textId="353ABB8F" w:rsidR="00F41FE5" w:rsidRPr="00F41FE5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测试项目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top w:val="single" w:sz="12" w:space="0" w:color="000000"/>
              <w:left w:val="single" w:sz="4" w:space="0" w:color="auto"/>
              <w:right w:val="single" w:sz="12" w:space="0" w:color="auto"/>
            </w:tcBorders>
            <w:vAlign w:val="center"/>
          </w:tcPr>
          <w:p w14:paraId="38BF0C1F" w14:textId="1E908FE2" w:rsidR="00F41FE5" w:rsidRPr="00F41FE5" w:rsidRDefault="005434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单位</w:t>
            </w:r>
          </w:p>
        </w:tc>
      </w:tr>
      <w:bookmarkEnd w:id="1"/>
      <w:tr w:rsidR="00F41FE5" w:rsidRPr="008B0D98" w14:paraId="21AEA4ED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722461F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18E8C64A" w14:textId="67718C5D" w:rsidR="00F41FE5" w:rsidRPr="008B0D98" w:rsidRDefault="001942BC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942BC">
              <w:rPr>
                <w:rFonts w:eastAsia="仿宋" w:hint="eastAsia"/>
                <w:sz w:val="24"/>
                <w:szCs w:val="24"/>
              </w:rPr>
              <w:t>TNT</w:t>
            </w:r>
            <w:r w:rsidRPr="001942BC">
              <w:rPr>
                <w:rFonts w:eastAsia="仿宋" w:hint="eastAsia"/>
                <w:sz w:val="24"/>
                <w:szCs w:val="24"/>
              </w:rPr>
              <w:t>当量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5AFDCC05" w14:textId="72ED9D5C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1942BC" w:rsidRPr="001942BC">
              <w:rPr>
                <w:rFonts w:eastAsia="仿宋" w:hint="eastAsia"/>
                <w:sz w:val="24"/>
                <w:szCs w:val="24"/>
              </w:rPr>
              <w:t>TNT</w:t>
            </w:r>
            <w:r w:rsidR="001942BC" w:rsidRPr="001942BC">
              <w:rPr>
                <w:rFonts w:eastAsia="仿宋" w:hint="eastAsia"/>
                <w:sz w:val="24"/>
                <w:szCs w:val="24"/>
              </w:rPr>
              <w:t>当量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50BD31C" w14:textId="58BAAF21" w:rsidR="00F41FE5" w:rsidRPr="008B0D98" w:rsidRDefault="001942BC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942BC">
              <w:rPr>
                <w:rFonts w:eastAsia="仿宋"/>
                <w:sz w:val="24"/>
                <w:szCs w:val="24"/>
              </w:rPr>
              <w:t>kg</w:t>
            </w:r>
          </w:p>
        </w:tc>
      </w:tr>
      <w:tr w:rsidR="008474DE" w:rsidRPr="008B0D98" w14:paraId="1E2944F7" w14:textId="77777777" w:rsidTr="00A06F52">
        <w:trPr>
          <w:trHeight w:val="443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074AAE85" w14:textId="77777777" w:rsidR="008474DE" w:rsidRPr="00EC1C8D" w:rsidRDefault="008474DE" w:rsidP="008474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5715D5B1" w14:textId="61C50E9E" w:rsidR="008474DE" w:rsidRDefault="001942BC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1942BC">
              <w:rPr>
                <w:rFonts w:eastAsia="仿宋" w:hint="eastAsia"/>
                <w:sz w:val="24"/>
                <w:szCs w:val="24"/>
              </w:rPr>
              <w:t>入射角度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BB3DC09" w14:textId="536F0F89" w:rsidR="008474DE" w:rsidRPr="00D170AD" w:rsidRDefault="008474DE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="001942BC" w:rsidRPr="001942BC">
              <w:rPr>
                <w:rFonts w:eastAsia="仿宋" w:hint="eastAsia"/>
                <w:sz w:val="24"/>
                <w:szCs w:val="24"/>
              </w:rPr>
              <w:t>入射角度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3E0D4553" w14:textId="151B2CED" w:rsidR="008474DE" w:rsidRPr="00D170AD" w:rsidRDefault="008474DE" w:rsidP="008474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8474DE">
              <w:rPr>
                <w:rFonts w:eastAsia="仿宋" w:hint="eastAsia"/>
                <w:sz w:val="24"/>
                <w:szCs w:val="24"/>
              </w:rPr>
              <w:t>°</w:t>
            </w:r>
          </w:p>
        </w:tc>
      </w:tr>
      <w:tr w:rsidR="00F41FE5" w:rsidRPr="008B0D98" w14:paraId="38C61F52" w14:textId="77777777" w:rsidTr="00A06F52">
        <w:trPr>
          <w:trHeight w:val="47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B7EC060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68A6D680" w14:textId="50D25A8E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温度传感器数量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7A7B85A2" w14:textId="383DE19A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>
              <w:rPr>
                <w:rFonts w:eastAsia="仿宋" w:hint="eastAsia"/>
                <w:sz w:val="24"/>
                <w:szCs w:val="24"/>
              </w:rPr>
              <w:t>温度传感器数量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37FCC1B" w14:textId="5B66B2B3" w:rsidR="00F41FE5" w:rsidRPr="008B0D98" w:rsidRDefault="00C533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533FB">
              <w:rPr>
                <w:rFonts w:eastAsia="仿宋" w:hint="eastAsia"/>
                <w:sz w:val="24"/>
                <w:szCs w:val="24"/>
              </w:rPr>
              <w:t>个</w:t>
            </w:r>
          </w:p>
        </w:tc>
      </w:tr>
      <w:tr w:rsidR="00F41FE5" w:rsidRPr="008B0D98" w14:paraId="7D329757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3AC5BC4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264932EA" w14:textId="0CDD5B4F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超压传感器数量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DF50D32" w14:textId="2304A2C5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超压传感器数量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61330423" w14:textId="4FF7BD3D" w:rsidR="00F41FE5" w:rsidRPr="008B0D98" w:rsidRDefault="00C533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533FB">
              <w:rPr>
                <w:rFonts w:eastAsia="仿宋" w:hint="eastAsia"/>
                <w:sz w:val="24"/>
                <w:szCs w:val="24"/>
              </w:rPr>
              <w:t>个</w:t>
            </w:r>
          </w:p>
        </w:tc>
      </w:tr>
      <w:tr w:rsidR="00F41FE5" w:rsidRPr="008B0D98" w14:paraId="6CEC298B" w14:textId="77777777" w:rsidTr="00A06F52">
        <w:trPr>
          <w:trHeight w:val="489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8E4E2A3" w14:textId="77777777" w:rsidR="00F41FE5" w:rsidRPr="00EC1C8D" w:rsidRDefault="00F41FE5" w:rsidP="00F41FE5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4" w:space="0" w:color="auto"/>
            </w:tcBorders>
            <w:vAlign w:val="center"/>
          </w:tcPr>
          <w:p w14:paraId="1FD74EC6" w14:textId="595849BA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41FE5">
              <w:rPr>
                <w:rFonts w:eastAsia="仿宋" w:hint="eastAsia"/>
                <w:sz w:val="24"/>
                <w:szCs w:val="24"/>
              </w:rPr>
              <w:t>风速</w:t>
            </w:r>
          </w:p>
        </w:tc>
        <w:tc>
          <w:tcPr>
            <w:tcW w:w="7797" w:type="dxa"/>
            <w:gridSpan w:val="7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422B299B" w14:textId="6034B4D1" w:rsidR="00F41FE5" w:rsidRPr="008B0D98" w:rsidRDefault="00F41FE5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D170AD">
              <w:rPr>
                <w:rFonts w:eastAsia="仿宋" w:hint="eastAsia"/>
                <w:sz w:val="24"/>
                <w:szCs w:val="24"/>
              </w:rPr>
              <w:t>{{</w:t>
            </w:r>
            <w:r w:rsidRPr="00F41FE5">
              <w:rPr>
                <w:rFonts w:eastAsia="仿宋" w:hint="eastAsia"/>
                <w:sz w:val="24"/>
                <w:szCs w:val="24"/>
              </w:rPr>
              <w:t>风速</w:t>
            </w:r>
            <w:r w:rsidRPr="00D170AD">
              <w:rPr>
                <w:rFonts w:eastAsia="仿宋" w:hint="eastAsia"/>
                <w:sz w:val="24"/>
                <w:szCs w:val="24"/>
              </w:rPr>
              <w:t>}}</w:t>
            </w:r>
          </w:p>
        </w:tc>
        <w:tc>
          <w:tcPr>
            <w:tcW w:w="1826" w:type="dxa"/>
            <w:tcBorders>
              <w:left w:val="single" w:sz="4" w:space="0" w:color="auto"/>
              <w:right w:val="single" w:sz="12" w:space="0" w:color="auto"/>
            </w:tcBorders>
            <w:vAlign w:val="center"/>
          </w:tcPr>
          <w:p w14:paraId="21F5C751" w14:textId="3C973526" w:rsidR="00F41FE5" w:rsidRPr="008B0D98" w:rsidRDefault="00C533FB" w:rsidP="00F41FE5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533FB">
              <w:rPr>
                <w:rFonts w:eastAsia="仿宋"/>
                <w:sz w:val="24"/>
                <w:szCs w:val="24"/>
              </w:rPr>
              <w:t>m/s</w:t>
            </w:r>
          </w:p>
        </w:tc>
      </w:tr>
      <w:tr w:rsidR="003C16DE" w:rsidRPr="008B0D98" w14:paraId="0B35BD14" w14:textId="77777777" w:rsidTr="00A06F52">
        <w:trPr>
          <w:trHeight w:val="756"/>
          <w:jc w:val="center"/>
        </w:trPr>
        <w:tc>
          <w:tcPr>
            <w:tcW w:w="1686" w:type="dxa"/>
            <w:vMerge w:val="restart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14:paraId="3B029F66" w14:textId="49A6758B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输出数据</w:t>
            </w:r>
          </w:p>
        </w:tc>
        <w:tc>
          <w:tcPr>
            <w:tcW w:w="1560" w:type="dxa"/>
            <w:vMerge w:val="restart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9E5663E" w14:textId="59164EF3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应力数据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64773AB" w14:textId="6EED470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F6873F2" w14:textId="30537E3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8D839E" w14:textId="19DCF4BA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3E27B1B" w14:textId="19045515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隔绝热最大应力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7AD36303" w14:textId="4CDE9843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71351CC" w14:textId="324421D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0B8701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BCF7C2F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EBA105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311FD06" w14:textId="4DC0366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424AF16" w14:textId="0E1DDAF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E682045" w14:textId="4CA539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DF51F82" w14:textId="5640BCE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46C8B30" w14:textId="128428C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1DC04FE" w14:textId="4B8EE82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78BFEAD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EB1312B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DF9824B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808392F" w14:textId="7B0550F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2E8693EC" w14:textId="2A6657E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3C63429" w14:textId="79A2348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B09497F" w14:textId="0C9ACAB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隔绝热平均应力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F4343BA" w14:textId="731CCCA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EB82066" w14:textId="1AE7876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ED3CE1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5A0B7E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FFA7A9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73CCD7C" w14:textId="32419E4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发动机壳体应力标准差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2A412E4" w14:textId="334608E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2EFBE54" w14:textId="5EC51B7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51D7D6" w14:textId="295EE90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隔绝热应力标准差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5F0DAF89" w14:textId="32E420A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1BD1B79" w14:textId="21EB685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E015A81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E964017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0FDAAB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E8AA5CA" w14:textId="4F05588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68070D86" w14:textId="20D0B90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F7CECE7" w14:textId="4ABBA5E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C677AEC" w14:textId="391E8D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EC50660" w14:textId="74C45AA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525963C" w14:textId="40D38C9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76D49CF6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4F9F77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1696DB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4A1DC12" w14:textId="41EDFF7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0845DED" w14:textId="0255ED2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340F1D3" w14:textId="1BD9856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2048796" w14:textId="642C3C6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E72BF6F" w14:textId="2BD6081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49803C0" w14:textId="3B96421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017C9F3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5967CC1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86BFA4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316CE6A9" w14:textId="43DC17A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固体推进剂平均应力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9D9A0B6" w14:textId="357699F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CB40A73" w14:textId="02DFE0D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73A93C4" w14:textId="1015BF8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外防热平均应力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8C25A30" w14:textId="4D0225C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外防热平均应力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93CEDD4" w14:textId="0B117BA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DADE3A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4F468C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7AFBD990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AD653CA" w14:textId="31DF6F2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固体推进剂应力标准差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B592433" w14:textId="50602C2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4C643A7" w14:textId="0B14DC1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CCD3F97" w14:textId="4C76050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外防热应力</w:t>
            </w:r>
            <w:r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3F0639E" w14:textId="0452655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外防热应力标准差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F6480CC" w14:textId="7F964C0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55A2D6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D6CCE33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422F44B5" w14:textId="3152292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应变数据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A6BA6DA" w14:textId="2DDDB8B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EECBD87" w14:textId="28E7529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A3D6C15" w14:textId="0B65935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4351EF8" w14:textId="25956B5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D775284" w14:textId="0A680BF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B2FD70E" w14:textId="4AB56F3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667857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F8C5873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62A2F0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B5B3E77" w14:textId="639667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6783F09" w14:textId="4D57FDD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CBDD0E0" w14:textId="52D1333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D491CB5" w14:textId="7043A97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28D4ACF" w14:textId="549EAE2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E171402" w14:textId="6223CD7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05F6779A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C77FFE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2A1C478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2FB1139" w14:textId="12E74EC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24D0AB8C" w14:textId="43B0EC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7CA1E92" w14:textId="3EA58B1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0C42E76" w14:textId="6ECA2C2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25D1D15" w14:textId="668C28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451ECCD" w14:textId="4B2EED9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A87C8FA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B56FDA0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34CC32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2E8B6AC" w14:textId="24F0726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4B49ABB" w14:textId="75749A1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D4FB50E" w14:textId="6FD58BE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9499CF4" w14:textId="5D0CA4D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C783448" w14:textId="2A0116C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FA0E541" w14:textId="11E800E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260F86B3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635FAE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FE7792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E20F74A" w14:textId="7C6CCA1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1BB850E" w14:textId="1547434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53C86E2" w14:textId="6E641C1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ADE61B" w14:textId="491DA44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780499F" w14:textId="06D4281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1EC6C9C" w14:textId="43B23AA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3312C6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CAF3554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89DA91D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36D8FF5" w14:textId="51000DE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D387C59" w14:textId="69EC271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751AD9B" w14:textId="11977B9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07F4EA0" w14:textId="11330FA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06DE293E" w14:textId="1412B2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5B075412" w14:textId="08FA56B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7A22B7C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0813A8B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8AFB925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85E8154" w14:textId="777EFAA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C9458E5" w14:textId="23A4C80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3294FB4" w14:textId="7B6D68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7586820" w14:textId="6EEC62C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940A4FD" w14:textId="2C5B8D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外防热平均应变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22319D1" w14:textId="0A9FA31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3A196F8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636B159A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E28A1D2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7D4A5D8" w14:textId="7ECFD6F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3EB1DEB" w14:textId="7C3565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A4C4486" w14:textId="66739B50" w:rsidR="003C16DE" w:rsidRPr="003C16DE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2DEFE37" w14:textId="4CDAC43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外防热应</w:t>
            </w:r>
            <w:r w:rsidRPr="00EF14D3">
              <w:rPr>
                <w:rFonts w:eastAsia="仿宋" w:hint="eastAsia"/>
                <w:sz w:val="24"/>
                <w:szCs w:val="24"/>
              </w:rPr>
              <w:t>变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7921BC7E" w14:textId="7C12ADD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外防热应变标准差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DE7A106" w14:textId="60F02E01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1DAE535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D136B4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0D076BFF" w14:textId="64EE9D2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温度数据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0C6CA02" w14:textId="70F07F4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发动机壳体最高温度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540ADA8" w14:textId="6FFCE5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1C5D3B" w14:textId="655B500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9795FC2" w14:textId="298F76A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隔绝热最高温度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E517AAA" w14:textId="0822CFC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D52D47B" w14:textId="2EB62FB8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0AD0353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3C016BC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B34F3E1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797CC072" w14:textId="0674DF4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发动机壳体最低温度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1EFE115" w14:textId="540428F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94A4772" w14:textId="3757145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97936E0" w14:textId="7FC8C88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隔绝热最低温度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D01E518" w14:textId="3A8ADF0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A9AAC49" w14:textId="33FAF125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3790C3EF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095C6B5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CF4FE26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DC6BCF7" w14:textId="7C13F74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发动机壳体平均温度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6C4C1C4E" w14:textId="3EA5579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889CFF6" w14:textId="587B931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5EBAE7" w14:textId="54C0C7C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隔绝热平均温度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E29217E" w14:textId="7C9A535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EE6CE9A" w14:textId="0E2E380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119FF730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7B9876F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38D7E79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639B6EE" w14:textId="653BE7A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发动机壳体温度标准差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F2BB388" w14:textId="681E01F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3E15404" w14:textId="2397799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722A349" w14:textId="02BD82C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隔绝热温度标准差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84B3E76" w14:textId="477D692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A9357E6" w14:textId="33289E3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5CA84459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0DA9DB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DE2496F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0D27DEC6" w14:textId="74D8025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固体推进剂最高温度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D9A154A" w14:textId="623F215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D9F54D9" w14:textId="1D2383C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B516EAA" w14:textId="3B4FB3F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外防热最高温度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0E16196" w14:textId="31390BB6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外防热最高温度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B2F9D0A" w14:textId="5C2BA18C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568E37F8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E53019E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1171EAD6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A4ABE73" w14:textId="04EB3AE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固体推进剂最低温度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0793027" w14:textId="2AEF366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1E2545A" w14:textId="07E90C9E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E7E6EB1" w14:textId="7BB7B4C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外防热最低温度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76B4B6E" w14:textId="74832493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外防热最低温度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438EAA3" w14:textId="0A9BD5F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7DFC6414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90618B6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69EEBC01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06AF73EB" w14:textId="3094DC4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固体推进剂平均温度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3FEB406" w14:textId="360652C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2CE1D0A" w14:textId="17E8931D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DB7E113" w14:textId="519EB03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外防热平均温度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DA37801" w14:textId="661F04F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外防热平均温度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2D4CFFC1" w14:textId="639531C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3C16DE" w:rsidRPr="008B0D98" w14:paraId="4BDF9567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569852B8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2CAA35A3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8D86B0F" w14:textId="00C3F45F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固体推进剂温度标准差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418FE4CF" w14:textId="6022E7A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CC2FADE" w14:textId="71E9770B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F9C3165" w14:textId="391D42C2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外防热温度标准差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C193CDB" w14:textId="315AAA49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外防热温度标准差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4849A22E" w14:textId="2488E120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℃</w:t>
            </w:r>
          </w:p>
        </w:tc>
      </w:tr>
      <w:tr w:rsidR="00033C07" w:rsidRPr="008B0D98" w14:paraId="205A3F85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BF469E1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 w:val="restart"/>
            <w:tcBorders>
              <w:right w:val="single" w:sz="12" w:space="0" w:color="auto"/>
            </w:tcBorders>
            <w:vAlign w:val="center"/>
          </w:tcPr>
          <w:p w14:paraId="2A8EC32B" w14:textId="1787CA6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超压数据</w:t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41E207B6" w14:textId="4A51F02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174EA8B6" w14:textId="1AE1616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B79D14" w14:textId="561BB92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564967D" w14:textId="1552117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54A9CFE5" w14:textId="090A92D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FAB0E8E" w14:textId="56A009E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360D12B9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4143944D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589D36A5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2464EA1" w14:textId="0F033C88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7E434589" w14:textId="5362733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CE6B928" w14:textId="0099FC9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A054366" w14:textId="087409D3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ABC6AD4" w14:textId="75AFA37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5CF8ACF" w14:textId="6D28A12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476175C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E940FDC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01313DCC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591C6A8A" w14:textId="24C863D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2300926" w14:textId="02EB448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B25046E" w14:textId="2E7ABE0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3889E66" w14:textId="66A99B1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39734AA6" w14:textId="6E1EB48A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77DBD403" w14:textId="69172F0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5D39ECAB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00F0CC95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0E52FD2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3684DE6" w14:textId="7C70351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发动机壳体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3816841" w14:textId="16AFA078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发动机壳体超压标准差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DA040BC" w14:textId="35DA239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1FEC342" w14:textId="13AFF7CF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隔绝热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C4675E1" w14:textId="2B0107D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隔绝热超压标准差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068952CB" w14:textId="7731CB0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0850A5EC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2393B6F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38A9C699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6434BB0A" w14:textId="10E62403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5F85835" w14:textId="4966462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DB2B534" w14:textId="5294AD69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F923242" w14:textId="1C47E98B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外防热最大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6034F997" w14:textId="32F135F5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外防热最大超压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35CC079" w14:textId="3E94740D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519BF211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8F9F88C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8C0D3F9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890CB61" w14:textId="0C65024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55D70C7F" w14:textId="739E136B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53DB2D4" w14:textId="2CCD759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9828A3C" w14:textId="0DD72AA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外防热最小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44FFD1D3" w14:textId="6AAFC2EE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外防热最小超压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3607502F" w14:textId="78D9578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033C07" w:rsidRPr="008B0D98" w14:paraId="28166103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66A24B98" w14:textId="77777777" w:rsidR="00033C07" w:rsidRPr="00EC1C8D" w:rsidRDefault="00033C07" w:rsidP="00033C07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7B3AE2C0" w14:textId="77777777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1D19EC78" w14:textId="0A86F7A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06916FDE" w14:textId="125BD421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A45C4F1" w14:textId="61247FD6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3BF72172" w14:textId="128C0224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外防热平均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25C8DE35" w14:textId="73D616E0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外防热平均超压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147D5AF0" w14:textId="6D8F1942" w:rsidR="00033C07" w:rsidRPr="009F7FD4" w:rsidRDefault="00033C07" w:rsidP="00033C07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439E0E02" w14:textId="77777777" w:rsidTr="00A06F52">
        <w:trPr>
          <w:trHeight w:val="747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7D946FED" w14:textId="77777777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1560" w:type="dxa"/>
            <w:vMerge/>
            <w:tcBorders>
              <w:right w:val="single" w:sz="12" w:space="0" w:color="auto"/>
            </w:tcBorders>
            <w:vAlign w:val="center"/>
          </w:tcPr>
          <w:p w14:paraId="4296CE02" w14:textId="77777777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14:paraId="2E6A06C2" w14:textId="0AC546EA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9F7FD4">
              <w:rPr>
                <w:rFonts w:eastAsia="仿宋" w:hint="eastAsia"/>
                <w:sz w:val="24"/>
                <w:szCs w:val="24"/>
              </w:rPr>
              <w:t>固体推进剂</w:t>
            </w:r>
            <w:r w:rsidRPr="00574C9A">
              <w:rPr>
                <w:rFonts w:eastAsia="仿宋" w:hint="eastAsia"/>
                <w:sz w:val="24"/>
                <w:szCs w:val="24"/>
              </w:rPr>
              <w:t>超压</w:t>
            </w:r>
            <w:r w:rsidRPr="009F7FD4">
              <w:rPr>
                <w:rFonts w:eastAsia="仿宋" w:hint="eastAsia"/>
                <w:sz w:val="24"/>
                <w:szCs w:val="24"/>
              </w:rPr>
              <w:t>标准差</w:t>
            </w:r>
          </w:p>
        </w:tc>
        <w:tc>
          <w:tcPr>
            <w:tcW w:w="1842" w:type="dxa"/>
            <w:tcBorders>
              <w:top w:val="single" w:sz="4" w:space="0" w:color="auto"/>
              <w:right w:val="single" w:sz="4" w:space="0" w:color="auto"/>
            </w:tcBorders>
          </w:tcPr>
          <w:p w14:paraId="349206C3" w14:textId="207D56E8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固体推进剂超压标准差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56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63ABC5B" w14:textId="136D7D50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  <w:tc>
          <w:tcPr>
            <w:tcW w:w="1705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7D534DB" w14:textId="3873596D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外防热超压标准差</w:t>
            </w:r>
          </w:p>
        </w:tc>
        <w:tc>
          <w:tcPr>
            <w:tcW w:w="1697" w:type="dxa"/>
            <w:gridSpan w:val="2"/>
            <w:tcBorders>
              <w:top w:val="single" w:sz="4" w:space="0" w:color="auto"/>
              <w:left w:val="single" w:sz="4" w:space="0" w:color="auto"/>
              <w:right w:val="single" w:sz="12" w:space="0" w:color="auto"/>
            </w:tcBorders>
          </w:tcPr>
          <w:p w14:paraId="10CEACCE" w14:textId="4C42BC9E" w:rsidR="003C16DE" w:rsidRPr="009F7FD4" w:rsidRDefault="00033C07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C3641C">
              <w:rPr>
                <w:rFonts w:hint="eastAsia"/>
              </w:rPr>
              <w:t>{{</w:t>
            </w:r>
            <w:r w:rsidRPr="00C3641C">
              <w:rPr>
                <w:rFonts w:hint="eastAsia"/>
              </w:rPr>
              <w:t>外防热超压标准差</w:t>
            </w:r>
            <w:r w:rsidRPr="00C3641C">
              <w:rPr>
                <w:rFonts w:hint="eastAsia"/>
              </w:rPr>
              <w:t>}}</w:t>
            </w:r>
          </w:p>
        </w:tc>
        <w:tc>
          <w:tcPr>
            <w:tcW w:w="1826" w:type="dxa"/>
            <w:tcBorders>
              <w:top w:val="single" w:sz="4" w:space="0" w:color="auto"/>
              <w:right w:val="single" w:sz="12" w:space="0" w:color="auto"/>
            </w:tcBorders>
          </w:tcPr>
          <w:p w14:paraId="611A28DA" w14:textId="1C4EA9A4" w:rsidR="003C16DE" w:rsidRPr="009F7FD4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574C9A">
              <w:rPr>
                <w:rFonts w:eastAsia="仿宋" w:hint="eastAsia"/>
                <w:sz w:val="24"/>
                <w:szCs w:val="24"/>
              </w:rPr>
              <w:t>MPa</w:t>
            </w:r>
          </w:p>
        </w:tc>
      </w:tr>
      <w:tr w:rsidR="003C16DE" w:rsidRPr="008B0D98" w14:paraId="544604A1" w14:textId="77777777" w:rsidTr="00DB53C9">
        <w:trPr>
          <w:trHeight w:val="212"/>
          <w:jc w:val="center"/>
        </w:trPr>
        <w:tc>
          <w:tcPr>
            <w:tcW w:w="1686" w:type="dxa"/>
            <w:vMerge w:val="restart"/>
            <w:tcBorders>
              <w:left w:val="single" w:sz="12" w:space="0" w:color="auto"/>
            </w:tcBorders>
            <w:vAlign w:val="center"/>
          </w:tcPr>
          <w:p w14:paraId="4167E189" w14:textId="6E72707C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结果云图</w:t>
            </w: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69191229" w14:textId="61886FCB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应力云图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4944177D" w14:textId="42FB19D4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应力云图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69A330C0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1C19C32D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1E721044" w14:textId="05DDBC26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应变云图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23615FC1" w14:textId="7CFCC6ED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应变云图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5F2F16DF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34921416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39D7DF05" w14:textId="3A85823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超压云图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63195DC4" w14:textId="761F0F1E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温度云图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33A0F62F" w14:textId="77777777" w:rsidTr="00DB53C9">
        <w:trPr>
          <w:trHeight w:val="210"/>
          <w:jc w:val="center"/>
        </w:trPr>
        <w:tc>
          <w:tcPr>
            <w:tcW w:w="1686" w:type="dxa"/>
            <w:vMerge/>
            <w:tcBorders>
              <w:left w:val="single" w:sz="12" w:space="0" w:color="auto"/>
            </w:tcBorders>
            <w:vAlign w:val="center"/>
          </w:tcPr>
          <w:p w14:paraId="2C8D4DB8" w14:textId="77777777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</w:p>
        </w:tc>
        <w:tc>
          <w:tcPr>
            <w:tcW w:w="2268" w:type="dxa"/>
            <w:gridSpan w:val="2"/>
            <w:tcBorders>
              <w:right w:val="single" w:sz="12" w:space="0" w:color="auto"/>
            </w:tcBorders>
            <w:vAlign w:val="center"/>
          </w:tcPr>
          <w:p w14:paraId="7871E247" w14:textId="5014F8E9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>
              <w:rPr>
                <w:rFonts w:eastAsia="仿宋" w:hint="eastAsia"/>
                <w:sz w:val="24"/>
                <w:szCs w:val="24"/>
              </w:rPr>
              <w:t>温度云图</w:t>
            </w:r>
          </w:p>
        </w:tc>
        <w:tc>
          <w:tcPr>
            <w:tcW w:w="9623" w:type="dxa"/>
            <w:gridSpan w:val="8"/>
            <w:tcBorders>
              <w:right w:val="single" w:sz="12" w:space="0" w:color="auto"/>
            </w:tcBorders>
            <w:vAlign w:val="center"/>
          </w:tcPr>
          <w:p w14:paraId="43EB441D" w14:textId="2093E85D" w:rsidR="003C16DE" w:rsidRPr="00157142" w:rsidRDefault="003C16DE" w:rsidP="003C16DE">
            <w:pPr>
              <w:spacing w:line="360" w:lineRule="auto"/>
              <w:jc w:val="center"/>
            </w:pPr>
            <w:r w:rsidRPr="00157142">
              <w:rPr>
                <w:rFonts w:hint="eastAsia"/>
              </w:rPr>
              <w:t>{{</w:t>
            </w:r>
            <w:r w:rsidRPr="00157142">
              <w:rPr>
                <w:rFonts w:hint="eastAsia"/>
              </w:rPr>
              <w:t>超压云图</w:t>
            </w:r>
            <w:r w:rsidRPr="00157142">
              <w:rPr>
                <w:rFonts w:hint="eastAsia"/>
              </w:rPr>
              <w:t>}}</w:t>
            </w:r>
          </w:p>
        </w:tc>
      </w:tr>
      <w:tr w:rsidR="003C16DE" w:rsidRPr="008B0D98" w14:paraId="05D2AB1E" w14:textId="77777777" w:rsidTr="00DB53C9">
        <w:trPr>
          <w:trHeight w:val="670"/>
          <w:jc w:val="center"/>
        </w:trPr>
        <w:tc>
          <w:tcPr>
            <w:tcW w:w="1686" w:type="dxa"/>
            <w:tcBorders>
              <w:left w:val="single" w:sz="12" w:space="0" w:color="auto"/>
            </w:tcBorders>
            <w:vAlign w:val="center"/>
          </w:tcPr>
          <w:p w14:paraId="2CE78070" w14:textId="0CA79EC4" w:rsidR="003C16DE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结果评判</w:t>
            </w:r>
          </w:p>
        </w:tc>
        <w:tc>
          <w:tcPr>
            <w:tcW w:w="11891" w:type="dxa"/>
            <w:gridSpan w:val="10"/>
            <w:tcBorders>
              <w:right w:val="single" w:sz="12" w:space="0" w:color="auto"/>
            </w:tcBorders>
            <w:vAlign w:val="center"/>
          </w:tcPr>
          <w:p w14:paraId="48371FFB" w14:textId="7777777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</w:tr>
      <w:tr w:rsidR="003C16DE" w:rsidRPr="008B0D98" w14:paraId="36B176CF" w14:textId="77777777" w:rsidTr="00DB53C9">
        <w:trPr>
          <w:trHeight w:val="606"/>
          <w:jc w:val="center"/>
        </w:trPr>
        <w:tc>
          <w:tcPr>
            <w:tcW w:w="168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1D2C75BF" w14:textId="1133DF98" w:rsidR="003C16DE" w:rsidRPr="00EC1C8D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>
              <w:rPr>
                <w:rFonts w:eastAsia="仿宋" w:hint="eastAsia"/>
                <w:b/>
                <w:bCs/>
                <w:sz w:val="24"/>
                <w:szCs w:val="24"/>
              </w:rPr>
              <w:t>测试</w:t>
            </w:r>
            <w:r w:rsidRPr="00EC1C8D">
              <w:rPr>
                <w:rFonts w:eastAsia="仿宋"/>
                <w:b/>
                <w:bCs/>
                <w:sz w:val="24"/>
                <w:szCs w:val="24"/>
              </w:rPr>
              <w:t>人员</w:t>
            </w:r>
            <w:r w:rsidRPr="00EC1C8D">
              <w:rPr>
                <w:rFonts w:eastAsia="仿宋" w:hint="eastAsia"/>
                <w:b/>
                <w:bCs/>
                <w:sz w:val="24"/>
                <w:szCs w:val="24"/>
              </w:rPr>
              <w:t>（签名）</w:t>
            </w:r>
          </w:p>
        </w:tc>
        <w:tc>
          <w:tcPr>
            <w:tcW w:w="2268" w:type="dxa"/>
            <w:gridSpan w:val="2"/>
            <w:tcBorders>
              <w:bottom w:val="single" w:sz="12" w:space="0" w:color="auto"/>
            </w:tcBorders>
            <w:vAlign w:val="center"/>
          </w:tcPr>
          <w:p w14:paraId="4DADF162" w14:textId="77777777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</w:p>
        </w:tc>
        <w:tc>
          <w:tcPr>
            <w:tcW w:w="6836" w:type="dxa"/>
            <w:gridSpan w:val="6"/>
            <w:tcBorders>
              <w:bottom w:val="single" w:sz="12" w:space="0" w:color="auto"/>
            </w:tcBorders>
            <w:vAlign w:val="center"/>
          </w:tcPr>
          <w:p w14:paraId="233D6A4B" w14:textId="77777777" w:rsidR="003C16DE" w:rsidRPr="00FC0A99" w:rsidRDefault="003C16DE" w:rsidP="003C16DE">
            <w:pPr>
              <w:spacing w:line="360" w:lineRule="auto"/>
              <w:jc w:val="center"/>
              <w:rPr>
                <w:rFonts w:eastAsia="仿宋"/>
                <w:b/>
                <w:bCs/>
                <w:sz w:val="24"/>
                <w:szCs w:val="24"/>
              </w:rPr>
            </w:pPr>
            <w:r w:rsidRPr="00FC0A99">
              <w:rPr>
                <w:rFonts w:eastAsia="仿宋" w:hint="eastAsia"/>
                <w:b/>
                <w:bCs/>
                <w:sz w:val="24"/>
                <w:szCs w:val="24"/>
              </w:rPr>
              <w:t>校核</w:t>
            </w:r>
            <w:r w:rsidRPr="00FC0A99">
              <w:rPr>
                <w:rFonts w:eastAsia="仿宋"/>
                <w:b/>
                <w:bCs/>
                <w:sz w:val="24"/>
                <w:szCs w:val="24"/>
              </w:rPr>
              <w:t>人员</w:t>
            </w:r>
          </w:p>
          <w:p w14:paraId="25122401" w14:textId="1E33587C" w:rsidR="003C16DE" w:rsidRPr="008B0D98" w:rsidRDefault="003C16DE" w:rsidP="003C16DE">
            <w:pPr>
              <w:spacing w:line="360" w:lineRule="auto"/>
              <w:jc w:val="center"/>
              <w:rPr>
                <w:rFonts w:eastAsia="仿宋"/>
                <w:sz w:val="24"/>
                <w:szCs w:val="24"/>
              </w:rPr>
            </w:pPr>
            <w:r w:rsidRPr="00FC0A99">
              <w:rPr>
                <w:rFonts w:eastAsia="仿宋" w:hint="eastAsia"/>
                <w:b/>
                <w:bCs/>
                <w:sz w:val="24"/>
                <w:szCs w:val="24"/>
              </w:rPr>
              <w:t>（签名）</w:t>
            </w:r>
          </w:p>
        </w:tc>
        <w:tc>
          <w:tcPr>
            <w:tcW w:w="2787" w:type="dxa"/>
            <w:gridSpan w:val="2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3FC0751" w14:textId="77777777" w:rsidR="003C16DE" w:rsidRPr="008B0D98" w:rsidRDefault="003C16DE" w:rsidP="003C16DE">
            <w:pPr>
              <w:pStyle w:val="af5"/>
              <w:spacing w:line="360" w:lineRule="auto"/>
              <w:rPr>
                <w:rFonts w:ascii="Times New Roman" w:eastAsia="仿宋" w:hAnsi="Times New Roman"/>
                <w:sz w:val="24"/>
                <w:szCs w:val="24"/>
              </w:rPr>
            </w:pPr>
          </w:p>
        </w:tc>
      </w:tr>
    </w:tbl>
    <w:p w14:paraId="19B105B0" w14:textId="77777777" w:rsidR="00121729" w:rsidRPr="00F76BC9" w:rsidRDefault="00121729" w:rsidP="00480C35">
      <w:pPr>
        <w:pStyle w:val="af7"/>
        <w:spacing w:line="360" w:lineRule="auto"/>
        <w:ind w:firstLineChars="0" w:firstLine="0"/>
        <w:jc w:val="both"/>
        <w:rPr>
          <w:rFonts w:ascii="Times New Roman" w:eastAsia="仿宋"/>
        </w:rPr>
      </w:pPr>
    </w:p>
    <w:sectPr w:rsidR="00121729" w:rsidRPr="00F76BC9" w:rsidSect="003F3558">
      <w:pgSz w:w="16838" w:h="11906" w:orient="landscape"/>
      <w:pgMar w:top="1800" w:right="1440" w:bottom="1800" w:left="144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117FA7" w14:textId="77777777" w:rsidR="00484639" w:rsidRDefault="00484639" w:rsidP="00121729">
      <w:pPr>
        <w:spacing w:line="240" w:lineRule="auto"/>
      </w:pPr>
      <w:r>
        <w:separator/>
      </w:r>
    </w:p>
  </w:endnote>
  <w:endnote w:type="continuationSeparator" w:id="0">
    <w:p w14:paraId="0E2F3D91" w14:textId="77777777" w:rsidR="00484639" w:rsidRDefault="00484639" w:rsidP="00121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0616D0" w14:textId="77777777" w:rsidR="00484639" w:rsidRDefault="00484639" w:rsidP="00121729">
      <w:pPr>
        <w:spacing w:line="240" w:lineRule="auto"/>
      </w:pPr>
      <w:r>
        <w:separator/>
      </w:r>
    </w:p>
  </w:footnote>
  <w:footnote w:type="continuationSeparator" w:id="0">
    <w:p w14:paraId="1C28EE48" w14:textId="77777777" w:rsidR="00484639" w:rsidRDefault="00484639" w:rsidP="0012172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B5B18"/>
    <w:multiLevelType w:val="multilevel"/>
    <w:tmpl w:val="FDCC18F8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657D3FBC"/>
    <w:multiLevelType w:val="multilevel"/>
    <w:tmpl w:val="657D3FBC"/>
    <w:lvl w:ilvl="0">
      <w:start w:val="1"/>
      <w:numFmt w:val="upperLetter"/>
      <w:suff w:val="nothing"/>
      <w:lvlText w:val="附 录 %1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1">
      <w:start w:val="1"/>
      <w:numFmt w:val="decimal"/>
      <w:suff w:val="nothing"/>
      <w:lvlText w:val="%1.%2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napToGrid/>
        <w:spacing w:val="0"/>
        <w:w w:val="100"/>
        <w:kern w:val="21"/>
        <w:sz w:val="21"/>
      </w:rPr>
    </w:lvl>
    <w:lvl w:ilvl="2">
      <w:start w:val="1"/>
      <w:numFmt w:val="decimal"/>
      <w:suff w:val="nothing"/>
      <w:lvlText w:val="%1.%2.%3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3">
      <w:start w:val="1"/>
      <w:numFmt w:val="decimal"/>
      <w:suff w:val="nothing"/>
      <w:lvlText w:val="%1.%2.%3.%4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4">
      <w:start w:val="1"/>
      <w:numFmt w:val="decimal"/>
      <w:suff w:val="nothing"/>
      <w:lvlText w:val="%1.%2.%3.%4.%5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5">
      <w:start w:val="1"/>
      <w:numFmt w:val="decimal"/>
      <w:suff w:val="nothing"/>
      <w:lvlText w:val="%1.%2.%3.%4.%5.%6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6">
      <w:start w:val="1"/>
      <w:numFmt w:val="decimal"/>
      <w:suff w:val="nothing"/>
      <w:lvlText w:val="%1.%2.%3.%4.%5.%6.%7　"/>
      <w:lvlJc w:val="left"/>
      <w:pPr>
        <w:ind w:left="0" w:firstLine="0"/>
      </w:pPr>
      <w:rPr>
        <w:rFonts w:ascii="黑体" w:eastAsia="黑体" w:hAnsi="Times New Roman" w:hint="eastAsia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  <w:rPr>
        <w:rFonts w:hint="eastAsia"/>
      </w:rPr>
    </w:lvl>
  </w:abstractNum>
  <w:num w:numId="1" w16cid:durableId="132723992">
    <w:abstractNumId w:val="1"/>
  </w:num>
  <w:num w:numId="2" w16cid:durableId="6841349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83B"/>
    <w:rsid w:val="00024154"/>
    <w:rsid w:val="0002547D"/>
    <w:rsid w:val="00033407"/>
    <w:rsid w:val="00033C07"/>
    <w:rsid w:val="00034350"/>
    <w:rsid w:val="000414F1"/>
    <w:rsid w:val="00054143"/>
    <w:rsid w:val="00054C95"/>
    <w:rsid w:val="00077523"/>
    <w:rsid w:val="00090756"/>
    <w:rsid w:val="000A580B"/>
    <w:rsid w:val="000C560C"/>
    <w:rsid w:val="000F5942"/>
    <w:rsid w:val="00121729"/>
    <w:rsid w:val="001421D3"/>
    <w:rsid w:val="0014506E"/>
    <w:rsid w:val="00147C6D"/>
    <w:rsid w:val="00157142"/>
    <w:rsid w:val="00177A17"/>
    <w:rsid w:val="001870F8"/>
    <w:rsid w:val="001942BC"/>
    <w:rsid w:val="00194825"/>
    <w:rsid w:val="001A03B9"/>
    <w:rsid w:val="001A37D0"/>
    <w:rsid w:val="001D0A0D"/>
    <w:rsid w:val="001F0B86"/>
    <w:rsid w:val="002220CA"/>
    <w:rsid w:val="002315D7"/>
    <w:rsid w:val="002322CB"/>
    <w:rsid w:val="0023354A"/>
    <w:rsid w:val="00264748"/>
    <w:rsid w:val="0026514F"/>
    <w:rsid w:val="00274874"/>
    <w:rsid w:val="00274CF1"/>
    <w:rsid w:val="00285602"/>
    <w:rsid w:val="002936E0"/>
    <w:rsid w:val="002C1C96"/>
    <w:rsid w:val="002C3EB6"/>
    <w:rsid w:val="002F6CF8"/>
    <w:rsid w:val="0030583B"/>
    <w:rsid w:val="00311EEE"/>
    <w:rsid w:val="00327F4D"/>
    <w:rsid w:val="00344EEC"/>
    <w:rsid w:val="00350F90"/>
    <w:rsid w:val="00360575"/>
    <w:rsid w:val="003622C3"/>
    <w:rsid w:val="00380A54"/>
    <w:rsid w:val="00382CAE"/>
    <w:rsid w:val="003C16DE"/>
    <w:rsid w:val="003C1B71"/>
    <w:rsid w:val="003D071D"/>
    <w:rsid w:val="003F343E"/>
    <w:rsid w:val="003F3558"/>
    <w:rsid w:val="004109CE"/>
    <w:rsid w:val="00432794"/>
    <w:rsid w:val="00480C35"/>
    <w:rsid w:val="00484639"/>
    <w:rsid w:val="00492B40"/>
    <w:rsid w:val="004A2058"/>
    <w:rsid w:val="004B16F2"/>
    <w:rsid w:val="004B3FC0"/>
    <w:rsid w:val="004D64CD"/>
    <w:rsid w:val="00503F67"/>
    <w:rsid w:val="00527088"/>
    <w:rsid w:val="005434FB"/>
    <w:rsid w:val="00554D92"/>
    <w:rsid w:val="00556F26"/>
    <w:rsid w:val="0057152B"/>
    <w:rsid w:val="00574C9A"/>
    <w:rsid w:val="00574F9B"/>
    <w:rsid w:val="005818F2"/>
    <w:rsid w:val="005944A9"/>
    <w:rsid w:val="00596FB8"/>
    <w:rsid w:val="005B4C39"/>
    <w:rsid w:val="005D256F"/>
    <w:rsid w:val="005D424A"/>
    <w:rsid w:val="005D515E"/>
    <w:rsid w:val="00600937"/>
    <w:rsid w:val="00633543"/>
    <w:rsid w:val="0063380C"/>
    <w:rsid w:val="00643760"/>
    <w:rsid w:val="0067455F"/>
    <w:rsid w:val="00690315"/>
    <w:rsid w:val="00691005"/>
    <w:rsid w:val="006A6865"/>
    <w:rsid w:val="006C23AC"/>
    <w:rsid w:val="006C5CA4"/>
    <w:rsid w:val="006C79AC"/>
    <w:rsid w:val="006D0A6A"/>
    <w:rsid w:val="006F45C2"/>
    <w:rsid w:val="00705FD9"/>
    <w:rsid w:val="007142D5"/>
    <w:rsid w:val="00722F50"/>
    <w:rsid w:val="00735C88"/>
    <w:rsid w:val="007406B3"/>
    <w:rsid w:val="0075514F"/>
    <w:rsid w:val="00756DF8"/>
    <w:rsid w:val="007933D4"/>
    <w:rsid w:val="007C451D"/>
    <w:rsid w:val="007C5C8C"/>
    <w:rsid w:val="007D046D"/>
    <w:rsid w:val="007D0E26"/>
    <w:rsid w:val="007D5142"/>
    <w:rsid w:val="007E14EF"/>
    <w:rsid w:val="008012E2"/>
    <w:rsid w:val="008474DE"/>
    <w:rsid w:val="00853E57"/>
    <w:rsid w:val="008751B4"/>
    <w:rsid w:val="00876448"/>
    <w:rsid w:val="00897BC8"/>
    <w:rsid w:val="008A1365"/>
    <w:rsid w:val="008B0D98"/>
    <w:rsid w:val="008C1831"/>
    <w:rsid w:val="008F288F"/>
    <w:rsid w:val="008F7EAE"/>
    <w:rsid w:val="00910391"/>
    <w:rsid w:val="00920875"/>
    <w:rsid w:val="00922479"/>
    <w:rsid w:val="00926CCF"/>
    <w:rsid w:val="00935712"/>
    <w:rsid w:val="00953A2F"/>
    <w:rsid w:val="00960B70"/>
    <w:rsid w:val="00966C55"/>
    <w:rsid w:val="00971D9A"/>
    <w:rsid w:val="0098125D"/>
    <w:rsid w:val="009870CC"/>
    <w:rsid w:val="009F356B"/>
    <w:rsid w:val="009F7FD4"/>
    <w:rsid w:val="00A06F52"/>
    <w:rsid w:val="00A22152"/>
    <w:rsid w:val="00A24A54"/>
    <w:rsid w:val="00A457CC"/>
    <w:rsid w:val="00A46ECB"/>
    <w:rsid w:val="00A5413C"/>
    <w:rsid w:val="00A61173"/>
    <w:rsid w:val="00A660CA"/>
    <w:rsid w:val="00A87648"/>
    <w:rsid w:val="00A96753"/>
    <w:rsid w:val="00AB2087"/>
    <w:rsid w:val="00AF1183"/>
    <w:rsid w:val="00AF42FA"/>
    <w:rsid w:val="00B14F66"/>
    <w:rsid w:val="00B243AC"/>
    <w:rsid w:val="00B451E5"/>
    <w:rsid w:val="00B5675C"/>
    <w:rsid w:val="00B669F5"/>
    <w:rsid w:val="00BA3982"/>
    <w:rsid w:val="00BA4690"/>
    <w:rsid w:val="00BA69B2"/>
    <w:rsid w:val="00BD242A"/>
    <w:rsid w:val="00BE1418"/>
    <w:rsid w:val="00C1691F"/>
    <w:rsid w:val="00C3611C"/>
    <w:rsid w:val="00C533FB"/>
    <w:rsid w:val="00C545A5"/>
    <w:rsid w:val="00C55939"/>
    <w:rsid w:val="00C64CDD"/>
    <w:rsid w:val="00C85F4C"/>
    <w:rsid w:val="00C9381C"/>
    <w:rsid w:val="00C9525A"/>
    <w:rsid w:val="00CA6853"/>
    <w:rsid w:val="00CA7202"/>
    <w:rsid w:val="00CB5F95"/>
    <w:rsid w:val="00CB7ECC"/>
    <w:rsid w:val="00CC56FF"/>
    <w:rsid w:val="00CD1569"/>
    <w:rsid w:val="00CD4351"/>
    <w:rsid w:val="00CE5E08"/>
    <w:rsid w:val="00CE5ED6"/>
    <w:rsid w:val="00CE6A72"/>
    <w:rsid w:val="00D21156"/>
    <w:rsid w:val="00D45ED7"/>
    <w:rsid w:val="00D835AB"/>
    <w:rsid w:val="00D859F3"/>
    <w:rsid w:val="00DA2CAA"/>
    <w:rsid w:val="00DB53C9"/>
    <w:rsid w:val="00DB75B8"/>
    <w:rsid w:val="00DC2C0B"/>
    <w:rsid w:val="00DE26E3"/>
    <w:rsid w:val="00DF00D7"/>
    <w:rsid w:val="00DF6739"/>
    <w:rsid w:val="00E200E9"/>
    <w:rsid w:val="00E3152B"/>
    <w:rsid w:val="00E43269"/>
    <w:rsid w:val="00E44E2C"/>
    <w:rsid w:val="00E45167"/>
    <w:rsid w:val="00E500A1"/>
    <w:rsid w:val="00E57D37"/>
    <w:rsid w:val="00E814B1"/>
    <w:rsid w:val="00E84CA1"/>
    <w:rsid w:val="00E92514"/>
    <w:rsid w:val="00E97624"/>
    <w:rsid w:val="00EC1C8D"/>
    <w:rsid w:val="00EC3372"/>
    <w:rsid w:val="00EC4E48"/>
    <w:rsid w:val="00EC67B4"/>
    <w:rsid w:val="00EE0A47"/>
    <w:rsid w:val="00EF14D3"/>
    <w:rsid w:val="00F03E12"/>
    <w:rsid w:val="00F37814"/>
    <w:rsid w:val="00F40563"/>
    <w:rsid w:val="00F41FE5"/>
    <w:rsid w:val="00F76BC9"/>
    <w:rsid w:val="00FA6D59"/>
    <w:rsid w:val="00FC0A99"/>
    <w:rsid w:val="00FD1BF5"/>
    <w:rsid w:val="00FD4148"/>
    <w:rsid w:val="00FE1DAF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AA229C9"/>
  <w15:chartTrackingRefBased/>
  <w15:docId w15:val="{57759D0B-29E0-4D14-BBD6-F029C2D87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21729"/>
    <w:pPr>
      <w:widowControl w:val="0"/>
      <w:adjustRightInd w:val="0"/>
      <w:spacing w:line="310" w:lineRule="exact"/>
      <w:jc w:val="both"/>
    </w:pPr>
    <w:rPr>
      <w:rFonts w:ascii="Times New Roman" w:eastAsia="宋体" w:hAnsi="Times New Roman" w:cs="Times New Roman"/>
      <w:szCs w:val="20"/>
    </w:rPr>
  </w:style>
  <w:style w:type="paragraph" w:styleId="1">
    <w:name w:val="heading 1"/>
    <w:basedOn w:val="a0"/>
    <w:next w:val="a0"/>
    <w:link w:val="10"/>
    <w:uiPriority w:val="9"/>
    <w:qFormat/>
    <w:rsid w:val="0030583B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3058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30583B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30583B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30583B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30583B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30583B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30583B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0583B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30583B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30583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30583B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30583B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30583B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30583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30583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30583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0"/>
    <w:next w:val="a0"/>
    <w:link w:val="a5"/>
    <w:uiPriority w:val="10"/>
    <w:qFormat/>
    <w:rsid w:val="0030583B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3058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30583B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30583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0"/>
    <w:next w:val="a0"/>
    <w:link w:val="a9"/>
    <w:uiPriority w:val="29"/>
    <w:qFormat/>
    <w:rsid w:val="0030583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9">
    <w:name w:val="引用 字符"/>
    <w:basedOn w:val="a1"/>
    <w:link w:val="a8"/>
    <w:uiPriority w:val="29"/>
    <w:rsid w:val="0030583B"/>
    <w:rPr>
      <w:i/>
      <w:iCs/>
      <w:color w:val="404040" w:themeColor="text1" w:themeTint="BF"/>
    </w:rPr>
  </w:style>
  <w:style w:type="paragraph" w:styleId="aa">
    <w:name w:val="List Paragraph"/>
    <w:basedOn w:val="a0"/>
    <w:uiPriority w:val="34"/>
    <w:qFormat/>
    <w:rsid w:val="0030583B"/>
    <w:pPr>
      <w:ind w:left="720"/>
      <w:contextualSpacing/>
    </w:pPr>
  </w:style>
  <w:style w:type="character" w:styleId="ab">
    <w:name w:val="Intense Emphasis"/>
    <w:basedOn w:val="a1"/>
    <w:uiPriority w:val="21"/>
    <w:qFormat/>
    <w:rsid w:val="0030583B"/>
    <w:rPr>
      <w:i/>
      <w:iCs/>
      <w:color w:val="0F4761" w:themeColor="accent1" w:themeShade="BF"/>
    </w:rPr>
  </w:style>
  <w:style w:type="paragraph" w:styleId="ac">
    <w:name w:val="Intense Quote"/>
    <w:basedOn w:val="a0"/>
    <w:next w:val="a0"/>
    <w:link w:val="ad"/>
    <w:uiPriority w:val="30"/>
    <w:qFormat/>
    <w:rsid w:val="003058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明显引用 字符"/>
    <w:basedOn w:val="a1"/>
    <w:link w:val="ac"/>
    <w:uiPriority w:val="30"/>
    <w:rsid w:val="0030583B"/>
    <w:rPr>
      <w:i/>
      <w:iCs/>
      <w:color w:val="0F4761" w:themeColor="accent1" w:themeShade="BF"/>
    </w:rPr>
  </w:style>
  <w:style w:type="character" w:styleId="ae">
    <w:name w:val="Intense Reference"/>
    <w:basedOn w:val="a1"/>
    <w:uiPriority w:val="32"/>
    <w:qFormat/>
    <w:rsid w:val="0030583B"/>
    <w:rPr>
      <w:b/>
      <w:bCs/>
      <w:smallCaps/>
      <w:color w:val="0F4761" w:themeColor="accent1" w:themeShade="BF"/>
      <w:spacing w:val="5"/>
    </w:rPr>
  </w:style>
  <w:style w:type="paragraph" w:styleId="af">
    <w:name w:val="header"/>
    <w:basedOn w:val="a0"/>
    <w:link w:val="af0"/>
    <w:uiPriority w:val="99"/>
    <w:unhideWhenUsed/>
    <w:rsid w:val="0012172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1"/>
    <w:link w:val="af"/>
    <w:uiPriority w:val="99"/>
    <w:rsid w:val="00121729"/>
    <w:rPr>
      <w:sz w:val="18"/>
      <w:szCs w:val="18"/>
    </w:rPr>
  </w:style>
  <w:style w:type="paragraph" w:styleId="af1">
    <w:name w:val="footer"/>
    <w:basedOn w:val="a0"/>
    <w:link w:val="af2"/>
    <w:uiPriority w:val="99"/>
    <w:unhideWhenUsed/>
    <w:rsid w:val="0012172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2">
    <w:name w:val="页脚 字符"/>
    <w:basedOn w:val="a1"/>
    <w:link w:val="af1"/>
    <w:uiPriority w:val="99"/>
    <w:rsid w:val="00121729"/>
    <w:rPr>
      <w:sz w:val="18"/>
      <w:szCs w:val="18"/>
    </w:rPr>
  </w:style>
  <w:style w:type="paragraph" w:styleId="af3">
    <w:name w:val="Body Text"/>
    <w:basedOn w:val="a0"/>
    <w:link w:val="af4"/>
    <w:uiPriority w:val="99"/>
    <w:rsid w:val="00121729"/>
    <w:pPr>
      <w:spacing w:after="120"/>
    </w:pPr>
  </w:style>
  <w:style w:type="character" w:customStyle="1" w:styleId="af4">
    <w:name w:val="正文文本 字符"/>
    <w:basedOn w:val="a1"/>
    <w:link w:val="af3"/>
    <w:uiPriority w:val="99"/>
    <w:rsid w:val="00121729"/>
    <w:rPr>
      <w:rFonts w:ascii="Times New Roman" w:eastAsia="宋体" w:hAnsi="Times New Roman" w:cs="Times New Roman"/>
      <w:szCs w:val="20"/>
    </w:rPr>
  </w:style>
  <w:style w:type="paragraph" w:customStyle="1" w:styleId="af5">
    <w:name w:val="标准文件_段"/>
    <w:link w:val="Char"/>
    <w:qFormat/>
    <w:rsid w:val="00121729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  <w:style w:type="character" w:customStyle="1" w:styleId="Char">
    <w:name w:val="标准文件_段 Char"/>
    <w:link w:val="af5"/>
    <w:qFormat/>
    <w:locked/>
    <w:rsid w:val="00121729"/>
    <w:rPr>
      <w:rFonts w:ascii="宋体" w:eastAsia="宋体" w:hAnsi="宋体" w:cs="Times New Roman"/>
      <w:spacing w:val="2"/>
      <w:kern w:val="0"/>
      <w:szCs w:val="20"/>
      <w:lang w:val="en-US" w:eastAsia="zh-CN"/>
    </w:rPr>
  </w:style>
  <w:style w:type="paragraph" w:customStyle="1" w:styleId="af6">
    <w:name w:val="标准文件_封面标准名称"/>
    <w:basedOn w:val="a0"/>
    <w:qFormat/>
    <w:rsid w:val="00121729"/>
    <w:pPr>
      <w:spacing w:beforeLines="100" w:line="500" w:lineRule="exact"/>
      <w:jc w:val="center"/>
    </w:pPr>
    <w:rPr>
      <w:rFonts w:ascii="黑体" w:eastAsia="黑体"/>
      <w:kern w:val="0"/>
      <w:sz w:val="52"/>
    </w:rPr>
  </w:style>
  <w:style w:type="paragraph" w:customStyle="1" w:styleId="a">
    <w:name w:val="标准文件_附录标识"/>
    <w:next w:val="af3"/>
    <w:qFormat/>
    <w:rsid w:val="00121729"/>
    <w:pPr>
      <w:numPr>
        <w:numId w:val="2"/>
      </w:numPr>
      <w:shd w:val="clear" w:color="FFFFFF" w:fill="FFFFFF"/>
      <w:tabs>
        <w:tab w:val="left" w:pos="6405"/>
      </w:tabs>
      <w:spacing w:before="640" w:after="160"/>
      <w:jc w:val="center"/>
      <w:outlineLvl w:val="0"/>
    </w:pPr>
    <w:rPr>
      <w:rFonts w:ascii="黑体" w:eastAsia="黑体" w:hAnsi="Times New Roman" w:cs="Times New Roman"/>
      <w:kern w:val="0"/>
      <w:szCs w:val="20"/>
    </w:rPr>
  </w:style>
  <w:style w:type="paragraph" w:customStyle="1" w:styleId="af7">
    <w:name w:val="标准文件_段落"/>
    <w:basedOn w:val="a0"/>
    <w:link w:val="Char0"/>
    <w:locked/>
    <w:rsid w:val="00121729"/>
    <w:pPr>
      <w:spacing w:line="316" w:lineRule="exact"/>
      <w:ind w:firstLineChars="200" w:firstLine="428"/>
      <w:jc w:val="left"/>
    </w:pPr>
    <w:rPr>
      <w:rFonts w:ascii="宋体"/>
      <w:spacing w:val="2"/>
      <w:kern w:val="0"/>
      <w:szCs w:val="21"/>
    </w:rPr>
  </w:style>
  <w:style w:type="character" w:customStyle="1" w:styleId="Char0">
    <w:name w:val="标准文件_段落 Char"/>
    <w:link w:val="af7"/>
    <w:rsid w:val="00121729"/>
    <w:rPr>
      <w:rFonts w:ascii="宋体" w:eastAsia="宋体" w:hAnsi="Times New Roman" w:cs="Times New Roman"/>
      <w:spacing w:val="2"/>
      <w:kern w:val="0"/>
      <w:szCs w:val="21"/>
      <w:lang w:val="en-US"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6</Pages>
  <Words>1012</Words>
  <Characters>1185</Characters>
  <Application>Microsoft Office Word</Application>
  <DocSecurity>0</DocSecurity>
  <Lines>395</Lines>
  <Paragraphs>274</Paragraphs>
  <ScaleCrop>false</ScaleCrop>
  <Company/>
  <LinksUpToDate>false</LinksUpToDate>
  <CharactersWithSpaces>1923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春荣 施</dc:creator>
  <cp:keywords/>
  <dc:description/>
  <cp:lastModifiedBy>15779939930@163.com</cp:lastModifiedBy>
  <cp:revision>22</cp:revision>
  <dcterms:created xsi:type="dcterms:W3CDTF">2025-09-18T04:56:00Z</dcterms:created>
  <dcterms:modified xsi:type="dcterms:W3CDTF">2025-12-03T12:53:00Z</dcterms:modified>
</cp:coreProperties>
</file>