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FFB" w:rsidRPr="00CE1ECE" w:rsidRDefault="00DE5FFB" w:rsidP="00DE5FFB">
      <w:pPr>
        <w:spacing w:line="360" w:lineRule="auto"/>
        <w:jc w:val="center"/>
        <w:rPr>
          <w:b/>
          <w:sz w:val="24"/>
          <w:szCs w:val="24"/>
        </w:rPr>
      </w:pPr>
      <w:r w:rsidRPr="00CE1ECE">
        <w:rPr>
          <w:rFonts w:hint="eastAsia"/>
          <w:b/>
          <w:sz w:val="24"/>
          <w:szCs w:val="24"/>
        </w:rPr>
        <w:t>大华股份软件测试社招笔试题</w:t>
      </w:r>
      <w:r w:rsidRPr="00CE1ECE">
        <w:rPr>
          <w:rFonts w:hint="eastAsia"/>
          <w:b/>
          <w:sz w:val="24"/>
          <w:szCs w:val="24"/>
        </w:rPr>
        <w:t xml:space="preserve">  A</w:t>
      </w:r>
      <w:r w:rsidRPr="00CE1ECE">
        <w:rPr>
          <w:rFonts w:hint="eastAsia"/>
          <w:b/>
          <w:sz w:val="24"/>
          <w:szCs w:val="24"/>
        </w:rPr>
        <w:t>卷</w:t>
      </w:r>
    </w:p>
    <w:p w:rsidR="00DE5FFB" w:rsidRPr="001A7E3C" w:rsidRDefault="00DE5FFB" w:rsidP="00DE5FFB">
      <w:pPr>
        <w:spacing w:line="360" w:lineRule="auto"/>
        <w:jc w:val="center"/>
        <w:rPr>
          <w:sz w:val="24"/>
          <w:szCs w:val="24"/>
        </w:rPr>
      </w:pPr>
      <w:r w:rsidRPr="00CE1ECE">
        <w:rPr>
          <w:rFonts w:hint="eastAsia"/>
          <w:sz w:val="24"/>
          <w:szCs w:val="24"/>
        </w:rPr>
        <w:t>日期：</w:t>
      </w:r>
      <w:r w:rsidRPr="00B91DAB">
        <w:rPr>
          <w:rFonts w:hint="eastAsia"/>
          <w:sz w:val="24"/>
          <w:szCs w:val="24"/>
          <w:u w:val="single"/>
        </w:rPr>
        <w:t>_</w:t>
      </w:r>
      <w:r w:rsidR="00B91DAB" w:rsidRPr="00B91DAB">
        <w:rPr>
          <w:rFonts w:hint="eastAsia"/>
          <w:sz w:val="24"/>
          <w:szCs w:val="24"/>
          <w:u w:val="single"/>
        </w:rPr>
        <w:t>2023-</w:t>
      </w:r>
      <w:r w:rsidR="00B91DAB">
        <w:rPr>
          <w:rFonts w:hint="eastAsia"/>
          <w:sz w:val="24"/>
          <w:szCs w:val="24"/>
          <w:u w:val="single"/>
        </w:rPr>
        <w:t>0</w:t>
      </w:r>
      <w:r w:rsidR="00B91DAB" w:rsidRPr="00B91DAB">
        <w:rPr>
          <w:rFonts w:hint="eastAsia"/>
          <w:sz w:val="24"/>
          <w:szCs w:val="24"/>
          <w:u w:val="single"/>
        </w:rPr>
        <w:t>5-</w:t>
      </w:r>
      <w:r w:rsidR="00B91DAB">
        <w:rPr>
          <w:rFonts w:hint="eastAsia"/>
          <w:sz w:val="24"/>
          <w:szCs w:val="24"/>
          <w:u w:val="single"/>
        </w:rPr>
        <w:t>0</w:t>
      </w:r>
      <w:r w:rsidR="00B91DAB" w:rsidRPr="00B91DAB">
        <w:rPr>
          <w:rFonts w:hint="eastAsia"/>
          <w:sz w:val="24"/>
          <w:szCs w:val="24"/>
          <w:u w:val="single"/>
        </w:rPr>
        <w:t>4</w:t>
      </w:r>
      <w:r w:rsidRPr="00B91DAB">
        <w:rPr>
          <w:rFonts w:hint="eastAsia"/>
          <w:sz w:val="24"/>
          <w:szCs w:val="24"/>
          <w:u w:val="single"/>
        </w:rPr>
        <w:t>___</w:t>
      </w:r>
      <w:r w:rsidRPr="00CE1ECE">
        <w:rPr>
          <w:rFonts w:hint="eastAsia"/>
          <w:sz w:val="24"/>
          <w:szCs w:val="24"/>
        </w:rPr>
        <w:t xml:space="preserve">___        </w:t>
      </w:r>
      <w:r w:rsidRPr="00CE1ECE">
        <w:rPr>
          <w:rFonts w:hint="eastAsia"/>
          <w:sz w:val="24"/>
          <w:szCs w:val="24"/>
        </w:rPr>
        <w:t>姓名：</w:t>
      </w:r>
      <w:r w:rsidRPr="00CE1ECE">
        <w:rPr>
          <w:rFonts w:hint="eastAsia"/>
          <w:sz w:val="24"/>
          <w:szCs w:val="24"/>
        </w:rPr>
        <w:t>_</w:t>
      </w:r>
      <w:r w:rsidR="00B91DAB" w:rsidRPr="00B91DAB">
        <w:rPr>
          <w:rFonts w:hint="eastAsia"/>
          <w:sz w:val="24"/>
          <w:szCs w:val="24"/>
          <w:u w:val="single"/>
        </w:rPr>
        <w:t>余传奇</w:t>
      </w:r>
      <w:r w:rsidRPr="00CE1ECE">
        <w:rPr>
          <w:rFonts w:hint="eastAsia"/>
          <w:sz w:val="24"/>
          <w:szCs w:val="24"/>
        </w:rPr>
        <w:t xml:space="preserve">_____       </w:t>
      </w:r>
      <w:r w:rsidRPr="00CE1ECE">
        <w:rPr>
          <w:rFonts w:hint="eastAsia"/>
          <w:sz w:val="24"/>
          <w:szCs w:val="24"/>
        </w:rPr>
        <w:t>得分：</w:t>
      </w:r>
      <w:r w:rsidRPr="00CE1ECE">
        <w:rPr>
          <w:rFonts w:hint="eastAsia"/>
          <w:sz w:val="24"/>
          <w:szCs w:val="24"/>
        </w:rPr>
        <w:t>_______</w:t>
      </w:r>
    </w:p>
    <w:p w:rsidR="00DE5FFB" w:rsidRDefault="00DE5FFB" w:rsidP="00DE5FFB">
      <w:pPr>
        <w:pStyle w:val="a8"/>
        <w:numPr>
          <w:ilvl w:val="0"/>
          <w:numId w:val="1"/>
        </w:numPr>
        <w:ind w:firstLineChars="0"/>
      </w:pPr>
      <w:r w:rsidRPr="00E42CE6">
        <w:rPr>
          <w:rFonts w:hint="eastAsia"/>
          <w:b/>
        </w:rPr>
        <w:t>简答题</w:t>
      </w:r>
      <w:r w:rsidRPr="007D5659">
        <w:rPr>
          <w:sz w:val="20"/>
        </w:rPr>
        <w:t>（</w:t>
      </w:r>
      <w:r w:rsidR="00DE4DFE">
        <w:rPr>
          <w:sz w:val="20"/>
        </w:rPr>
        <w:t>20</w:t>
      </w:r>
      <w:r w:rsidRPr="007D5659">
        <w:rPr>
          <w:rFonts w:hint="eastAsia"/>
          <w:sz w:val="20"/>
        </w:rPr>
        <w:t>分</w:t>
      </w:r>
      <w:r>
        <w:t>）</w:t>
      </w:r>
    </w:p>
    <w:p w:rsidR="00DE5FFB" w:rsidRDefault="00DE5FFB" w:rsidP="007D5659">
      <w:pPr>
        <w:autoSpaceDE w:val="0"/>
        <w:autoSpaceDN w:val="0"/>
        <w:spacing w:before="40" w:after="40" w:line="288" w:lineRule="auto"/>
        <w:ind w:firstLineChars="200" w:firstLine="420"/>
        <w:jc w:val="left"/>
        <w:rPr>
          <w:rFonts w:asciiTheme="minorHAnsi" w:eastAsiaTheme="minorEastAsia" w:hAnsiTheme="minorHAnsi" w:cstheme="minorBidi"/>
          <w:kern w:val="2"/>
          <w:szCs w:val="22"/>
        </w:rPr>
      </w:pPr>
      <w:r w:rsidRPr="007D5659">
        <w:rPr>
          <w:rFonts w:asciiTheme="minorHAnsi" w:eastAsiaTheme="minorEastAsia" w:hAnsiTheme="minorHAnsi" w:cstheme="minorBidi"/>
          <w:kern w:val="2"/>
          <w:szCs w:val="22"/>
        </w:rPr>
        <w:t>某Java语言开发的B/S架构项目，程序启动失败或运行时崩溃，请进行分析，列出可能的原因</w:t>
      </w:r>
    </w:p>
    <w:p w:rsidR="00F661C9" w:rsidRPr="007D5659" w:rsidRDefault="00F661C9" w:rsidP="00F661C9">
      <w:pPr>
        <w:autoSpaceDE w:val="0"/>
        <w:autoSpaceDN w:val="0"/>
        <w:spacing w:before="40" w:after="40" w:line="288" w:lineRule="auto"/>
        <w:jc w:val="left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答：</w:t>
      </w:r>
    </w:p>
    <w:p w:rsidR="00F661C9" w:rsidRPr="00F661C9" w:rsidRDefault="00F661C9" w:rsidP="00F661C9">
      <w:pPr>
        <w:pStyle w:val="a8"/>
        <w:numPr>
          <w:ilvl w:val="0"/>
          <w:numId w:val="8"/>
        </w:numPr>
        <w:spacing w:line="288" w:lineRule="auto"/>
        <w:ind w:firstLineChars="0"/>
      </w:pPr>
      <w:r w:rsidRPr="00F661C9">
        <w:rPr>
          <w:rFonts w:hint="eastAsia"/>
        </w:rPr>
        <w:t>服务器配置不足：如果服务器配置不足，可能会导致应用程序启动失败或者运行时崩溃。这种情况下，可以尝试增加服务器的内存、CPU等资源配置，以提高服务器的性能和稳定性。</w:t>
      </w:r>
    </w:p>
    <w:p w:rsidR="00F661C9" w:rsidRPr="00F661C9" w:rsidRDefault="00F661C9" w:rsidP="00F661C9">
      <w:pPr>
        <w:pStyle w:val="a8"/>
        <w:numPr>
          <w:ilvl w:val="0"/>
          <w:numId w:val="8"/>
        </w:numPr>
        <w:spacing w:line="288" w:lineRule="auto"/>
        <w:ind w:firstLineChars="0"/>
      </w:pPr>
      <w:r w:rsidRPr="00F661C9">
        <w:rPr>
          <w:rFonts w:hint="eastAsia"/>
        </w:rPr>
        <w:t>应用程序代码问题：应用程序中的代码问题可能会导致程序启动失败或者运行时崩溃。这些问题可能包括编译错误、语法错误、逻辑错误、空指针异常、越界异常等等。在这种情况下，可以通过调试工具、日志信息等方式定位问题并解决。</w:t>
      </w:r>
    </w:p>
    <w:p w:rsidR="00F661C9" w:rsidRPr="00F661C9" w:rsidRDefault="00F661C9" w:rsidP="00F661C9">
      <w:pPr>
        <w:pStyle w:val="a8"/>
        <w:numPr>
          <w:ilvl w:val="0"/>
          <w:numId w:val="8"/>
        </w:numPr>
        <w:spacing w:line="288" w:lineRule="auto"/>
        <w:ind w:firstLineChars="0"/>
      </w:pPr>
      <w:r w:rsidRPr="00F661C9">
        <w:rPr>
          <w:rFonts w:hint="eastAsia"/>
        </w:rPr>
        <w:t>数据库连接问题：如果应用程序需要连接数据库，可能会出现数据库连接失败或者连接超时等问题。这些问题可能与数据库配置、数据库驱动、网络连接等相关。可以通过检查数据库配置、网络连接等方式解决。</w:t>
      </w:r>
    </w:p>
    <w:p w:rsidR="00F661C9" w:rsidRPr="00F661C9" w:rsidRDefault="00F661C9" w:rsidP="00F661C9">
      <w:pPr>
        <w:pStyle w:val="a8"/>
        <w:numPr>
          <w:ilvl w:val="0"/>
          <w:numId w:val="8"/>
        </w:numPr>
        <w:spacing w:line="288" w:lineRule="auto"/>
        <w:ind w:firstLineChars="0"/>
      </w:pPr>
      <w:r w:rsidRPr="00F661C9">
        <w:rPr>
          <w:rFonts w:hint="eastAsia"/>
        </w:rPr>
        <w:t>系统环境问题：应用程序可能依赖于特定的系统环境，例如操作系统、Java虚拟机版本等。如果环境配置不正确，可能会导致程序启动失败或者运行时崩溃。在这种情况下，可以尝试升级或者降级Java虚拟机版本，或者更换操作系统等。</w:t>
      </w:r>
    </w:p>
    <w:p w:rsidR="00F661C9" w:rsidRPr="00F661C9" w:rsidRDefault="00F661C9" w:rsidP="00F661C9">
      <w:pPr>
        <w:pStyle w:val="a8"/>
        <w:numPr>
          <w:ilvl w:val="0"/>
          <w:numId w:val="8"/>
        </w:numPr>
        <w:spacing w:line="288" w:lineRule="auto"/>
        <w:ind w:firstLineChars="0"/>
        <w:rPr>
          <w:rFonts w:hint="eastAsia"/>
        </w:rPr>
      </w:pPr>
      <w:r w:rsidRPr="00F661C9">
        <w:rPr>
          <w:rFonts w:hint="eastAsia"/>
        </w:rPr>
        <w:t>第三方库或者框架问题：如果应用程序依赖于第三方库或者框架，可能会出现库或者框架版本不兼容等问题。这些问题可能会导致程序启动失败或者运行时崩溃。可以通过检查依赖库或者框架的版本、升级或者降级库或者框架版本等方式解决。</w:t>
      </w:r>
    </w:p>
    <w:p w:rsidR="00DE5FFB" w:rsidRPr="00F661C9" w:rsidRDefault="00F661C9" w:rsidP="00F661C9">
      <w:pPr>
        <w:spacing w:line="288" w:lineRule="auto"/>
        <w:rPr>
          <w:rFonts w:asciiTheme="minorHAnsi" w:eastAsiaTheme="minorEastAsia" w:hAnsiTheme="minorHAnsi" w:cstheme="minorBidi"/>
          <w:kern w:val="2"/>
          <w:szCs w:val="22"/>
        </w:rPr>
      </w:pPr>
      <w:r w:rsidRPr="00F661C9">
        <w:rPr>
          <w:rFonts w:asciiTheme="minorHAnsi" w:eastAsiaTheme="minorEastAsia" w:hAnsiTheme="minorHAnsi" w:cstheme="minorBidi" w:hint="eastAsia"/>
          <w:kern w:val="2"/>
          <w:szCs w:val="22"/>
        </w:rPr>
        <w:t>综上所述，程序启动失败或者运行时崩溃可能涉及多方面的原因，需要根据具体情况进行分析和解决。</w:t>
      </w:r>
    </w:p>
    <w:p w:rsidR="00DE5FFB" w:rsidRPr="007D5659" w:rsidRDefault="00DE5FFB" w:rsidP="00DE5FFB">
      <w:pPr>
        <w:spacing w:line="288" w:lineRule="auto"/>
        <w:rPr>
          <w:sz w:val="20"/>
        </w:rPr>
      </w:pPr>
    </w:p>
    <w:p w:rsidR="00DE5FFB" w:rsidRDefault="00DE5FFB" w:rsidP="00DE5FFB">
      <w:pPr>
        <w:spacing w:line="288" w:lineRule="auto"/>
      </w:pPr>
    </w:p>
    <w:p w:rsidR="00DE5FFB" w:rsidRDefault="00DE5FFB" w:rsidP="00DE5FFB">
      <w:pPr>
        <w:spacing w:line="288" w:lineRule="auto"/>
        <w:rPr>
          <w:rFonts w:hint="eastAsia"/>
        </w:rPr>
      </w:pPr>
    </w:p>
    <w:p w:rsidR="00DE5FFB" w:rsidRDefault="00DE5FFB" w:rsidP="00DE5FFB">
      <w:pPr>
        <w:pStyle w:val="a8"/>
        <w:numPr>
          <w:ilvl w:val="0"/>
          <w:numId w:val="1"/>
        </w:numPr>
        <w:ind w:firstLineChars="0"/>
      </w:pPr>
      <w:r w:rsidRPr="00E42CE6">
        <w:rPr>
          <w:rFonts w:hint="eastAsia"/>
          <w:b/>
        </w:rPr>
        <w:t>程序</w:t>
      </w:r>
      <w:r w:rsidRPr="00E42CE6">
        <w:rPr>
          <w:b/>
        </w:rPr>
        <w:t>题</w:t>
      </w:r>
      <w:r w:rsidRPr="007D5659">
        <w:rPr>
          <w:rFonts w:hint="eastAsia"/>
          <w:sz w:val="20"/>
        </w:rPr>
        <w:t>（</w:t>
      </w:r>
      <w:r w:rsidRPr="007D5659">
        <w:rPr>
          <w:sz w:val="20"/>
        </w:rPr>
        <w:t>30</w:t>
      </w:r>
      <w:r w:rsidRPr="007D5659">
        <w:rPr>
          <w:rFonts w:hint="eastAsia"/>
          <w:sz w:val="20"/>
        </w:rPr>
        <w:t>分）</w:t>
      </w:r>
      <w:r w:rsidR="00416994">
        <w:rPr>
          <w:rFonts w:hint="eastAsia"/>
          <w:b/>
        </w:rPr>
        <w:t>(</w:t>
      </w:r>
      <w:r w:rsidR="00416994">
        <w:t>Java</w:t>
      </w:r>
      <w:r w:rsidR="00416994" w:rsidRPr="00E67312">
        <w:rPr>
          <w:rFonts w:hint="eastAsia"/>
        </w:rPr>
        <w:t>或者P</w:t>
      </w:r>
      <w:r w:rsidR="00416994" w:rsidRPr="00E67312">
        <w:t>ython二选一</w:t>
      </w:r>
      <w:r w:rsidR="00416994">
        <w:rPr>
          <w:rFonts w:hint="eastAsia"/>
          <w:b/>
        </w:rPr>
        <w:t>)</w:t>
      </w:r>
    </w:p>
    <w:p w:rsidR="007D5659" w:rsidRDefault="007D5659" w:rsidP="007D5659">
      <w:pPr>
        <w:pStyle w:val="a8"/>
        <w:rPr>
          <w:rFonts w:asciiTheme="minorEastAsia" w:hAnsiTheme="minorEastAsia"/>
        </w:rPr>
      </w:pPr>
      <w:r w:rsidRPr="000B7336">
        <w:rPr>
          <w:rFonts w:asciiTheme="minorEastAsia" w:hAnsiTheme="minorEastAsia" w:hint="eastAsia"/>
        </w:rPr>
        <w:t>有一个</w:t>
      </w:r>
      <w:r w:rsidRPr="000B7336">
        <w:rPr>
          <w:rFonts w:asciiTheme="minorEastAsia" w:hAnsiTheme="minorEastAsia"/>
        </w:rPr>
        <w:t>文件</w:t>
      </w:r>
      <w:r w:rsidRPr="000B7336">
        <w:rPr>
          <w:rFonts w:asciiTheme="minorEastAsia" w:hAnsiTheme="minorEastAsia" w:hint="eastAsia"/>
        </w:rPr>
        <w:t>记录了学生考试成绩，每行内容为姓名和分数，原始文件不对齐，且存在空格或空行，</w:t>
      </w:r>
      <w:r>
        <w:rPr>
          <w:rFonts w:asciiTheme="minorEastAsia" w:hAnsiTheme="minorEastAsia" w:hint="eastAsia"/>
        </w:rPr>
        <w:t>如下图。</w:t>
      </w:r>
    </w:p>
    <w:p w:rsidR="007D5659" w:rsidRDefault="007D5659" w:rsidP="007D5659">
      <w:pPr>
        <w:ind w:firstLineChars="200" w:firstLine="420"/>
      </w:pPr>
      <w:r>
        <w:rPr>
          <w:noProof/>
        </w:rPr>
        <w:drawing>
          <wp:inline distT="0" distB="0" distL="0" distR="0" wp14:anchorId="4C278B9B" wp14:editId="242388EC">
            <wp:extent cx="2009775" cy="824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461" cy="8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59" w:rsidRPr="000B7336" w:rsidRDefault="007D5659" w:rsidP="007D5659">
      <w:pPr>
        <w:pStyle w:val="a8"/>
      </w:pPr>
      <w:r w:rsidRPr="000B7336">
        <w:rPr>
          <w:rFonts w:hint="eastAsia"/>
          <w:b/>
        </w:rPr>
        <w:t>请用编程实现</w:t>
      </w:r>
      <w:r w:rsidRPr="00392EF6">
        <w:rPr>
          <w:rFonts w:hint="eastAsia"/>
        </w:rPr>
        <w:t>，将所有人的成绩排序写入到一个新文件</w:t>
      </w:r>
      <w:r w:rsidRPr="00392EF6">
        <w:t xml:space="preserve">, </w:t>
      </w:r>
      <w:r w:rsidRPr="00392EF6">
        <w:rPr>
          <w:rFonts w:hint="eastAsia"/>
        </w:rPr>
        <w:t>成绩从高往低排序，姓名靠左对齐，分数靠右对齐，如</w:t>
      </w:r>
      <w:r>
        <w:rPr>
          <w:rFonts w:hint="eastAsia"/>
        </w:rPr>
        <w:t>下图</w:t>
      </w:r>
      <w:r w:rsidRPr="00392EF6">
        <w:rPr>
          <w:rFonts w:hint="eastAsia"/>
        </w:rPr>
        <w:t>：</w:t>
      </w:r>
      <w:r w:rsidRPr="00392EF6">
        <w:t xml:space="preserve"> </w:t>
      </w:r>
    </w:p>
    <w:p w:rsidR="007D5659" w:rsidRDefault="007D5659" w:rsidP="007D565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2488C2C" wp14:editId="34361D92">
            <wp:extent cx="2619375" cy="783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202" cy="79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FB" w:rsidRDefault="00DE5FFB" w:rsidP="00DE5FFB"/>
    <w:p w:rsidR="00DE5FFB" w:rsidRDefault="00B43788" w:rsidP="00DE5FFB">
      <w:r>
        <w:rPr>
          <w:rFonts w:hint="eastAsia"/>
        </w:rPr>
        <w:t>答：</w:t>
      </w:r>
    </w:p>
    <w:p w:rsidR="00B43788" w:rsidRDefault="00B43788" w:rsidP="00DE5FFB">
      <w:pPr>
        <w:rPr>
          <w:rFonts w:hint="eastAsia"/>
        </w:rPr>
      </w:pPr>
      <w:r w:rsidRPr="00B43788">
        <w:rPr>
          <w:rFonts w:hint="eastAsia"/>
        </w:rPr>
        <w:t>将读取原始文件的内容，并将姓名和分数提取出来，组成一个元素为字符串数组的列表。接着，该代码使用</w:t>
      </w:r>
      <w:r w:rsidRPr="00B43788">
        <w:rPr>
          <w:rFonts w:hint="eastAsia"/>
        </w:rPr>
        <w:t>Java</w:t>
      </w:r>
      <w:r w:rsidRPr="00B43788">
        <w:rPr>
          <w:rFonts w:hint="eastAsia"/>
        </w:rPr>
        <w:t>的</w:t>
      </w:r>
      <w:r w:rsidRPr="00B43788">
        <w:rPr>
          <w:rFonts w:hint="eastAsia"/>
        </w:rPr>
        <w:t>Collections.sort()</w:t>
      </w:r>
      <w:r w:rsidRPr="00B43788">
        <w:rPr>
          <w:rFonts w:hint="eastAsia"/>
        </w:rPr>
        <w:t>方法对该列表进行排序，排序方式为按照分数从高到低排序。最后，该代码将排序后的结果按照要求的格式写入新文件。</w:t>
      </w:r>
    </w:p>
    <w:p w:rsidR="00B43788" w:rsidRDefault="00B43788" w:rsidP="00B43788">
      <w:r>
        <w:t>import java.io.*;</w:t>
      </w:r>
    </w:p>
    <w:p w:rsidR="00B43788" w:rsidRDefault="00B43788" w:rsidP="00B43788">
      <w:pPr>
        <w:rPr>
          <w:rFonts w:hint="eastAsia"/>
        </w:rPr>
      </w:pPr>
      <w:r>
        <w:t>import java.util.*;</w:t>
      </w:r>
    </w:p>
    <w:p w:rsidR="00B43788" w:rsidRDefault="00B43788" w:rsidP="00B43788">
      <w:pPr>
        <w:rPr>
          <w:rFonts w:hint="eastAsia"/>
        </w:rPr>
      </w:pPr>
      <w:r>
        <w:t>public class ScoreSorter {</w:t>
      </w:r>
    </w:p>
    <w:p w:rsidR="00B43788" w:rsidRDefault="00B43788" w:rsidP="00B43788">
      <w:r>
        <w:t xml:space="preserve">    public static void main(String[] args) throws IOException {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读取文件内容</w:t>
      </w:r>
    </w:p>
    <w:p w:rsidR="00B43788" w:rsidRDefault="00B43788" w:rsidP="00B43788">
      <w:r>
        <w:t xml:space="preserve">        BufferedReader br = new BufferedReader(new FileReader("scores.txt"));</w:t>
      </w:r>
    </w:p>
    <w:p w:rsidR="00B43788" w:rsidRDefault="00B43788" w:rsidP="00B43788">
      <w:r>
        <w:t xml:space="preserve">        String line;</w:t>
      </w:r>
    </w:p>
    <w:p w:rsidR="00B43788" w:rsidRDefault="00B43788" w:rsidP="00B43788">
      <w:r>
        <w:t xml:space="preserve">        List&lt;String[]&gt; scores = new ArrayList&lt;&gt;();</w:t>
      </w:r>
    </w:p>
    <w:p w:rsidR="00B43788" w:rsidRDefault="00B43788" w:rsidP="00B43788">
      <w:r>
        <w:t xml:space="preserve">        while ((line = br.readLine()) != null) {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    String[] parts = line.split(";"); // </w:t>
      </w:r>
      <w:r>
        <w:rPr>
          <w:rFonts w:hint="eastAsia"/>
        </w:rPr>
        <w:t>使用分号分隔姓名和分数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    String name = parts[0].trim().substring(5); // </w:t>
      </w:r>
      <w:r>
        <w:rPr>
          <w:rFonts w:hint="eastAsia"/>
        </w:rPr>
        <w:t>提取姓名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    int score = Integer.parseInt(parts[1].trim().substring(6)); // </w:t>
      </w:r>
      <w:r>
        <w:rPr>
          <w:rFonts w:hint="eastAsia"/>
        </w:rPr>
        <w:t>提取分数</w:t>
      </w:r>
    </w:p>
    <w:p w:rsidR="00B43788" w:rsidRDefault="00B43788" w:rsidP="00B43788">
      <w:r>
        <w:t xml:space="preserve">            scores.add(new String[]{name, String.valueOf(score)});</w:t>
      </w:r>
    </w:p>
    <w:p w:rsidR="00B43788" w:rsidRDefault="00B43788" w:rsidP="00B43788">
      <w:r>
        <w:t xml:space="preserve">        }</w:t>
      </w:r>
    </w:p>
    <w:p w:rsidR="00B43788" w:rsidRDefault="00B43788" w:rsidP="00B43788">
      <w:pPr>
        <w:rPr>
          <w:rFonts w:hint="eastAsia"/>
        </w:rPr>
      </w:pPr>
      <w:r>
        <w:t xml:space="preserve">        br.close();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对成绩进行排序</w:t>
      </w:r>
    </w:p>
    <w:p w:rsidR="00B43788" w:rsidRDefault="00B43788" w:rsidP="00B43788">
      <w:r>
        <w:t xml:space="preserve">        Collections.sort(scores, new Comparator&lt;String[]&gt;() {</w:t>
      </w:r>
    </w:p>
    <w:p w:rsidR="00B43788" w:rsidRDefault="00B43788" w:rsidP="00B43788">
      <w:r>
        <w:t xml:space="preserve">            public int compare(String[] s1, String[] s2) {</w:t>
      </w:r>
    </w:p>
    <w:p w:rsidR="00B43788" w:rsidRDefault="00B43788" w:rsidP="00B43788">
      <w:r>
        <w:t xml:space="preserve">                int score1 = Integer.parseInt(s1[1]);</w:t>
      </w:r>
    </w:p>
    <w:p w:rsidR="00B43788" w:rsidRDefault="00B43788" w:rsidP="00B43788">
      <w:r>
        <w:t xml:space="preserve">                int score2 = Integer.parseInt(s2[1]);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        return score2 - score1; // </w:t>
      </w:r>
      <w:r>
        <w:rPr>
          <w:rFonts w:hint="eastAsia"/>
        </w:rPr>
        <w:t>按照分数从高到低排序</w:t>
      </w:r>
    </w:p>
    <w:p w:rsidR="00B43788" w:rsidRDefault="00B43788" w:rsidP="00B43788">
      <w:r>
        <w:t xml:space="preserve">            }</w:t>
      </w:r>
    </w:p>
    <w:p w:rsidR="00B43788" w:rsidRDefault="00B43788" w:rsidP="00B43788">
      <w:r>
        <w:t xml:space="preserve">        });</w:t>
      </w:r>
    </w:p>
    <w:p w:rsidR="00B43788" w:rsidRDefault="00B43788" w:rsidP="00B43788"/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将排序结果写入新文件</w:t>
      </w:r>
    </w:p>
    <w:p w:rsidR="00B43788" w:rsidRDefault="00B43788" w:rsidP="00B43788">
      <w:r>
        <w:t xml:space="preserve">        BufferedWriter bw = new BufferedWriter(new FileWriter("sorted_scores.txt"));</w:t>
      </w:r>
    </w:p>
    <w:p w:rsidR="00B43788" w:rsidRDefault="00B43788" w:rsidP="00B43788">
      <w:r>
        <w:t xml:space="preserve">        for (String[] score : scores) {</w:t>
      </w:r>
    </w:p>
    <w:p w:rsidR="00B43788" w:rsidRDefault="00B43788" w:rsidP="00B43788">
      <w:pPr>
        <w:rPr>
          <w:rFonts w:hint="eastAsia"/>
        </w:rPr>
      </w:pPr>
      <w:r>
        <w:rPr>
          <w:rFonts w:hint="eastAsia"/>
        </w:rPr>
        <w:t xml:space="preserve">            bw.write(String.format("name:%-10s ;score:%5s\n", score[0], score[1])); </w:t>
      </w:r>
      <w:r>
        <w:rPr>
          <w:rFonts w:hint="eastAsia"/>
        </w:rPr>
        <w:t xml:space="preserve"> </w:t>
      </w:r>
    </w:p>
    <w:p w:rsidR="00B43788" w:rsidRDefault="00B43788" w:rsidP="00B43788">
      <w:r>
        <w:t xml:space="preserve">        }</w:t>
      </w:r>
    </w:p>
    <w:p w:rsidR="00B43788" w:rsidRDefault="00B43788" w:rsidP="00B43788">
      <w:r>
        <w:t xml:space="preserve">        bw.close();</w:t>
      </w:r>
    </w:p>
    <w:p w:rsidR="00B43788" w:rsidRDefault="00B43788" w:rsidP="00B43788">
      <w:pPr>
        <w:rPr>
          <w:rFonts w:hint="eastAsia"/>
        </w:rPr>
      </w:pPr>
      <w:r>
        <w:t xml:space="preserve">    }</w:t>
      </w:r>
    </w:p>
    <w:p w:rsidR="00B43788" w:rsidRDefault="00B43788" w:rsidP="00B43788">
      <w:pPr>
        <w:rPr>
          <w:rFonts w:hint="eastAsia"/>
        </w:rPr>
      </w:pPr>
      <w:r>
        <w:t>}</w:t>
      </w:r>
    </w:p>
    <w:p w:rsidR="00DE5FFB" w:rsidRDefault="00DE5FFB" w:rsidP="00DE5FFB"/>
    <w:p w:rsidR="005131F9" w:rsidRDefault="005131F9" w:rsidP="00DE5FFB"/>
    <w:p w:rsidR="005131F9" w:rsidRPr="00E42CE6" w:rsidRDefault="005131F9" w:rsidP="00DE5FFB">
      <w:pPr>
        <w:rPr>
          <w:rFonts w:hint="eastAsia"/>
        </w:rPr>
      </w:pPr>
    </w:p>
    <w:p w:rsidR="00DE5FFB" w:rsidRDefault="00DE5FFB" w:rsidP="00DE5FFB">
      <w:pPr>
        <w:pStyle w:val="a8"/>
        <w:numPr>
          <w:ilvl w:val="0"/>
          <w:numId w:val="1"/>
        </w:numPr>
        <w:ind w:firstLineChars="0"/>
      </w:pPr>
      <w:r w:rsidRPr="00E42CE6">
        <w:rPr>
          <w:rFonts w:hint="eastAsia"/>
          <w:b/>
        </w:rPr>
        <w:lastRenderedPageBreak/>
        <w:t>逻辑</w:t>
      </w:r>
      <w:r w:rsidRPr="00E42CE6">
        <w:rPr>
          <w:b/>
        </w:rPr>
        <w:t>题</w:t>
      </w:r>
      <w:r w:rsidRPr="007D5659">
        <w:rPr>
          <w:rFonts w:hint="eastAsia"/>
          <w:sz w:val="20"/>
        </w:rPr>
        <w:t>（</w:t>
      </w:r>
      <w:r w:rsidR="00DE4DFE">
        <w:rPr>
          <w:sz w:val="20"/>
        </w:rPr>
        <w:t>20</w:t>
      </w:r>
      <w:r w:rsidRPr="007D5659">
        <w:rPr>
          <w:rFonts w:hint="eastAsia"/>
          <w:sz w:val="20"/>
        </w:rPr>
        <w:t>分）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盒子里有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3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朵红头花和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2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朵蓝头花。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3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个女孩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A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C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在黑暗中分别选了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1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个头花戴在自己的头上。这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3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个女孩走出黑暗，每个人只能看见其他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2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个女孩头上所戴的头花，但看不见自己头上的头花，并且也不知道盒子里剩余的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2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朵头花的颜色。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问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A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：“你戴的是什么颜色的头花？”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/>
          <w:kern w:val="2"/>
          <w:szCs w:val="22"/>
        </w:rPr>
        <w:t>A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看了一下说：“不知道。”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/>
          <w:kern w:val="2"/>
          <w:szCs w:val="22"/>
        </w:rPr>
        <w:t>A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问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：“你戴的是什么颜色的头花？”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想了一会之后，也说：“不知道。”</w:t>
      </w:r>
    </w:p>
    <w:p w:rsidR="00B66E90" w:rsidRPr="00B66E90" w:rsidRDefault="00B66E90" w:rsidP="00DF3D47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这时候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C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回答说：“我知道我戴的头花是什么颜色了。”</w:t>
      </w:r>
    </w:p>
    <w:p w:rsidR="00B66E90" w:rsidRPr="00B66E90" w:rsidRDefault="00B66E90" w:rsidP="00DF3D47">
      <w:pPr>
        <w:spacing w:line="288" w:lineRule="auto"/>
        <w:ind w:firstLineChars="200" w:firstLine="420"/>
        <w:jc w:val="left"/>
        <w:rPr>
          <w:rFonts w:asciiTheme="minorHAnsi" w:eastAsiaTheme="minorEastAsia" w:hAnsiTheme="minorHAnsi" w:cstheme="minorBidi"/>
          <w:kern w:val="2"/>
          <w:szCs w:val="22"/>
        </w:rPr>
      </w:pP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当然，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C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是在听了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A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之间的对话后而做出推断的。请问</w:t>
      </w:r>
      <w:r w:rsidRPr="00B66E90">
        <w:rPr>
          <w:rFonts w:asciiTheme="minorHAnsi" w:eastAsiaTheme="minorEastAsia" w:hAnsiTheme="minorHAnsi" w:cstheme="minorBidi"/>
          <w:kern w:val="2"/>
          <w:szCs w:val="22"/>
        </w:rPr>
        <w:t>C</w:t>
      </w:r>
      <w:r w:rsidRPr="00B66E90">
        <w:rPr>
          <w:rFonts w:asciiTheme="minorHAnsi" w:eastAsiaTheme="minorEastAsia" w:hAnsiTheme="minorHAnsi" w:cstheme="minorBidi" w:hint="eastAsia"/>
          <w:kern w:val="2"/>
          <w:szCs w:val="22"/>
        </w:rPr>
        <w:t>戴的是什么颜色的头花，简述推断过程</w:t>
      </w:r>
    </w:p>
    <w:p w:rsidR="00DE5FFB" w:rsidRDefault="00DE5FFB" w:rsidP="00EE0357">
      <w:pPr>
        <w:spacing w:line="288" w:lineRule="auto"/>
        <w:rPr>
          <w:rFonts w:asciiTheme="minorHAnsi" w:eastAsiaTheme="minorEastAsia" w:hAnsiTheme="minorHAnsi" w:cstheme="minorBidi"/>
          <w:kern w:val="2"/>
          <w:szCs w:val="22"/>
        </w:rPr>
      </w:pPr>
    </w:p>
    <w:p w:rsidR="008072CF" w:rsidRDefault="00EE0357" w:rsidP="008072CF">
      <w:pPr>
        <w:spacing w:line="288" w:lineRule="auto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答：</w:t>
      </w:r>
      <w:r>
        <w:rPr>
          <w:rFonts w:asciiTheme="minorHAnsi" w:eastAsiaTheme="minorEastAsia" w:hAnsiTheme="minorHAnsi" w:cstheme="minorBidi"/>
          <w:kern w:val="2"/>
          <w:szCs w:val="22"/>
        </w:rPr>
        <w:br/>
      </w:r>
    </w:p>
    <w:p w:rsidR="008072CF" w:rsidRDefault="008072CF" w:rsidP="008072CF">
      <w:pPr>
        <w:pStyle w:val="a8"/>
        <w:numPr>
          <w:ilvl w:val="0"/>
          <w:numId w:val="9"/>
        </w:numPr>
        <w:spacing w:line="288" w:lineRule="auto"/>
        <w:ind w:firstLineChars="0"/>
      </w:pPr>
      <w:r w:rsidRPr="008072CF">
        <w:rPr>
          <w:rFonts w:hint="eastAsia"/>
        </w:rPr>
        <w:t>A看到的情况只有BR或BB两种情况中的一种。</w:t>
      </w:r>
    </w:p>
    <w:p w:rsidR="008072CF" w:rsidRDefault="008072CF" w:rsidP="008072CF">
      <w:pPr>
        <w:pStyle w:val="a8"/>
        <w:numPr>
          <w:ilvl w:val="0"/>
          <w:numId w:val="9"/>
        </w:numPr>
        <w:spacing w:line="288" w:lineRule="auto"/>
        <w:ind w:firstLineChars="0"/>
      </w:pPr>
      <w:r w:rsidRPr="008072CF">
        <w:rPr>
          <w:rFonts w:hint="eastAsia"/>
        </w:rPr>
        <w:t>B看到的情况只有RR或BB两种情况中的一种。如果A和C的花颜色相同，那么B看到的情况就只有BB一种情况，否则B看到的情况就只有RR一种情况。</w:t>
      </w:r>
    </w:p>
    <w:p w:rsidR="00EE0357" w:rsidRPr="008072CF" w:rsidRDefault="008072CF" w:rsidP="008072CF">
      <w:pPr>
        <w:pStyle w:val="a8"/>
        <w:numPr>
          <w:ilvl w:val="0"/>
          <w:numId w:val="9"/>
        </w:numPr>
        <w:spacing w:line="288" w:lineRule="auto"/>
        <w:ind w:firstLineChars="0"/>
        <w:rPr>
          <w:rFonts w:hint="eastAsia"/>
        </w:rPr>
      </w:pPr>
      <w:r w:rsidRPr="008072CF">
        <w:rPr>
          <w:rFonts w:hint="eastAsia"/>
        </w:rPr>
        <w:t>C知道A和B看到的情况分别为BR或BB和RR或BB两种情况中的一种。如果C看到的是红头花，那么A和B戴的头花颜色就必须不同，但这与A和B看到的情况矛盾，因此C戴的头花是蓝头花。</w:t>
      </w:r>
    </w:p>
    <w:p w:rsidR="008072CF" w:rsidRDefault="008072CF" w:rsidP="00DE5FFB">
      <w:pPr>
        <w:spacing w:line="288" w:lineRule="auto"/>
      </w:pPr>
    </w:p>
    <w:p w:rsidR="005131F9" w:rsidRDefault="005131F9" w:rsidP="00DE5FFB">
      <w:pPr>
        <w:spacing w:line="288" w:lineRule="auto"/>
      </w:pPr>
    </w:p>
    <w:p w:rsidR="005131F9" w:rsidRDefault="005131F9" w:rsidP="00DE5FFB">
      <w:pPr>
        <w:spacing w:line="288" w:lineRule="auto"/>
      </w:pPr>
    </w:p>
    <w:p w:rsidR="005131F9" w:rsidRDefault="005131F9" w:rsidP="00DE5FFB">
      <w:pPr>
        <w:spacing w:line="288" w:lineRule="auto"/>
      </w:pPr>
    </w:p>
    <w:p w:rsidR="005131F9" w:rsidRDefault="005131F9" w:rsidP="00DE5FFB">
      <w:pPr>
        <w:spacing w:line="288" w:lineRule="auto"/>
      </w:pPr>
    </w:p>
    <w:p w:rsidR="005131F9" w:rsidRDefault="005131F9" w:rsidP="00DE5FFB">
      <w:pPr>
        <w:spacing w:line="288" w:lineRule="auto"/>
        <w:rPr>
          <w:rFonts w:hint="eastAsia"/>
        </w:rPr>
      </w:pPr>
    </w:p>
    <w:p w:rsidR="00DE5FFB" w:rsidRPr="00416994" w:rsidRDefault="00DE5FFB" w:rsidP="00416994">
      <w:pPr>
        <w:pStyle w:val="a8"/>
        <w:numPr>
          <w:ilvl w:val="0"/>
          <w:numId w:val="1"/>
        </w:numPr>
        <w:spacing w:line="288" w:lineRule="auto"/>
        <w:ind w:firstLineChars="0"/>
        <w:rPr>
          <w:b/>
        </w:rPr>
      </w:pPr>
      <w:r w:rsidRPr="00416994">
        <w:rPr>
          <w:rFonts w:hint="eastAsia"/>
          <w:b/>
        </w:rPr>
        <w:t>用例</w:t>
      </w:r>
      <w:r w:rsidRPr="00416994">
        <w:rPr>
          <w:b/>
        </w:rPr>
        <w:t>题</w:t>
      </w:r>
      <w:r w:rsidRPr="00416994">
        <w:rPr>
          <w:rFonts w:hint="eastAsia"/>
          <w:sz w:val="20"/>
        </w:rPr>
        <w:t>（</w:t>
      </w:r>
      <w:r w:rsidR="00DE4DFE">
        <w:rPr>
          <w:sz w:val="20"/>
        </w:rPr>
        <w:t>3</w:t>
      </w:r>
      <w:r w:rsidRPr="00416994">
        <w:rPr>
          <w:sz w:val="20"/>
        </w:rPr>
        <w:t>0</w:t>
      </w:r>
      <w:r w:rsidRPr="00416994">
        <w:rPr>
          <w:rFonts w:hint="eastAsia"/>
          <w:sz w:val="20"/>
        </w:rPr>
        <w:t>分）</w:t>
      </w:r>
    </w:p>
    <w:p w:rsidR="00877222" w:rsidRPr="00877222" w:rsidRDefault="00877222" w:rsidP="00877222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 w:rsidRPr="00877222">
        <w:rPr>
          <w:rFonts w:asciiTheme="minorHAnsi" w:eastAsiaTheme="minorEastAsia" w:hAnsiTheme="minorHAnsi" w:cstheme="minorBidi" w:hint="eastAsia"/>
          <w:kern w:val="2"/>
          <w:szCs w:val="22"/>
        </w:rPr>
        <w:t>某超市的购物</w:t>
      </w:r>
      <w:r w:rsidRPr="00877222">
        <w:rPr>
          <w:rFonts w:asciiTheme="minorHAnsi" w:eastAsiaTheme="minorEastAsia" w:hAnsiTheme="minorHAnsi" w:cstheme="minorBidi"/>
          <w:kern w:val="2"/>
          <w:szCs w:val="22"/>
        </w:rPr>
        <w:t>APP</w:t>
      </w:r>
      <w:r w:rsidRPr="00877222">
        <w:rPr>
          <w:rFonts w:asciiTheme="minorHAnsi" w:eastAsiaTheme="minorEastAsia" w:hAnsiTheme="minorHAnsi" w:cstheme="minorBidi" w:hint="eastAsia"/>
          <w:kern w:val="2"/>
          <w:szCs w:val="22"/>
        </w:rPr>
        <w:t>，允许用户在超市内进行自助结算，超市内有正价商品，买</w:t>
      </w:r>
      <w:r w:rsidRPr="00877222">
        <w:rPr>
          <w:rFonts w:asciiTheme="minorHAnsi" w:eastAsiaTheme="minorEastAsia" w:hAnsiTheme="minorHAnsi" w:cstheme="minorBidi"/>
          <w:kern w:val="2"/>
          <w:szCs w:val="22"/>
        </w:rPr>
        <w:t>2</w:t>
      </w:r>
      <w:r w:rsidRPr="00877222">
        <w:rPr>
          <w:rFonts w:asciiTheme="minorHAnsi" w:eastAsiaTheme="minorEastAsia" w:hAnsiTheme="minorHAnsi" w:cstheme="minorBidi" w:hint="eastAsia"/>
          <w:kern w:val="2"/>
          <w:szCs w:val="22"/>
        </w:rPr>
        <w:t>送一商品，直接折扣价商品，</w:t>
      </w:r>
      <w:r w:rsidRPr="00877222">
        <w:rPr>
          <w:rFonts w:asciiTheme="minorHAnsi" w:eastAsiaTheme="minorEastAsia" w:hAnsiTheme="minorHAnsi" w:cstheme="minorBidi"/>
          <w:kern w:val="2"/>
          <w:szCs w:val="22"/>
        </w:rPr>
        <w:t>APP</w:t>
      </w:r>
      <w:r w:rsidRPr="00877222">
        <w:rPr>
          <w:rFonts w:asciiTheme="minorHAnsi" w:eastAsiaTheme="minorEastAsia" w:hAnsiTheme="minorHAnsi" w:cstheme="minorBidi" w:hint="eastAsia"/>
          <w:kern w:val="2"/>
          <w:szCs w:val="22"/>
        </w:rPr>
        <w:t>包含以下功能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:rsidR="00250213" w:rsidRDefault="00877222" w:rsidP="00250213">
      <w:pPr>
        <w:pStyle w:val="a8"/>
        <w:numPr>
          <w:ilvl w:val="0"/>
          <w:numId w:val="7"/>
        </w:numPr>
        <w:spacing w:line="288" w:lineRule="auto"/>
        <w:ind w:firstLineChars="0"/>
      </w:pPr>
      <w:r w:rsidRPr="00250213">
        <w:rPr>
          <w:rFonts w:hint="eastAsia"/>
        </w:rPr>
        <w:t>点击扫描功能，对购买的物品进行扫描，读取价格</w:t>
      </w:r>
    </w:p>
    <w:p w:rsidR="00250213" w:rsidRPr="00250213" w:rsidRDefault="00250213" w:rsidP="00250213">
      <w:pPr>
        <w:pStyle w:val="a8"/>
        <w:numPr>
          <w:ilvl w:val="0"/>
          <w:numId w:val="7"/>
        </w:numPr>
        <w:spacing w:line="288" w:lineRule="auto"/>
        <w:ind w:firstLineChars="0"/>
      </w:pPr>
      <w:r>
        <w:rPr>
          <w:rFonts w:hint="eastAsia"/>
        </w:rPr>
        <w:t>扫描到</w:t>
      </w:r>
      <w:r w:rsidR="00996D97">
        <w:rPr>
          <w:rFonts w:hint="eastAsia"/>
        </w:rPr>
        <w:t>商品</w:t>
      </w:r>
      <w:r>
        <w:rPr>
          <w:rFonts w:hint="eastAsia"/>
        </w:rPr>
        <w:t>条码后，自动填充条码框，条码框也支持手动输入</w:t>
      </w:r>
    </w:p>
    <w:p w:rsidR="00877222" w:rsidRPr="00877222" w:rsidRDefault="00250213" w:rsidP="00877222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3</w:t>
      </w:r>
      <w:r w:rsidR="00877222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="00877222" w:rsidRPr="00877222">
        <w:rPr>
          <w:rFonts w:asciiTheme="minorHAnsi" w:eastAsiaTheme="minorEastAsia" w:hAnsiTheme="minorHAnsi" w:cstheme="minorBidi" w:hint="eastAsia"/>
          <w:kern w:val="2"/>
          <w:szCs w:val="22"/>
        </w:rPr>
        <w:t>已经扫描的商品可以删除或者减少数量</w:t>
      </w:r>
    </w:p>
    <w:p w:rsidR="00877222" w:rsidRPr="00877222" w:rsidRDefault="00250213" w:rsidP="00877222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4</w:t>
      </w:r>
      <w:r w:rsidR="00877222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="00877222" w:rsidRPr="00877222">
        <w:rPr>
          <w:rFonts w:asciiTheme="minorHAnsi" w:eastAsiaTheme="minorEastAsia" w:hAnsiTheme="minorHAnsi" w:cstheme="minorBidi" w:hint="eastAsia"/>
          <w:kern w:val="2"/>
          <w:szCs w:val="22"/>
        </w:rPr>
        <w:t>结算功能，点击结算对扫描物品进行结算</w:t>
      </w:r>
    </w:p>
    <w:p w:rsidR="00877222" w:rsidRPr="00877222" w:rsidRDefault="00250213" w:rsidP="00877222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5</w:t>
      </w:r>
      <w:r w:rsidR="00877222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="00877222" w:rsidRPr="00877222">
        <w:rPr>
          <w:rFonts w:asciiTheme="minorHAnsi" w:eastAsiaTheme="minorEastAsia" w:hAnsiTheme="minorHAnsi" w:cstheme="minorBidi" w:hint="eastAsia"/>
          <w:kern w:val="2"/>
          <w:szCs w:val="22"/>
        </w:rPr>
        <w:t>支付方式，</w:t>
      </w:r>
      <w:r w:rsidR="00877222" w:rsidRPr="00877222">
        <w:rPr>
          <w:rFonts w:asciiTheme="minorHAnsi" w:eastAsiaTheme="minorEastAsia" w:hAnsiTheme="minorHAnsi" w:cstheme="minorBidi"/>
          <w:kern w:val="2"/>
          <w:szCs w:val="22"/>
        </w:rPr>
        <w:t>APP</w:t>
      </w:r>
      <w:r w:rsidR="00877222" w:rsidRPr="00877222">
        <w:rPr>
          <w:rFonts w:asciiTheme="minorHAnsi" w:eastAsiaTheme="minorEastAsia" w:hAnsiTheme="minorHAnsi" w:cstheme="minorBidi" w:hint="eastAsia"/>
          <w:kern w:val="2"/>
          <w:szCs w:val="22"/>
        </w:rPr>
        <w:t>账户余额支付，使用微信支付宝支付</w:t>
      </w:r>
    </w:p>
    <w:p w:rsidR="00877222" w:rsidRDefault="00250213" w:rsidP="00877222">
      <w:pPr>
        <w:spacing w:line="288" w:lineRule="auto"/>
        <w:ind w:firstLineChars="200" w:firstLine="42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6</w:t>
      </w:r>
      <w:r w:rsidR="00877222">
        <w:rPr>
          <w:rFonts w:asciiTheme="minorHAnsi" w:eastAsiaTheme="minorEastAsia" w:hAnsiTheme="minorHAnsi" w:cstheme="minorBidi" w:hint="eastAsia"/>
          <w:kern w:val="2"/>
          <w:szCs w:val="22"/>
        </w:rPr>
        <w:t>、</w:t>
      </w:r>
      <w:r w:rsidR="00877222" w:rsidRPr="00877222">
        <w:rPr>
          <w:rFonts w:asciiTheme="minorHAnsi" w:eastAsiaTheme="minorEastAsia" w:hAnsiTheme="minorHAnsi" w:cstheme="minorBidi" w:hint="eastAsia"/>
          <w:kern w:val="2"/>
          <w:szCs w:val="22"/>
        </w:rPr>
        <w:t>支付成功自动生成开闸机开门密码，使用此码通过自主购物通道刷码开门离开</w:t>
      </w:r>
    </w:p>
    <w:p w:rsidR="00416994" w:rsidRPr="00416994" w:rsidRDefault="00416994" w:rsidP="00877222">
      <w:pPr>
        <w:spacing w:line="288" w:lineRule="auto"/>
        <w:rPr>
          <w:rFonts w:asciiTheme="minorHAnsi" w:eastAsiaTheme="minorEastAsia" w:hAnsiTheme="minorHAnsi" w:cstheme="minorBidi"/>
          <w:kern w:val="2"/>
          <w:szCs w:val="22"/>
        </w:rPr>
      </w:pPr>
      <w:r w:rsidRPr="00416994">
        <w:rPr>
          <w:rFonts w:asciiTheme="minorHAnsi" w:eastAsiaTheme="minorEastAsia" w:hAnsiTheme="minorHAnsi" w:cstheme="minorBidi" w:hint="eastAsia"/>
          <w:kern w:val="2"/>
          <w:szCs w:val="22"/>
        </w:rPr>
        <w:t>对不明确的需求可以进行自主假设分析，请按照上述需求进行测试用例设计</w:t>
      </w:r>
      <w:r w:rsidR="00DF3D47">
        <w:rPr>
          <w:rFonts w:asciiTheme="minorHAnsi" w:eastAsiaTheme="minorEastAsia" w:hAnsiTheme="minorHAnsi" w:cstheme="minorBidi" w:hint="eastAsia"/>
          <w:kern w:val="2"/>
          <w:szCs w:val="22"/>
        </w:rPr>
        <w:t>（可</w:t>
      </w:r>
      <w:r w:rsidR="00DF3D47">
        <w:rPr>
          <w:rFonts w:asciiTheme="minorHAnsi" w:eastAsiaTheme="minorEastAsia" w:hAnsiTheme="minorHAnsi" w:cstheme="minorBidi"/>
          <w:kern w:val="2"/>
          <w:szCs w:val="22"/>
        </w:rPr>
        <w:t>罗列测试点</w:t>
      </w:r>
      <w:r w:rsidR="00DF3D47">
        <w:rPr>
          <w:rFonts w:asciiTheme="minorHAnsi" w:eastAsiaTheme="minorEastAsia" w:hAnsiTheme="minorHAnsi" w:cstheme="minorBidi" w:hint="eastAsia"/>
          <w:kern w:val="2"/>
          <w:szCs w:val="22"/>
        </w:rPr>
        <w:t>）</w:t>
      </w:r>
    </w:p>
    <w:p w:rsidR="00DE5FFB" w:rsidRDefault="00DE5FFB" w:rsidP="00DE5FFB">
      <w:pPr>
        <w:spacing w:line="180" w:lineRule="auto"/>
      </w:pPr>
    </w:p>
    <w:p w:rsidR="0090752E" w:rsidRDefault="0090752E" w:rsidP="00DE5FFB">
      <w:pPr>
        <w:spacing w:line="180" w:lineRule="auto"/>
      </w:pPr>
      <w:r>
        <w:rPr>
          <w:rFonts w:hint="eastAsia"/>
        </w:rPr>
        <w:lastRenderedPageBreak/>
        <w:t>答：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5"/>
        <w:gridCol w:w="5901"/>
      </w:tblGrid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</w:pPr>
            <w:r w:rsidRPr="009346E8">
              <w:rPr>
                <w:rFonts w:hint="eastAsia"/>
              </w:rPr>
              <w:t>测试点</w:t>
            </w:r>
            <w:r w:rsidRPr="009346E8">
              <w:rPr>
                <w:rFonts w:hint="eastAsia"/>
              </w:rPr>
              <w:t xml:space="preserve">               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测试用例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扫描功能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扫描正价商品，读取价格</w:t>
            </w:r>
            <w:r w:rsidRPr="009346E8">
              <w:rPr>
                <w:rFonts w:hint="eastAsia"/>
              </w:rPr>
              <w:t xml:space="preserve">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扫描买</w:t>
            </w:r>
            <w:r w:rsidRPr="009346E8">
              <w:rPr>
                <w:rFonts w:hint="eastAsia"/>
              </w:rPr>
              <w:t>2</w:t>
            </w:r>
            <w:r w:rsidRPr="009346E8">
              <w:rPr>
                <w:rFonts w:hint="eastAsia"/>
              </w:rPr>
              <w:t>送</w:t>
            </w:r>
            <w:r w:rsidRPr="009346E8">
              <w:rPr>
                <w:rFonts w:hint="eastAsia"/>
              </w:rPr>
              <w:t>1</w:t>
            </w:r>
            <w:r w:rsidRPr="009346E8">
              <w:rPr>
                <w:rFonts w:hint="eastAsia"/>
              </w:rPr>
              <w:t>商品，读取价格</w:t>
            </w:r>
            <w:r w:rsidRPr="009346E8">
              <w:rPr>
                <w:rFonts w:hint="eastAsia"/>
              </w:rPr>
              <w:t xml:space="preserve">     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扫描直接折扣价商品，读取价格</w:t>
            </w:r>
            <w:r w:rsidRPr="009346E8">
              <w:rPr>
                <w:rFonts w:hint="eastAsia"/>
              </w:rPr>
              <w:t xml:space="preserve"> 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扫描不存在的商品条码，提示“商品不存在”</w:t>
            </w:r>
            <w:r w:rsidRPr="009346E8">
              <w:rPr>
                <w:rFonts w:hint="eastAsia"/>
              </w:rPr>
              <w:t xml:space="preserve">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扫描后自动填充条码框</w:t>
            </w:r>
            <w:r w:rsidRPr="009346E8">
              <w:rPr>
                <w:rFonts w:hint="eastAsia"/>
              </w:rPr>
              <w:t xml:space="preserve">    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扫描商品条码后，自动填充条码框</w:t>
            </w:r>
            <w:r w:rsidRPr="009346E8">
              <w:rPr>
                <w:rFonts w:hint="eastAsia"/>
              </w:rPr>
              <w:t xml:space="preserve">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手动输入商品条码，条码框能正确识别并显示商品信息</w:t>
            </w:r>
            <w:r w:rsidRPr="009346E8">
              <w:rPr>
                <w:rFonts w:hint="eastAsia"/>
              </w:rPr>
              <w:t xml:space="preserve">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手动输入不存在的商品条码，提示“商品不存在”</w:t>
            </w:r>
            <w:r w:rsidRPr="009346E8">
              <w:rPr>
                <w:rFonts w:hint="eastAsia"/>
              </w:rPr>
              <w:t xml:space="preserve">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已扫描商品的删除和数量减少</w:t>
            </w:r>
            <w:r w:rsidRPr="009346E8">
              <w:rPr>
                <w:rFonts w:hint="eastAsia"/>
              </w:rPr>
              <w:t xml:space="preserve">                                  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删除已扫描商品</w:t>
            </w:r>
            <w:r w:rsidRPr="009346E8">
              <w:rPr>
                <w:rFonts w:hint="eastAsia"/>
              </w:rPr>
              <w:t xml:space="preserve">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减少已扫描商品数量</w:t>
            </w:r>
            <w:r w:rsidRPr="009346E8">
              <w:rPr>
                <w:rFonts w:hint="eastAsia"/>
              </w:rPr>
              <w:t xml:space="preserve">            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扫描同一商品多次，减少对应商品数量</w:t>
            </w:r>
            <w:r w:rsidRPr="009346E8">
              <w:rPr>
                <w:rFonts w:hint="eastAsia"/>
              </w:rPr>
              <w:t xml:space="preserve">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结算功能</w:t>
            </w:r>
            <w:r w:rsidRPr="009346E8">
              <w:rPr>
                <w:rFonts w:hint="eastAsia"/>
              </w:rPr>
              <w:t xml:space="preserve">                                                 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结算已扫描的商品，验证结算总价是否正确</w:t>
            </w:r>
            <w:r w:rsidRPr="009346E8">
              <w:rPr>
                <w:rFonts w:hint="eastAsia"/>
              </w:rPr>
              <w:t xml:space="preserve">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结算时包含正价商品、买</w:t>
            </w:r>
            <w:r w:rsidRPr="009346E8">
              <w:rPr>
                <w:rFonts w:hint="eastAsia"/>
              </w:rPr>
              <w:t>2</w:t>
            </w:r>
            <w:r w:rsidRPr="009346E8">
              <w:rPr>
                <w:rFonts w:hint="eastAsia"/>
              </w:rPr>
              <w:t>送</w:t>
            </w:r>
            <w:r w:rsidRPr="009346E8">
              <w:rPr>
                <w:rFonts w:hint="eastAsia"/>
              </w:rPr>
              <w:t>1</w:t>
            </w:r>
            <w:r w:rsidRPr="009346E8">
              <w:rPr>
                <w:rFonts w:hint="eastAsia"/>
              </w:rPr>
              <w:t>商品和直接折扣价商品，验证结算总价是否正确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结算时未扫描商品，提示“未扫描商品”</w:t>
            </w:r>
            <w:r w:rsidRPr="009346E8">
              <w:rPr>
                <w:rFonts w:hint="eastAsia"/>
              </w:rPr>
              <w:t xml:space="preserve">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结算后清空购物车，下次再进入是否为空</w:t>
            </w:r>
            <w:r w:rsidRPr="009346E8">
              <w:rPr>
                <w:rFonts w:hint="eastAsia"/>
              </w:rPr>
              <w:t xml:space="preserve">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jc w:val="left"/>
              <w:rPr>
                <w:rFonts w:hint="eastAsia"/>
              </w:rPr>
            </w:pPr>
            <w:r w:rsidRPr="009346E8">
              <w:rPr>
                <w:rFonts w:hint="eastAsia"/>
              </w:rPr>
              <w:t>支付方式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使用</w:t>
            </w:r>
            <w:r w:rsidRPr="009346E8">
              <w:rPr>
                <w:rFonts w:hint="eastAsia"/>
              </w:rPr>
              <w:t>APP</w:t>
            </w:r>
            <w:r w:rsidRPr="009346E8">
              <w:rPr>
                <w:rFonts w:hint="eastAsia"/>
              </w:rPr>
              <w:t>账户余额支付，验证支付总价是否正确</w:t>
            </w:r>
            <w:r w:rsidRPr="009346E8">
              <w:rPr>
                <w:rFonts w:hint="eastAsia"/>
              </w:rPr>
              <w:t xml:space="preserve">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使用微信支付宝支付，验证支付总价是否正确</w:t>
            </w:r>
            <w:r w:rsidRPr="009346E8">
              <w:rPr>
                <w:rFonts w:hint="eastAsia"/>
              </w:rPr>
              <w:t xml:space="preserve">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使用微信支付宝支付时，扫描二维码是否正确</w:t>
            </w:r>
            <w:r w:rsidRPr="009346E8">
              <w:rPr>
                <w:rFonts w:hint="eastAsia"/>
              </w:rPr>
              <w:t xml:space="preserve">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支付时余额不足，提示“余额不足”</w:t>
            </w:r>
            <w:r w:rsidRPr="009346E8">
              <w:rPr>
                <w:rFonts w:hint="eastAsia"/>
              </w:rPr>
              <w:t xml:space="preserve">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 w:val="restart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生成开门密码</w:t>
            </w:r>
            <w:r w:rsidRPr="009346E8">
              <w:rPr>
                <w:rFonts w:hint="eastAsia"/>
              </w:rPr>
              <w:t xml:space="preserve">                                                 </w:t>
            </w: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支付成功后自动生成开闸机开门密码</w:t>
            </w:r>
            <w:r w:rsidRPr="009346E8">
              <w:rPr>
                <w:rFonts w:hint="eastAsia"/>
              </w:rPr>
              <w:t xml:space="preserve">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开门密码是否正确</w:t>
            </w:r>
            <w:r w:rsidRPr="009346E8">
              <w:rPr>
                <w:rFonts w:hint="eastAsia"/>
              </w:rPr>
              <w:t xml:space="preserve">              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开门密码是否仅在支付成功后生成</w:t>
            </w:r>
            <w:r w:rsidRPr="009346E8">
              <w:rPr>
                <w:rFonts w:hint="eastAsia"/>
              </w:rPr>
              <w:t xml:space="preserve">                                  </w:t>
            </w:r>
          </w:p>
        </w:tc>
      </w:tr>
      <w:tr w:rsidR="009346E8" w:rsidRPr="009346E8" w:rsidTr="009346E8">
        <w:trPr>
          <w:trHeight w:val="280"/>
        </w:trPr>
        <w:tc>
          <w:tcPr>
            <w:tcW w:w="3100" w:type="dxa"/>
            <w:vMerge/>
            <w:hideMark/>
          </w:tcPr>
          <w:p w:rsidR="009346E8" w:rsidRPr="009346E8" w:rsidRDefault="009346E8" w:rsidP="009346E8">
            <w:pPr>
              <w:spacing w:line="180" w:lineRule="auto"/>
            </w:pPr>
          </w:p>
        </w:tc>
        <w:tc>
          <w:tcPr>
            <w:tcW w:w="7742" w:type="dxa"/>
            <w:noWrap/>
            <w:hideMark/>
          </w:tcPr>
          <w:p w:rsidR="009346E8" w:rsidRPr="009346E8" w:rsidRDefault="009346E8" w:rsidP="009346E8">
            <w:pPr>
              <w:spacing w:line="180" w:lineRule="auto"/>
              <w:rPr>
                <w:rFonts w:hint="eastAsia"/>
              </w:rPr>
            </w:pPr>
            <w:r w:rsidRPr="009346E8">
              <w:rPr>
                <w:rFonts w:hint="eastAsia"/>
              </w:rPr>
              <w:t>开门密码是否一次性有效，且过期后不再有效</w:t>
            </w:r>
            <w:r w:rsidRPr="009346E8">
              <w:rPr>
                <w:rFonts w:hint="eastAsia"/>
              </w:rPr>
              <w:t xml:space="preserve">                        </w:t>
            </w:r>
          </w:p>
        </w:tc>
      </w:tr>
    </w:tbl>
    <w:p w:rsidR="0090752E" w:rsidRPr="009346E8" w:rsidRDefault="0090752E" w:rsidP="00DE5FFB">
      <w:pPr>
        <w:spacing w:line="180" w:lineRule="auto"/>
        <w:rPr>
          <w:rFonts w:hint="eastAsia"/>
        </w:rPr>
      </w:pPr>
    </w:p>
    <w:p w:rsidR="00DE5FFB" w:rsidRDefault="00DE5FFB" w:rsidP="00DE5FFB">
      <w:pPr>
        <w:spacing w:line="180" w:lineRule="auto"/>
      </w:pPr>
    </w:p>
    <w:p w:rsidR="00DE5FFB" w:rsidRPr="00512D4A" w:rsidRDefault="00DE5FFB" w:rsidP="00DE5FFB">
      <w:pPr>
        <w:spacing w:line="180" w:lineRule="auto"/>
      </w:pPr>
    </w:p>
    <w:p w:rsidR="00877827" w:rsidRPr="00DE5FFB" w:rsidRDefault="00877827" w:rsidP="00DE5FFB"/>
    <w:sectPr w:rsidR="00877827" w:rsidRPr="00DE5F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424B" w:rsidRDefault="0055424B" w:rsidP="00F10557">
      <w:r>
        <w:separator/>
      </w:r>
    </w:p>
  </w:endnote>
  <w:endnote w:type="continuationSeparator" w:id="0">
    <w:p w:rsidR="0055424B" w:rsidRDefault="0055424B" w:rsidP="00F1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994" w:rsidRDefault="004169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994" w:rsidRDefault="0041699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994" w:rsidRDefault="004169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424B" w:rsidRDefault="0055424B" w:rsidP="00F10557">
      <w:r>
        <w:separator/>
      </w:r>
    </w:p>
  </w:footnote>
  <w:footnote w:type="continuationSeparator" w:id="0">
    <w:p w:rsidR="0055424B" w:rsidRDefault="0055424B" w:rsidP="00F10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994" w:rsidRDefault="004169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0557" w:rsidRDefault="00000000" w:rsidP="00F10557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886e109d_1_1_2" o:spid="_x0000_s1033" type="#_x0000_t136" style="position:absolute;left:0;text-align:left;margin-left:0;margin-top:0;width:587.3pt;height:47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20756  da hua  2021-03-19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6994" w:rsidRDefault="0041699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737"/>
    <w:multiLevelType w:val="hybridMultilevel"/>
    <w:tmpl w:val="96246C6E"/>
    <w:lvl w:ilvl="0" w:tplc="360A9026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B2E2F"/>
    <w:multiLevelType w:val="hybridMultilevel"/>
    <w:tmpl w:val="3EF6B020"/>
    <w:lvl w:ilvl="0" w:tplc="B088F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C398F"/>
    <w:multiLevelType w:val="hybridMultilevel"/>
    <w:tmpl w:val="C00883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8210F9"/>
    <w:multiLevelType w:val="hybridMultilevel"/>
    <w:tmpl w:val="9488D29C"/>
    <w:lvl w:ilvl="0" w:tplc="D37E17C0">
      <w:start w:val="1"/>
      <w:numFmt w:val="decimal"/>
      <w:lvlText w:val="%1."/>
      <w:lvlJc w:val="left"/>
      <w:pPr>
        <w:ind w:left="930" w:hanging="36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0409001B">
      <w:start w:val="1"/>
      <w:numFmt w:val="lowerRoman"/>
      <w:lvlText w:val="%3."/>
      <w:lvlJc w:val="right"/>
      <w:pPr>
        <w:ind w:left="1830" w:hanging="420"/>
      </w:pPr>
    </w:lvl>
    <w:lvl w:ilvl="3" w:tplc="0409000F">
      <w:start w:val="1"/>
      <w:numFmt w:val="decimal"/>
      <w:lvlText w:val="%4."/>
      <w:lvlJc w:val="left"/>
      <w:pPr>
        <w:ind w:left="2250" w:hanging="420"/>
      </w:pPr>
    </w:lvl>
    <w:lvl w:ilvl="4" w:tplc="04090019">
      <w:start w:val="1"/>
      <w:numFmt w:val="lowerLetter"/>
      <w:lvlText w:val="%5)"/>
      <w:lvlJc w:val="left"/>
      <w:pPr>
        <w:ind w:left="2670" w:hanging="420"/>
      </w:pPr>
    </w:lvl>
    <w:lvl w:ilvl="5" w:tplc="0409001B">
      <w:start w:val="1"/>
      <w:numFmt w:val="lowerRoman"/>
      <w:lvlText w:val="%6."/>
      <w:lvlJc w:val="right"/>
      <w:pPr>
        <w:ind w:left="3090" w:hanging="420"/>
      </w:pPr>
    </w:lvl>
    <w:lvl w:ilvl="6" w:tplc="0409000F">
      <w:start w:val="1"/>
      <w:numFmt w:val="decimal"/>
      <w:lvlText w:val="%7."/>
      <w:lvlJc w:val="left"/>
      <w:pPr>
        <w:ind w:left="3510" w:hanging="420"/>
      </w:pPr>
    </w:lvl>
    <w:lvl w:ilvl="7" w:tplc="04090019">
      <w:start w:val="1"/>
      <w:numFmt w:val="lowerLetter"/>
      <w:lvlText w:val="%8)"/>
      <w:lvlJc w:val="left"/>
      <w:pPr>
        <w:ind w:left="3930" w:hanging="420"/>
      </w:pPr>
    </w:lvl>
    <w:lvl w:ilvl="8" w:tplc="0409001B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26A70EF3"/>
    <w:multiLevelType w:val="hybridMultilevel"/>
    <w:tmpl w:val="6FD4B1D8"/>
    <w:lvl w:ilvl="0" w:tplc="132A9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990796"/>
    <w:multiLevelType w:val="hybridMultilevel"/>
    <w:tmpl w:val="73FACEAA"/>
    <w:lvl w:ilvl="0" w:tplc="D7F8C47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27422"/>
    <w:multiLevelType w:val="hybridMultilevel"/>
    <w:tmpl w:val="51443796"/>
    <w:lvl w:ilvl="0" w:tplc="84E0E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0B2670"/>
    <w:multiLevelType w:val="hybridMultilevel"/>
    <w:tmpl w:val="0E06430E"/>
    <w:lvl w:ilvl="0" w:tplc="B964C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7292B"/>
    <w:multiLevelType w:val="hybridMultilevel"/>
    <w:tmpl w:val="0A6EA2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6623726">
    <w:abstractNumId w:val="5"/>
  </w:num>
  <w:num w:numId="2" w16cid:durableId="99959344">
    <w:abstractNumId w:val="7"/>
  </w:num>
  <w:num w:numId="3" w16cid:durableId="1922790568">
    <w:abstractNumId w:val="0"/>
  </w:num>
  <w:num w:numId="4" w16cid:durableId="2117089424">
    <w:abstractNumId w:val="6"/>
  </w:num>
  <w:num w:numId="5" w16cid:durableId="1357653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0186524">
    <w:abstractNumId w:val="1"/>
  </w:num>
  <w:num w:numId="7" w16cid:durableId="1725836004">
    <w:abstractNumId w:val="4"/>
  </w:num>
  <w:num w:numId="8" w16cid:durableId="487982830">
    <w:abstractNumId w:val="8"/>
  </w:num>
  <w:num w:numId="9" w16cid:durableId="102304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D7"/>
    <w:rsid w:val="00026F55"/>
    <w:rsid w:val="00205670"/>
    <w:rsid w:val="00250213"/>
    <w:rsid w:val="002C49A3"/>
    <w:rsid w:val="00327520"/>
    <w:rsid w:val="003F1438"/>
    <w:rsid w:val="00416994"/>
    <w:rsid w:val="00465AE5"/>
    <w:rsid w:val="005131F9"/>
    <w:rsid w:val="00534BD7"/>
    <w:rsid w:val="0055424B"/>
    <w:rsid w:val="007D5659"/>
    <w:rsid w:val="008072CF"/>
    <w:rsid w:val="008224D6"/>
    <w:rsid w:val="00877222"/>
    <w:rsid w:val="00877827"/>
    <w:rsid w:val="008B252A"/>
    <w:rsid w:val="0090752E"/>
    <w:rsid w:val="009346E8"/>
    <w:rsid w:val="00996D97"/>
    <w:rsid w:val="00A96576"/>
    <w:rsid w:val="00AE36F5"/>
    <w:rsid w:val="00AE3C92"/>
    <w:rsid w:val="00AE5529"/>
    <w:rsid w:val="00B3751A"/>
    <w:rsid w:val="00B43788"/>
    <w:rsid w:val="00B66E90"/>
    <w:rsid w:val="00B91DAB"/>
    <w:rsid w:val="00BD759B"/>
    <w:rsid w:val="00DE4DFE"/>
    <w:rsid w:val="00DE5FFB"/>
    <w:rsid w:val="00DF3D47"/>
    <w:rsid w:val="00E67312"/>
    <w:rsid w:val="00EE0357"/>
    <w:rsid w:val="00F10557"/>
    <w:rsid w:val="00F661C9"/>
    <w:rsid w:val="00F9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5AE65"/>
  <w15:chartTrackingRefBased/>
  <w15:docId w15:val="{8F577A4B-80B8-49B1-B45E-464349A7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FFB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5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E5FFB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DE5FFB"/>
    <w:pPr>
      <w:widowControl w:val="0"/>
      <w:ind w:firstLineChars="200" w:firstLine="420"/>
    </w:pPr>
    <w:rPr>
      <w:rFonts w:asciiTheme="minorHAnsi" w:eastAsiaTheme="minorEastAsia" w:hAnsiTheme="minorHAnsi" w:cstheme="minorBidi"/>
      <w:kern w:val="2"/>
      <w:szCs w:val="22"/>
    </w:rPr>
  </w:style>
  <w:style w:type="table" w:styleId="a9">
    <w:name w:val="Table Grid"/>
    <w:basedOn w:val="a1"/>
    <w:uiPriority w:val="39"/>
    <w:rsid w:val="0093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611</Words>
  <Characters>3487</Characters>
  <Application>Microsoft Office Word</Application>
  <DocSecurity>0</DocSecurity>
  <Lines>29</Lines>
  <Paragraphs>8</Paragraphs>
  <ScaleCrop>false</ScaleCrop>
  <Company>Microsoft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杨姝</dc:creator>
  <cp:keywords/>
  <dc:description/>
  <cp:lastModifiedBy>余 传奇</cp:lastModifiedBy>
  <cp:revision>25</cp:revision>
  <dcterms:created xsi:type="dcterms:W3CDTF">2021-02-02T11:21:00Z</dcterms:created>
  <dcterms:modified xsi:type="dcterms:W3CDTF">2023-05-04T15:02:00Z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d46a6755_b77b54e0_886e109d730176b7ed1124265e44f317eeefe3c84ef360bf37c061154d6784d0</vt:lpwstr>
  </property>
  <property fmtid="{D5CDD505-2E9C-101B-9397-08002B2CF9AE}" pid="3" name="GSEDS_HWMT_d46a6755">
    <vt:lpwstr>f2457ece_mFV3wz84ISk3N8pPmHv8rlQMJ/c=_8QYrr2VhfDY2Od9JkXj8p8nhhf2y2nu9y+HXOdjP/70BW5VQZn+TLdJE1qYMybOt6l6rnnd9INECzwJ/drVBOqaieg==_0affd534</vt:lpwstr>
  </property>
</Properties>
</file>