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color w:val="FF0000"/>
          <w:sz w:val="48"/>
          <w:szCs w:val="48"/>
          <w:lang w:val="en-US"/>
        </w:rPr>
      </w:pPr>
      <w:r>
        <w:rPr>
          <w:rFonts w:hint="default"/>
          <w:color w:val="FF0000"/>
          <w:sz w:val="48"/>
          <w:szCs w:val="48"/>
          <w:lang w:val="en-US"/>
        </w:rPr>
        <w:t>HOMEWORK 5</w:t>
      </w:r>
    </w:p>
    <w:p>
      <w:pPr>
        <w:jc w:val="both"/>
        <w:rPr>
          <w:rFonts w:hint="default"/>
          <w:color w:val="002060"/>
          <w:sz w:val="32"/>
          <w:szCs w:val="32"/>
          <w:lang w:val="en-US"/>
        </w:rPr>
      </w:pPr>
      <w:r>
        <w:rPr>
          <w:rFonts w:hint="default"/>
          <w:color w:val="002060"/>
          <w:sz w:val="32"/>
          <w:szCs w:val="32"/>
          <w:lang w:val="en-US"/>
        </w:rPr>
        <w:t>Bài 1:</w:t>
      </w:r>
    </w:p>
    <w:p>
      <w:pPr>
        <w:jc w:val="both"/>
        <w:rPr>
          <w:rFonts w:hint="default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Câu a)</w:t>
      </w:r>
    </w:p>
    <w:p>
      <w:pPr>
        <w:jc w:val="both"/>
        <w:rPr>
          <w:rFonts w:hint="default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</w:pPr>
      <w:r>
        <w:drawing>
          <wp:inline distT="0" distB="0" distL="114300" distR="114300">
            <wp:extent cx="5942330" cy="2851785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4472C4" w:themeColor="accent1"/>
          <w:sz w:val="22"/>
          <w:szCs w:val="22"/>
          <w:lang w:val="en-US"/>
          <w14:textFill>
            <w14:solidFill>
              <w14:schemeClr w14:val="accent1"/>
            </w14:solidFill>
          </w14:textFill>
        </w:rPr>
      </w:pPr>
    </w:p>
    <w:p>
      <w:pPr>
        <w:jc w:val="both"/>
        <w:rPr>
          <w:rFonts w:hint="default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Câu b)</w:t>
      </w:r>
    </w:p>
    <w:p>
      <w:pPr>
        <w:jc w:val="both"/>
      </w:pPr>
      <w:r>
        <w:drawing>
          <wp:inline distT="0" distB="0" distL="114300" distR="114300">
            <wp:extent cx="5935345" cy="3380740"/>
            <wp:effectExtent l="0" t="0" r="825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  <w:t>Câu c)</w:t>
      </w:r>
    </w:p>
    <w:p>
      <w:pPr>
        <w:jc w:val="both"/>
      </w:pPr>
      <w:r>
        <w:drawing>
          <wp:inline distT="0" distB="0" distL="114300" distR="114300">
            <wp:extent cx="5942965" cy="3930650"/>
            <wp:effectExtent l="0" t="0" r="63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2060"/>
          <w:sz w:val="32"/>
          <w:szCs w:val="32"/>
          <w:lang w:val="en-US"/>
        </w:rPr>
      </w:pPr>
      <w:r>
        <w:rPr>
          <w:rFonts w:hint="default"/>
          <w:color w:val="002060"/>
          <w:sz w:val="32"/>
          <w:szCs w:val="32"/>
          <w:lang w:val="en-US"/>
        </w:rPr>
        <w:br w:type="page"/>
      </w:r>
    </w:p>
    <w:p>
      <w:pPr>
        <w:jc w:val="both"/>
        <w:rPr>
          <w:rFonts w:hint="default"/>
          <w:color w:val="002060"/>
          <w:sz w:val="32"/>
          <w:szCs w:val="32"/>
          <w:lang w:val="en-US"/>
        </w:rPr>
      </w:pPr>
      <w:r>
        <w:rPr>
          <w:rFonts w:hint="default"/>
          <w:color w:val="002060"/>
          <w:sz w:val="32"/>
          <w:szCs w:val="32"/>
          <w:lang w:val="en-US"/>
        </w:rPr>
        <w:t>Bài 2:</w:t>
      </w:r>
    </w:p>
    <w:p>
      <w:pPr>
        <w:jc w:val="both"/>
        <w:rPr>
          <w:rFonts w:hint="default"/>
          <w:color w:val="002060"/>
          <w:sz w:val="32"/>
          <w:szCs w:val="32"/>
          <w:lang w:val="en-US"/>
        </w:rPr>
      </w:pPr>
      <w: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  <w:t>Câu a)</w:t>
      </w:r>
    </w:p>
    <w:p>
      <w:pPr>
        <w:jc w:val="both"/>
      </w:pPr>
      <w:r>
        <w:drawing>
          <wp:inline distT="0" distB="0" distL="114300" distR="114300">
            <wp:extent cx="5932170" cy="1890395"/>
            <wp:effectExtent l="0" t="0" r="1143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257550" cy="485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</w:pPr>
    </w:p>
    <w:p>
      <w:bookmarkStart w:id="0" w:name="_GoBack"/>
      <w:bookmarkEnd w:id="0"/>
      <w: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  <w:t>Câu b)</w:t>
      </w:r>
    </w:p>
    <w:p>
      <w:pPr>
        <w:jc w:val="both"/>
      </w:pPr>
      <w:r>
        <w:drawing>
          <wp:inline distT="0" distB="0" distL="114300" distR="114300">
            <wp:extent cx="5939790" cy="1888490"/>
            <wp:effectExtent l="0" t="0" r="381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962400" cy="1085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  <w:br w:type="page"/>
      </w:r>
    </w:p>
    <w:p>
      <w:pPr>
        <w:jc w:val="both"/>
      </w:pPr>
      <w: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  <w:t>Câu c)</w:t>
      </w:r>
    </w:p>
    <w:p>
      <w:pPr>
        <w:jc w:val="both"/>
      </w:pPr>
      <w:r>
        <w:drawing>
          <wp:inline distT="0" distB="0" distL="114300" distR="114300">
            <wp:extent cx="5933440" cy="1887855"/>
            <wp:effectExtent l="0" t="0" r="1016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000500" cy="1076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</w:pPr>
    </w:p>
    <w:p>
      <w:pP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lang w:val="en-US"/>
          <w14:textFill>
            <w14:solidFill>
              <w14:schemeClr w14:val="accent2"/>
            </w14:solidFill>
          </w14:textFill>
        </w:rPr>
        <w:t>Câu d)</w:t>
      </w:r>
    </w:p>
    <w:p>
      <w:pPr>
        <w:jc w:val="both"/>
      </w:pPr>
      <w:r>
        <w:drawing>
          <wp:inline distT="0" distB="0" distL="114300" distR="114300">
            <wp:extent cx="5929630" cy="1868170"/>
            <wp:effectExtent l="0" t="0" r="1397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4048125" cy="1047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8E4"/>
    <w:rsid w:val="002B3324"/>
    <w:rsid w:val="00720E57"/>
    <w:rsid w:val="00DE18E4"/>
    <w:rsid w:val="2031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vi-V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2</Characters>
  <Lines>1</Lines>
  <Paragraphs>1</Paragraphs>
  <TotalTime>8</TotalTime>
  <ScaleCrop>false</ScaleCrop>
  <LinksUpToDate>false</LinksUpToDate>
  <CharactersWithSpaces>2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2023-12-24T11:34:00Z</dcterms:created>
  <dc:creator>Nguyen Duc Huy</dc:creator>
  <cp:lastModifiedBy>D20CQCN01-N NGUYEN DUC HUY</cp:lastModifiedBy>
  <dcterms:modified xsi:type="dcterms:W3CDTF">2023-12-24T11:45:04Z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DF7DE2156F844AD29A5A43DC64E5988E_12</vt:lpwstr>
  </property>
</Properties>
</file>