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E2BE9" w14:textId="77777777" w:rsidR="00AA246E" w:rsidRPr="00AA246E" w:rsidRDefault="00AA246E" w:rsidP="00AA246E">
      <w:pPr>
        <w:spacing w:before="120" w:after="120"/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AA246E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57D7789D" w14:textId="77777777" w:rsidR="00AA246E" w:rsidRPr="00AA246E" w:rsidRDefault="00AA246E" w:rsidP="00AA246E">
      <w:pPr>
        <w:spacing w:before="120" w:beforeAutospacing="1" w:after="12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AA246E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003AF954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717BBA45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本計畫旨在提升</w:t>
      </w:r>
      <w:r w:rsidRPr="00AA246E">
        <w:rPr>
          <w:rFonts w:ascii="Times New Roman" w:eastAsia="標楷體" w:hAnsi="Times New Roman" w:cs="Times New Roman" w:hint="eastAsia"/>
        </w:rPr>
        <w:t xml:space="preserve"> </w:t>
      </w:r>
      <w:r w:rsidRPr="00AA246E">
        <w:rPr>
          <w:rStyle w:val="a7"/>
          <w:rFonts w:ascii="Times New Roman" w:eastAsia="標楷體" w:hAnsi="Times New Roman" w:cs="Times New Roman" w:hint="eastAsia"/>
        </w:rPr>
        <w:t>系統效能</w:t>
      </w:r>
      <w:r w:rsidRPr="00AA246E">
        <w:rPr>
          <w:rFonts w:ascii="Times New Roman" w:eastAsia="標楷體" w:hAnsi="Times New Roman" w:cs="Times New Roman" w:hint="eastAsia"/>
        </w:rPr>
        <w:t xml:space="preserve"> </w:t>
      </w:r>
      <w:r w:rsidRPr="00AA246E">
        <w:rPr>
          <w:rFonts w:ascii="Times New Roman" w:eastAsia="標楷體" w:hAnsi="Times New Roman" w:cs="Times New Roman" w:hint="eastAsia"/>
        </w:rPr>
        <w:t>與</w:t>
      </w:r>
      <w:r w:rsidRPr="00AA246E">
        <w:rPr>
          <w:rFonts w:ascii="Times New Roman" w:eastAsia="標楷體" w:hAnsi="Times New Roman" w:cs="Times New Roman" w:hint="eastAsia"/>
        </w:rPr>
        <w:t xml:space="preserve"> </w:t>
      </w:r>
      <w:r w:rsidRPr="00AA246E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AA246E">
        <w:rPr>
          <w:rFonts w:ascii="Times New Roman" w:eastAsia="標楷體" w:hAnsi="Times New Roman" w:cs="Times New Roman" w:hint="eastAsia"/>
        </w:rPr>
        <w:t>。</w:t>
      </w:r>
      <w:r w:rsidRPr="00AA246E">
        <w:rPr>
          <w:rFonts w:ascii="Times New Roman" w:eastAsia="標楷體" w:hAnsi="Times New Roman" w:cs="Times New Roman" w:hint="eastAsia"/>
        </w:rPr>
        <w:br/>
      </w:r>
      <w:r w:rsidRPr="00AA246E">
        <w:rPr>
          <w:rFonts w:ascii="Times New Roman" w:eastAsia="標楷體" w:hAnsi="Times New Roman" w:cs="Times New Roman" w:hint="eastAsia"/>
        </w:rPr>
        <w:t>專案期間共完成三大目標：</w:t>
      </w:r>
    </w:p>
    <w:p w14:paraId="32A5D018" w14:textId="77777777" w:rsidR="00AA246E" w:rsidRPr="00AA246E" w:rsidRDefault="00AA246E" w:rsidP="00AA246E">
      <w:pPr>
        <w:numPr>
          <w:ilvl w:val="0"/>
          <w:numId w:val="4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資料流程自動化</w:t>
      </w:r>
    </w:p>
    <w:p w14:paraId="1E2D07A8" w14:textId="77777777" w:rsidR="00AA246E" w:rsidRPr="00AA246E" w:rsidRDefault="00AA246E" w:rsidP="00AA246E">
      <w:pPr>
        <w:numPr>
          <w:ilvl w:val="0"/>
          <w:numId w:val="4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系統效能優化</w:t>
      </w:r>
    </w:p>
    <w:p w14:paraId="408B70D4" w14:textId="77777777" w:rsidR="00AA246E" w:rsidRPr="00AA246E" w:rsidRDefault="00AA246E" w:rsidP="00AA246E">
      <w:pPr>
        <w:numPr>
          <w:ilvl w:val="0"/>
          <w:numId w:val="4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使用者介面改善</w:t>
      </w:r>
    </w:p>
    <w:p w14:paraId="407442B7" w14:textId="77777777" w:rsidR="00AA246E" w:rsidRPr="00AA246E" w:rsidRDefault="00AA246E" w:rsidP="00AA246E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AA246E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AA246E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AA246E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47304E2E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7DB11E6B">
          <v:rect id="_x0000_i1025" style="width:0;height:1.5pt" o:hralign="center" o:hrstd="t" o:hr="t" fillcolor="#a0a0a0" stroked="f"/>
        </w:pict>
      </w:r>
    </w:p>
    <w:p w14:paraId="2334238A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22441D08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2A1A82B7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561572E8" w14:textId="77777777" w:rsidR="00AA246E" w:rsidRPr="00AA246E" w:rsidRDefault="00AA246E" w:rsidP="00AA246E">
      <w:pPr>
        <w:numPr>
          <w:ilvl w:val="0"/>
          <w:numId w:val="5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自動化處理</w:t>
      </w:r>
    </w:p>
    <w:p w14:paraId="0FE6129D" w14:textId="77777777" w:rsidR="00AA246E" w:rsidRPr="00AA246E" w:rsidRDefault="00AA246E" w:rsidP="00AA246E">
      <w:pPr>
        <w:numPr>
          <w:ilvl w:val="0"/>
          <w:numId w:val="5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智慧化調整</w:t>
      </w:r>
    </w:p>
    <w:p w14:paraId="0864CCD5" w14:textId="77777777" w:rsidR="00AA246E" w:rsidRPr="00AA246E" w:rsidRDefault="00AA246E" w:rsidP="00AA246E">
      <w:pPr>
        <w:numPr>
          <w:ilvl w:val="0"/>
          <w:numId w:val="5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高效能儲存</w:t>
      </w:r>
    </w:p>
    <w:p w14:paraId="1E12B8E9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的整合方案。</w:t>
      </w:r>
    </w:p>
    <w:p w14:paraId="4F4C7898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43BB30AA" w14:textId="77777777" w:rsidR="00AA246E" w:rsidRPr="00AA246E" w:rsidRDefault="00AA246E" w:rsidP="00AA246E">
      <w:pPr>
        <w:numPr>
          <w:ilvl w:val="0"/>
          <w:numId w:val="6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建置自動化流程</w:t>
      </w:r>
    </w:p>
    <w:p w14:paraId="7F46D49A" w14:textId="77777777" w:rsidR="00AA246E" w:rsidRPr="00AA246E" w:rsidRDefault="00AA246E" w:rsidP="00AA246E">
      <w:pPr>
        <w:numPr>
          <w:ilvl w:val="0"/>
          <w:numId w:val="6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建立監控警示</w:t>
      </w:r>
    </w:p>
    <w:p w14:paraId="5B5718E5" w14:textId="77777777" w:rsidR="00AA246E" w:rsidRPr="00AA246E" w:rsidRDefault="00AA246E" w:rsidP="00AA246E">
      <w:pPr>
        <w:numPr>
          <w:ilvl w:val="0"/>
          <w:numId w:val="6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lastRenderedPageBreak/>
        <w:t>完成第三方</w:t>
      </w:r>
      <w:r w:rsidRPr="00AA246E">
        <w:rPr>
          <w:rFonts w:ascii="Times New Roman" w:eastAsia="標楷體" w:hAnsi="Times New Roman" w:cs="Times New Roman" w:hint="eastAsia"/>
        </w:rPr>
        <w:t xml:space="preserve"> API </w:t>
      </w:r>
      <w:r w:rsidRPr="00AA246E">
        <w:rPr>
          <w:rFonts w:ascii="Times New Roman" w:eastAsia="標楷體" w:hAnsi="Times New Roman" w:cs="Times New Roman" w:hint="eastAsia"/>
        </w:rPr>
        <w:t>串接（下一期目標）</w:t>
      </w:r>
    </w:p>
    <w:p w14:paraId="3762FA42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0EE8EE2D">
          <v:rect id="_x0000_i1026" style="width:0;height:1.5pt" o:hralign="center" o:hrstd="t" o:hr="t" fillcolor="#a0a0a0" stroked="f"/>
        </w:pict>
      </w:r>
    </w:p>
    <w:p w14:paraId="6B27937C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6851F042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3.1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工作項目列表（巢狀清單）</w:t>
      </w:r>
    </w:p>
    <w:p w14:paraId="2A7B09B1" w14:textId="77777777" w:rsidR="00AA246E" w:rsidRPr="00AA246E" w:rsidRDefault="00AA246E" w:rsidP="00AA246E">
      <w:pPr>
        <w:numPr>
          <w:ilvl w:val="0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4D2F8C7D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格式轉換</w:t>
      </w:r>
    </w:p>
    <w:p w14:paraId="342D724D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欄位標準化</w:t>
      </w:r>
    </w:p>
    <w:p w14:paraId="4E86B41C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雜訊清理</w:t>
      </w:r>
    </w:p>
    <w:p w14:paraId="20B88298" w14:textId="77777777" w:rsidR="00AA246E" w:rsidRPr="00AA246E" w:rsidRDefault="00AA246E" w:rsidP="00AA246E">
      <w:pPr>
        <w:numPr>
          <w:ilvl w:val="0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6176D4B0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統計分析</w:t>
      </w:r>
    </w:p>
    <w:p w14:paraId="26CA4B1E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時間序列模型</w:t>
      </w:r>
      <w:r w:rsidRPr="00AA246E">
        <w:rPr>
          <w:rFonts w:ascii="Times New Roman" w:eastAsia="標楷體" w:hAnsi="Times New Roman" w:cs="Times New Roman" w:hint="eastAsia"/>
        </w:rPr>
        <w:t xml:space="preserve"> </w:t>
      </w:r>
    </w:p>
    <w:p w14:paraId="39B075F2" w14:textId="77777777" w:rsidR="00AA246E" w:rsidRPr="00AA246E" w:rsidRDefault="00AA246E" w:rsidP="00AA246E">
      <w:pPr>
        <w:numPr>
          <w:ilvl w:val="2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ARIMA</w:t>
      </w:r>
    </w:p>
    <w:p w14:paraId="41A999A8" w14:textId="77777777" w:rsidR="00AA246E" w:rsidRPr="00AA246E" w:rsidRDefault="00AA246E" w:rsidP="00AA246E">
      <w:pPr>
        <w:numPr>
          <w:ilvl w:val="2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Prophet</w:t>
      </w:r>
    </w:p>
    <w:p w14:paraId="2278AC95" w14:textId="77777777" w:rsidR="00AA246E" w:rsidRPr="00AA246E" w:rsidRDefault="00AA246E" w:rsidP="00AA246E">
      <w:pPr>
        <w:numPr>
          <w:ilvl w:val="0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0A818ED9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儀表板建立</w:t>
      </w:r>
    </w:p>
    <w:p w14:paraId="2751CF95" w14:textId="77777777" w:rsidR="00AA246E" w:rsidRPr="00AA246E" w:rsidRDefault="00AA246E" w:rsidP="00AA246E">
      <w:pPr>
        <w:numPr>
          <w:ilvl w:val="1"/>
          <w:numId w:val="7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自訂圖層呈現</w:t>
      </w:r>
    </w:p>
    <w:p w14:paraId="08955C2D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1905FF34">
          <v:rect id="_x0000_i1027" style="width:0;height:1.5pt" o:hralign="center" o:hrstd="t" o:hr="t" fillcolor="#a0a0a0" stroked="f"/>
        </w:pict>
      </w:r>
    </w:p>
    <w:p w14:paraId="64FDE40A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7B224E96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AA246E" w:rsidRPr="00AA246E" w14:paraId="1CDDD687" w14:textId="77777777" w:rsidTr="001D151E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DD377" w14:textId="77777777" w:rsidR="00AA246E" w:rsidRPr="00AA246E" w:rsidRDefault="00AA246E" w:rsidP="001D151E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16698C" w14:textId="77777777" w:rsidR="00AA246E" w:rsidRPr="00AA246E" w:rsidRDefault="00AA246E" w:rsidP="001D151E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2" w:space="0" w:color="666666"/>
              <w:right w:val="single" w:sz="6" w:space="0" w:color="666666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C20A9" w14:textId="77777777" w:rsidR="00AA246E" w:rsidRPr="00AA246E" w:rsidRDefault="00AA246E" w:rsidP="001D151E">
            <w:pPr>
              <w:spacing w:before="120" w:after="120"/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AA246E" w:rsidRPr="00AA246E" w14:paraId="0A645271" w14:textId="77777777" w:rsidTr="001D151E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7BB870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F476C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43F6EA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AA246E" w:rsidRPr="00AA246E" w14:paraId="258EC617" w14:textId="77777777" w:rsidTr="001D151E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BB6DF3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lastRenderedPageBreak/>
              <w:t>系統效能優化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5E642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F49CB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AA246E" w:rsidRPr="00AA246E" w14:paraId="5D7A72F7" w14:textId="77777777" w:rsidTr="001D151E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5235EC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EB8934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FB9470" w14:textId="77777777" w:rsidR="00AA246E" w:rsidRPr="00AA246E" w:rsidRDefault="00AA246E" w:rsidP="001D151E">
            <w:pPr>
              <w:spacing w:before="120" w:after="120"/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AA246E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3D99453F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161C32FA">
          <v:rect id="_x0000_i1028" style="width:0;height:1.5pt" o:hralign="center" o:hrstd="t" o:hr="t" fillcolor="#a0a0a0" stroked="f"/>
        </w:pict>
      </w:r>
    </w:p>
    <w:p w14:paraId="3C0261B8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五、圖片、連結與註腳</w:t>
      </w:r>
    </w:p>
    <w:p w14:paraId="426BB5E5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392DFB2B" w14:textId="77777777" w:rsidR="00AA246E" w:rsidRPr="00AA246E" w:rsidRDefault="00AA246E" w:rsidP="00AA246E">
      <w:pPr>
        <w:numPr>
          <w:ilvl w:val="0"/>
          <w:numId w:val="8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AA246E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34096675" w14:textId="77777777" w:rsidR="00AA246E" w:rsidRPr="00AA246E" w:rsidRDefault="00AA246E" w:rsidP="00AA246E">
      <w:pPr>
        <w:numPr>
          <w:ilvl w:val="0"/>
          <w:numId w:val="8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AA246E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67AC5511" w14:textId="77777777" w:rsidR="00AA246E" w:rsidRPr="00AA246E" w:rsidRDefault="00AA246E" w:rsidP="00AA246E">
      <w:pPr>
        <w:numPr>
          <w:ilvl w:val="0"/>
          <w:numId w:val="8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AA246E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594860B7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48B329C4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09475ABA" wp14:editId="2382697B">
            <wp:extent cx="2637155" cy="263715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155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62384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lastRenderedPageBreak/>
        <w:pict w14:anchorId="52DC666E">
          <v:rect id="_x0000_i1029" style="width:0;height:1.5pt" o:hralign="center" o:hrstd="t" o:hr="t" fillcolor="#a0a0a0" stroked="f"/>
        </w:pict>
      </w:r>
    </w:p>
    <w:p w14:paraId="2F9D343A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3CE97488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6328489D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1B76AC9E" w14:textId="77777777" w:rsidR="00AA246E" w:rsidRPr="00AA246E" w:rsidRDefault="00AA246E" w:rsidP="00AA246E">
      <w:pPr>
        <w:numPr>
          <w:ilvl w:val="0"/>
          <w:numId w:val="9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模組化程式架構</w:t>
      </w:r>
    </w:p>
    <w:p w14:paraId="32C8ED5C" w14:textId="77777777" w:rsidR="00AA246E" w:rsidRPr="00AA246E" w:rsidRDefault="00AA246E" w:rsidP="00AA246E">
      <w:pPr>
        <w:numPr>
          <w:ilvl w:val="0"/>
          <w:numId w:val="9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可擴充資料處理流程</w:t>
      </w:r>
    </w:p>
    <w:p w14:paraId="6146B298" w14:textId="77777777" w:rsidR="00AA246E" w:rsidRPr="00AA246E" w:rsidRDefault="00AA246E" w:rsidP="00AA246E">
      <w:pPr>
        <w:numPr>
          <w:ilvl w:val="0"/>
          <w:numId w:val="9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具彈性的視覺化平台</w:t>
      </w:r>
    </w:p>
    <w:p w14:paraId="703E58B1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22DD7896" w14:textId="77777777" w:rsidR="00AA246E" w:rsidRPr="00AA246E" w:rsidRDefault="00AA246E" w:rsidP="00AA246E">
      <w:pPr>
        <w:numPr>
          <w:ilvl w:val="0"/>
          <w:numId w:val="10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增加第三方</w:t>
      </w:r>
      <w:r w:rsidRPr="00AA246E">
        <w:rPr>
          <w:rFonts w:ascii="Times New Roman" w:eastAsia="標楷體" w:hAnsi="Times New Roman" w:cs="Times New Roman" w:hint="eastAsia"/>
        </w:rPr>
        <w:t xml:space="preserve"> API </w:t>
      </w:r>
      <w:r w:rsidRPr="00AA246E">
        <w:rPr>
          <w:rFonts w:ascii="Times New Roman" w:eastAsia="標楷體" w:hAnsi="Times New Roman" w:cs="Times New Roman" w:hint="eastAsia"/>
        </w:rPr>
        <w:t>整合</w:t>
      </w:r>
    </w:p>
    <w:p w14:paraId="2567D6C1" w14:textId="77777777" w:rsidR="00AA246E" w:rsidRPr="00AA246E" w:rsidRDefault="00AA246E" w:rsidP="00AA246E">
      <w:pPr>
        <w:numPr>
          <w:ilvl w:val="0"/>
          <w:numId w:val="10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加強</w:t>
      </w:r>
      <w:r w:rsidRPr="00AA246E">
        <w:rPr>
          <w:rFonts w:ascii="Times New Roman" w:eastAsia="標楷體" w:hAnsi="Times New Roman" w:cs="Times New Roman" w:hint="eastAsia"/>
        </w:rPr>
        <w:t xml:space="preserve"> AI </w:t>
      </w:r>
      <w:r w:rsidRPr="00AA246E">
        <w:rPr>
          <w:rFonts w:ascii="Times New Roman" w:eastAsia="標楷體" w:hAnsi="Times New Roman" w:cs="Times New Roman" w:hint="eastAsia"/>
        </w:rPr>
        <w:t>模型訓練與部署</w:t>
      </w:r>
    </w:p>
    <w:p w14:paraId="1BA66FCD" w14:textId="77777777" w:rsidR="00AA246E" w:rsidRPr="00AA246E" w:rsidRDefault="00AA246E" w:rsidP="00AA246E">
      <w:pPr>
        <w:numPr>
          <w:ilvl w:val="0"/>
          <w:numId w:val="10"/>
        </w:numPr>
        <w:spacing w:beforeLines="0" w:before="120" w:afterLines="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系統導入自動化測試（</w:t>
      </w:r>
      <w:r w:rsidRPr="00AA246E">
        <w:rPr>
          <w:rFonts w:ascii="Times New Roman" w:eastAsia="標楷體" w:hAnsi="Times New Roman" w:cs="Times New Roman" w:hint="eastAsia"/>
        </w:rPr>
        <w:t>CI/CD</w:t>
      </w:r>
      <w:r w:rsidRPr="00AA246E">
        <w:rPr>
          <w:rFonts w:ascii="Times New Roman" w:eastAsia="標楷體" w:hAnsi="Times New Roman" w:cs="Times New Roman" w:hint="eastAsia"/>
        </w:rPr>
        <w:t>）</w:t>
      </w:r>
    </w:p>
    <w:p w14:paraId="5B1BBC1A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6C5259FB">
          <v:rect id="_x0000_i1030" style="width:0;height:1.5pt" o:hralign="center" o:hrstd="t" o:hr="t" fillcolor="#a0a0a0" stroked="f"/>
        </w:pict>
      </w:r>
    </w:p>
    <w:p w14:paraId="520C06DD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327028D3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13DAE6A5" w14:textId="77777777" w:rsidR="00AA246E" w:rsidRPr="00AA246E" w:rsidRDefault="00AA246E" w:rsidP="00AA246E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AA246E">
        <w:rPr>
          <w:rFonts w:ascii="Times New Roman" w:eastAsia="標楷體" w:hAnsi="Times New Roman" w:cs="Times New Roman" w:hint="eastAsia"/>
          <w:i/>
          <w:iCs/>
        </w:rPr>
        <w:t>第</w:t>
      </w:r>
      <w:r w:rsidRPr="00AA246E">
        <w:rPr>
          <w:rFonts w:ascii="Times New Roman" w:eastAsia="標楷體" w:hAnsi="Times New Roman" w:cs="Times New Roman" w:hint="eastAsia"/>
          <w:i/>
          <w:iCs/>
        </w:rPr>
        <w:t>1</w:t>
      </w:r>
      <w:r w:rsidRPr="00AA246E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4FCF0010" w14:textId="77777777" w:rsidR="00AA246E" w:rsidRPr="00AA246E" w:rsidRDefault="00AA246E" w:rsidP="00AA246E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AA246E">
        <w:rPr>
          <w:rFonts w:ascii="Times New Roman" w:eastAsia="標楷體" w:hAnsi="Times New Roman" w:cs="Times New Roman" w:hint="eastAsia"/>
          <w:i/>
          <w:iCs/>
        </w:rPr>
        <w:t>第</w:t>
      </w:r>
      <w:r w:rsidRPr="00AA246E">
        <w:rPr>
          <w:rFonts w:ascii="Times New Roman" w:eastAsia="標楷體" w:hAnsi="Times New Roman" w:cs="Times New Roman" w:hint="eastAsia"/>
          <w:i/>
          <w:iCs/>
        </w:rPr>
        <w:t>2</w:t>
      </w:r>
      <w:r w:rsidRPr="00AA246E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53424186" w14:textId="77777777" w:rsidR="00AA246E" w:rsidRPr="00AA246E" w:rsidRDefault="00AA246E" w:rsidP="00AA246E">
      <w:pPr>
        <w:shd w:val="clear" w:color="auto" w:fill="F9F2E3"/>
        <w:spacing w:before="120" w:beforeAutospacing="1" w:after="120" w:afterAutospacing="1"/>
        <w:rPr>
          <w:rFonts w:ascii="Times New Roman" w:eastAsia="標楷體" w:hAnsi="Times New Roman" w:cs="Times New Roman" w:hint="eastAsia"/>
          <w:i/>
          <w:iCs/>
        </w:rPr>
      </w:pPr>
      <w:r w:rsidRPr="00AA246E">
        <w:rPr>
          <w:rFonts w:ascii="Times New Roman" w:eastAsia="標楷體" w:hAnsi="Times New Roman" w:cs="Times New Roman" w:hint="eastAsia"/>
          <w:i/>
          <w:iCs/>
        </w:rPr>
        <w:t>第</w:t>
      </w:r>
      <w:r w:rsidRPr="00AA246E">
        <w:rPr>
          <w:rFonts w:ascii="Times New Roman" w:eastAsia="標楷體" w:hAnsi="Times New Roman" w:cs="Times New Roman" w:hint="eastAsia"/>
          <w:i/>
          <w:iCs/>
        </w:rPr>
        <w:t>3</w:t>
      </w:r>
      <w:r w:rsidRPr="00AA246E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2FD8981C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2E52F216">
          <v:rect id="_x0000_i1031" style="width:0;height:1.5pt" o:hralign="center" o:hrstd="t" o:hr="t" fillcolor="#a0a0a0" stroked="f"/>
        </w:pict>
      </w:r>
    </w:p>
    <w:p w14:paraId="23502943" w14:textId="77777777" w:rsidR="00AA246E" w:rsidRPr="00AA246E" w:rsidRDefault="00AA246E" w:rsidP="00AA246E">
      <w:pPr>
        <w:spacing w:before="120" w:beforeAutospacing="1" w:after="12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7.2 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換行元素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BR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（用於再轉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Docx</w:t>
      </w:r>
      <w:r w:rsidRPr="00AA246E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）</w:t>
      </w:r>
    </w:p>
    <w:p w14:paraId="554BC6EE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文段</w:t>
      </w:r>
      <w:r w:rsidRPr="00AA246E">
        <w:rPr>
          <w:rFonts w:ascii="Times New Roman" w:eastAsia="標楷體" w:hAnsi="Times New Roman" w:cs="Times New Roman" w:hint="eastAsia"/>
        </w:rPr>
        <w:t>1</w:t>
      </w:r>
    </w:p>
    <w:p w14:paraId="571B7F43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54EE0F45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文段</w:t>
      </w:r>
      <w:r w:rsidRPr="00AA246E">
        <w:rPr>
          <w:rFonts w:ascii="Times New Roman" w:eastAsia="標楷體" w:hAnsi="Times New Roman" w:cs="Times New Roman" w:hint="eastAsia"/>
        </w:rPr>
        <w:t>2</w:t>
      </w:r>
    </w:p>
    <w:p w14:paraId="4BCCB36A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070BD230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</w:p>
    <w:p w14:paraId="6B8B2565" w14:textId="77777777" w:rsidR="00AA246E" w:rsidRPr="00AA246E" w:rsidRDefault="00AA246E" w:rsidP="00AA246E">
      <w:pPr>
        <w:spacing w:before="120" w:beforeAutospacing="1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文段</w:t>
      </w:r>
      <w:r w:rsidRPr="00AA246E">
        <w:rPr>
          <w:rFonts w:ascii="Times New Roman" w:eastAsia="標楷體" w:hAnsi="Times New Roman" w:cs="Times New Roman" w:hint="eastAsia"/>
        </w:rPr>
        <w:t>3</w:t>
      </w:r>
    </w:p>
    <w:p w14:paraId="5426891A" w14:textId="77777777" w:rsidR="00AA246E" w:rsidRPr="00AA246E" w:rsidRDefault="00AA246E" w:rsidP="00AA246E">
      <w:pPr>
        <w:spacing w:before="120" w:after="120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pict w14:anchorId="3F1E123B">
          <v:rect id="_x0000_i1032" style="width:0;height:1.5pt" o:hralign="center" o:hrstd="t" o:hr="t" fillcolor="#a0a0a0" stroked="f"/>
        </w:pict>
      </w:r>
    </w:p>
    <w:p w14:paraId="65669C8F" w14:textId="77777777" w:rsidR="00AA246E" w:rsidRPr="00AA246E" w:rsidRDefault="00AA246E" w:rsidP="00AA246E">
      <w:pPr>
        <w:spacing w:before="120" w:beforeAutospacing="1" w:after="12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2C910C4B" w14:textId="77777777" w:rsidR="00AA246E" w:rsidRPr="00AA246E" w:rsidRDefault="00AA246E" w:rsidP="00AA246E">
      <w:pPr>
        <w:spacing w:before="120" w:beforeAutospacing="1" w:after="12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AA246E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539153C4" w14:textId="77777777" w:rsidR="00AA246E" w:rsidRPr="00AA246E" w:rsidRDefault="00AA246E" w:rsidP="00AA246E">
      <w:pPr>
        <w:numPr>
          <w:ilvl w:val="0"/>
          <w:numId w:val="11"/>
        </w:numPr>
        <w:spacing w:beforeLines="0" w:before="120" w:beforeAutospacing="1" w:afterLines="0" w:after="120" w:afterAutospacing="1"/>
        <w:rPr>
          <w:rFonts w:ascii="Times New Roman" w:eastAsia="標楷體" w:hAnsi="Times New Roman" w:cs="Times New Roman" w:hint="eastAsia"/>
        </w:rPr>
      </w:pPr>
      <w:r w:rsidRPr="00AA246E">
        <w:rPr>
          <w:rFonts w:ascii="Times New Roman" w:eastAsia="標楷體" w:hAnsi="Times New Roman" w:cs="Times New Roman" w:hint="eastAsia"/>
        </w:rPr>
        <w:t>本註腳示範</w:t>
      </w:r>
      <w:r w:rsidRPr="00AA246E">
        <w:rPr>
          <w:rFonts w:ascii="Times New Roman" w:eastAsia="標楷體" w:hAnsi="Times New Roman" w:cs="Times New Roman" w:hint="eastAsia"/>
        </w:rPr>
        <w:t xml:space="preserve"> Markdown footnote </w:t>
      </w:r>
      <w:r w:rsidRPr="00AA246E">
        <w:rPr>
          <w:rFonts w:ascii="Times New Roman" w:eastAsia="標楷體" w:hAnsi="Times New Roman" w:cs="Times New Roman" w:hint="eastAsia"/>
        </w:rPr>
        <w:t>語法。</w:t>
      </w:r>
      <w:r w:rsidRPr="00AA246E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AA246E">
          <w:rPr>
            <w:rFonts w:ascii="Times New Roman" w:eastAsia="標楷體" w:hAnsi="Times New Roman" w:cs="Times New Roman"/>
            <w:color w:val="0066CC"/>
            <w:u w:val="single"/>
          </w:rPr>
          <w:t>↩</w:t>
        </w:r>
      </w:hyperlink>
    </w:p>
    <w:p w14:paraId="7459B42C" w14:textId="67AB1FED" w:rsidR="004044B9" w:rsidRPr="00AA246E" w:rsidRDefault="004044B9" w:rsidP="004044B9">
      <w:pPr>
        <w:spacing w:before="120" w:after="120"/>
        <w:rPr>
          <w:rFonts w:ascii="Times New Roman" w:eastAsia="標楷體" w:hAnsi="Times New Roman" w:cs="Times New Roman"/>
        </w:rPr>
      </w:pPr>
    </w:p>
    <w:sectPr w:rsidR="004044B9" w:rsidRPr="00AA246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D427A" w14:textId="77777777" w:rsidR="00F00970" w:rsidRDefault="00F00970" w:rsidP="00C73EA8">
      <w:pPr>
        <w:spacing w:before="120" w:after="120"/>
      </w:pPr>
      <w:r>
        <w:separator/>
      </w:r>
    </w:p>
  </w:endnote>
  <w:endnote w:type="continuationSeparator" w:id="0">
    <w:p w14:paraId="25DFEDBF" w14:textId="77777777" w:rsidR="00F00970" w:rsidRDefault="00F00970" w:rsidP="00C73EA8">
      <w:pPr>
        <w:spacing w:before="120" w:after="1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BDBEC" w14:textId="77777777" w:rsidR="00AA246E" w:rsidRDefault="00AA246E">
    <w:pPr>
      <w:pStyle w:val="a5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EndPr/>
    <w:sdtContent>
      <w:p w14:paraId="1EE2D4A2" w14:textId="57AB0967" w:rsidR="00A8147A" w:rsidRPr="00A8147A" w:rsidRDefault="00A8147A">
        <w:pPr>
          <w:pStyle w:val="a5"/>
          <w:spacing w:before="120" w:after="120"/>
          <w:jc w:val="center"/>
          <w:rPr>
            <w:rFonts w:ascii="微軟正黑體" w:hAnsi="微軟正黑體"/>
            <w:sz w:val="18"/>
            <w:szCs w:val="18"/>
          </w:rPr>
        </w:pPr>
        <w:r w:rsidRPr="00A8147A">
          <w:rPr>
            <w:rFonts w:ascii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spacing w:before="120" w:after="120"/>
      <w:rPr>
        <w:rFonts w:ascii="微軟正黑體" w:hAnsi="微軟正黑體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6AC6B" w14:textId="77777777" w:rsidR="00AA246E" w:rsidRDefault="00AA246E">
    <w:pPr>
      <w:pStyle w:val="a5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0CDDF5" w14:textId="77777777" w:rsidR="00F00970" w:rsidRDefault="00F00970" w:rsidP="00C73EA8">
      <w:pPr>
        <w:spacing w:before="120" w:after="120"/>
      </w:pPr>
      <w:r>
        <w:separator/>
      </w:r>
    </w:p>
  </w:footnote>
  <w:footnote w:type="continuationSeparator" w:id="0">
    <w:p w14:paraId="043E6BBD" w14:textId="77777777" w:rsidR="00F00970" w:rsidRDefault="00F00970" w:rsidP="00C73EA8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D8A7C" w14:textId="77777777" w:rsidR="00AA246E" w:rsidRDefault="00AA246E">
    <w:pPr>
      <w:pStyle w:val="a3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DEF3F" w14:textId="77777777" w:rsidR="00AA246E" w:rsidRDefault="00AA246E">
    <w:pPr>
      <w:pStyle w:val="a3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50D9A" w14:textId="77777777" w:rsidR="00AA246E" w:rsidRDefault="00AA246E">
    <w:pPr>
      <w:pStyle w:val="a3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A31DC"/>
    <w:multiLevelType w:val="multilevel"/>
    <w:tmpl w:val="2796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10C53"/>
    <w:multiLevelType w:val="multilevel"/>
    <w:tmpl w:val="E6EC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7697E"/>
    <w:multiLevelType w:val="multilevel"/>
    <w:tmpl w:val="875C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2726F"/>
    <w:multiLevelType w:val="multilevel"/>
    <w:tmpl w:val="9A70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D21BE8"/>
    <w:multiLevelType w:val="multilevel"/>
    <w:tmpl w:val="A562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5E3774"/>
    <w:multiLevelType w:val="multilevel"/>
    <w:tmpl w:val="1A1E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410978"/>
    <w:multiLevelType w:val="multilevel"/>
    <w:tmpl w:val="C95A3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F26777"/>
    <w:multiLevelType w:val="multilevel"/>
    <w:tmpl w:val="F734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9"/>
  </w:num>
  <w:num w:numId="5">
    <w:abstractNumId w:val="3"/>
  </w:num>
  <w:num w:numId="6">
    <w:abstractNumId w:val="2"/>
  </w:num>
  <w:num w:numId="7">
    <w:abstractNumId w:val="10"/>
  </w:num>
  <w:num w:numId="8">
    <w:abstractNumId w:val="4"/>
  </w:num>
  <w:num w:numId="9">
    <w:abstractNumId w:val="5"/>
  </w:num>
  <w:num w:numId="10">
    <w:abstractNumId w:val="7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4044B9"/>
    <w:rsid w:val="005B0A70"/>
    <w:rsid w:val="00972623"/>
    <w:rsid w:val="00A8147A"/>
    <w:rsid w:val="00A87592"/>
    <w:rsid w:val="00AA246E"/>
    <w:rsid w:val="00C73EA8"/>
    <w:rsid w:val="00F0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B90AA3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4B9"/>
    <w:pPr>
      <w:spacing w:beforeLines="50" w:before="50" w:afterLines="50" w:after="50"/>
    </w:pPr>
    <w:rPr>
      <w:rFonts w:ascii="新細明體" w:eastAsia="微軟正黑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AA246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2025-11-18T08:57:00Z</dcterms:created>
  <dcterms:modified xsi:type="dcterms:W3CDTF">2025-11-18T08:57:00Z</dcterms:modified>
</cp:coreProperties>
</file>