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B1654D" w:rsidRPr="00AE044B" w:rsidP="00B1654D">
      <w:pPr>
        <w:spacing w:before="0"/>
        <w:jc w:val="center"/>
        <w:outlineLvl w:val="8"/>
        <w:rPr>
          <w:rFonts w:ascii="Bookman Old Style" w:hAnsi="Bookman Old Style"/>
          <w:color w:val="000000" w:themeColor="text1"/>
          <w:sz w:val="36"/>
          <w:szCs w:val="36"/>
          <w:lang w:val="id-ID"/>
        </w:rPr>
      </w:pPr>
      <w:r w:rsidRPr="00AE044B">
        <w:rPr>
          <w:rFonts w:ascii="Bookman Old Style" w:hAnsi="Bookman Old Style"/>
          <w:b/>
          <w:noProof/>
          <w:color w:val="000000" w:themeColor="text1"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271145</wp:posOffset>
            </wp:positionV>
            <wp:extent cx="979170" cy="1193800"/>
            <wp:effectExtent l="0" t="0" r="0" b="635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54D" w:rsidRPr="00AE044B" w:rsidP="00B1654D">
      <w:pPr>
        <w:jc w:val="center"/>
        <w:outlineLvl w:val="8"/>
        <w:rPr>
          <w:rFonts w:ascii="Bookman Old Style" w:hAnsi="Bookman Old Style"/>
          <w:color w:val="000000" w:themeColor="text1"/>
          <w:sz w:val="36"/>
          <w:szCs w:val="36"/>
          <w:lang w:val="it-IT"/>
        </w:rPr>
      </w:pPr>
      <w:r w:rsidRPr="00AE044B">
        <w:rPr>
          <w:rFonts w:ascii="Bookman Old Style" w:hAnsi="Bookman Old Style"/>
          <w:color w:val="000000" w:themeColor="text1"/>
          <w:sz w:val="36"/>
          <w:szCs w:val="36"/>
        </w:rPr>
        <w:t xml:space="preserve">        </w:t>
      </w:r>
      <w:r w:rsidRPr="00AE044B">
        <w:rPr>
          <w:rFonts w:ascii="Bookman Old Style" w:hAnsi="Bookman Old Style"/>
          <w:color w:val="000000" w:themeColor="text1"/>
          <w:sz w:val="36"/>
          <w:szCs w:val="36"/>
          <w:lang w:val="it-IT"/>
        </w:rPr>
        <w:t>PEMERINTAH KABUPATEN KARAWANG</w:t>
      </w:r>
    </w:p>
    <w:p w:rsidR="00B1654D" w:rsidRPr="00AE044B" w:rsidP="00B1654D">
      <w:pPr>
        <w:jc w:val="center"/>
        <w:rPr>
          <w:rFonts w:ascii="Bookman Old Style" w:hAnsi="Bookman Old Style"/>
          <w:color w:val="000000" w:themeColor="text1"/>
          <w:sz w:val="36"/>
          <w:szCs w:val="36"/>
          <w:lang w:val="it-IT"/>
        </w:rPr>
      </w:pPr>
      <w:r w:rsidRPr="00AE044B">
        <w:rPr>
          <w:rFonts w:ascii="Bookman Old Style" w:hAnsi="Bookman Old Style"/>
          <w:b/>
          <w:color w:val="000000" w:themeColor="text1"/>
          <w:sz w:val="36"/>
          <w:szCs w:val="36"/>
        </w:rPr>
        <w:t xml:space="preserve">     </w:t>
      </w:r>
      <w:r w:rsidRPr="00AE044B">
        <w:rPr>
          <w:rFonts w:ascii="Bookman Old Style" w:hAnsi="Bookman Old Style"/>
          <w:color w:val="000000" w:themeColor="text1"/>
          <w:sz w:val="36"/>
          <w:szCs w:val="36"/>
          <w:lang w:val="it-IT"/>
        </w:rPr>
        <w:t>KECAMATAN TELAGASARI</w:t>
      </w:r>
    </w:p>
    <w:p w:rsidR="00B1654D" w:rsidRPr="00AE044B" w:rsidP="00B1654D">
      <w:pPr>
        <w:jc w:val="center"/>
        <w:outlineLvl w:val="6"/>
        <w:rPr>
          <w:rFonts w:ascii="Bookman Old Style" w:hAnsi="Bookman Old Style"/>
          <w:b/>
          <w:bCs/>
          <w:color w:val="000000" w:themeColor="text1"/>
          <w:sz w:val="48"/>
          <w:szCs w:val="48"/>
          <w:lang w:val="it-IT"/>
        </w:rPr>
      </w:pPr>
      <w:r w:rsidRPr="00AE044B">
        <w:rPr>
          <w:rFonts w:ascii="Bookman Old Style" w:hAnsi="Bookman Old Style"/>
          <w:bCs/>
          <w:color w:val="000000" w:themeColor="text1"/>
          <w:sz w:val="48"/>
          <w:szCs w:val="48"/>
        </w:rPr>
        <w:t xml:space="preserve">     </w:t>
      </w:r>
      <w:r w:rsidRPr="00AE044B">
        <w:rPr>
          <w:rFonts w:ascii="Bookman Old Style" w:hAnsi="Bookman Old Style"/>
          <w:b/>
          <w:bCs/>
          <w:color w:val="000000" w:themeColor="text1"/>
          <w:sz w:val="48"/>
          <w:szCs w:val="48"/>
          <w:lang w:val="it-IT"/>
        </w:rPr>
        <w:t>DESA CADASKERTAJAYA</w:t>
      </w:r>
    </w:p>
    <w:p w:rsidR="00B1654D" w:rsidRPr="00AE044B" w:rsidP="00B1654D">
      <w:pPr>
        <w:spacing w:line="360" w:lineRule="auto"/>
        <w:jc w:val="center"/>
        <w:rPr>
          <w:rFonts w:ascii="Bookman Old Style" w:hAnsi="Bookman Old Style"/>
          <w:bCs/>
          <w:iCs/>
          <w:color w:val="000000" w:themeColor="text1"/>
          <w:sz w:val="22"/>
          <w:lang w:val="it-IT"/>
        </w:rPr>
      </w:pPr>
      <w:r w:rsidRPr="00AE044B">
        <w:rPr>
          <w:rFonts w:ascii="Bookman Old Style" w:hAnsi="Bookman Old Style"/>
          <w:bCs/>
          <w:iCs/>
          <w:color w:val="000000" w:themeColor="text1"/>
          <w:sz w:val="22"/>
        </w:rPr>
        <w:t xml:space="preserve">          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 xml:space="preserve">Jl. </w:t>
      </w:r>
      <w:r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>`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>C</w:t>
      </w:r>
      <w:r w:rsidRPr="00AE044B">
        <w:rPr>
          <w:rFonts w:ascii="Bookman Old Style" w:hAnsi="Bookman Old Style"/>
          <w:bCs/>
          <w:iCs/>
          <w:color w:val="000000" w:themeColor="text1"/>
          <w:sz w:val="22"/>
        </w:rPr>
        <w:t>icadas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 xml:space="preserve">, No. 207 </w:t>
      </w:r>
      <w:r w:rsidRPr="00AE044B">
        <w:rPr>
          <w:rFonts w:ascii="Bookman Old Style" w:hAnsi="Bookman Old Style"/>
          <w:bCs/>
          <w:iCs/>
          <w:color w:val="000000" w:themeColor="text1"/>
          <w:sz w:val="22"/>
        </w:rPr>
        <w:t>Rt. 002/001 -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 xml:space="preserve"> 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>Telagasari  41381</w:t>
      </w:r>
    </w:p>
    <w:p w:rsidR="00B1654D" w:rsidRPr="00AE044B" w:rsidP="00B1654D">
      <w:pPr>
        <w:spacing w:line="360" w:lineRule="auto"/>
        <w:jc w:val="center"/>
        <w:rPr>
          <w:rFonts w:ascii="Bookman Old Style" w:hAnsi="Bookman Old Style"/>
          <w:bCs/>
          <w:iCs/>
          <w:color w:val="000000" w:themeColor="text1"/>
          <w:sz w:val="22"/>
          <w:lang w:val="it-IT"/>
        </w:rPr>
      </w:pPr>
      <w:r w:rsidRPr="00AE044B">
        <w:rPr>
          <w:rFonts w:ascii="Bookman Old Style" w:hAnsi="Bookman Old Style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197485</wp:posOffset>
                </wp:positionV>
                <wp:extent cx="6336000" cy="0"/>
                <wp:effectExtent l="0" t="19050" r="46355" b="3810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9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-0.45pt,15.55pt" to="498.45pt,15.55pt" strokecolor="black" strokeweight="4.5pt">
                <v:stroke linestyle="thinThick"/>
              </v:line>
            </w:pict>
          </mc:Fallback>
        </mc:AlternateConten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>KARAWANG</w:t>
      </w:r>
    </w:p>
    <w:p w:rsidR="00B1654D" w:rsidRPr="00AE044B" w:rsidP="00B1654D">
      <w:pPr>
        <w:tabs>
          <w:tab w:val="left" w:pos="3300"/>
        </w:tabs>
        <w:rPr>
          <w:rFonts w:ascii="Bookman Old Style" w:hAnsi="Bookman Old Style"/>
          <w:color w:val="000000" w:themeColor="text1"/>
          <w:sz w:val="20"/>
          <w:szCs w:val="20"/>
          <w:lang w:val="id-ID"/>
        </w:rPr>
      </w:pPr>
    </w:p>
    <w:p w:rsidR="00B1654D" w:rsidRPr="00AE044B" w:rsidP="00B1654D">
      <w:pPr>
        <w:tabs>
          <w:tab w:val="left" w:pos="3300"/>
        </w:tabs>
        <w:jc w:val="center"/>
        <w:rPr>
          <w:rFonts w:ascii="Bookman Old Style" w:hAnsi="Bookman Old Style" w:cs="Tahoma"/>
          <w:b/>
          <w:color w:val="000000" w:themeColor="text1"/>
          <w:sz w:val="28"/>
          <w:szCs w:val="28"/>
          <w:u w:val="single"/>
          <w:lang w:val="id-ID"/>
        </w:rPr>
      </w:pPr>
      <w:r w:rsidRPr="00AE044B">
        <w:rPr>
          <w:rFonts w:ascii="Bookman Old Style" w:hAnsi="Bookman Old Style" w:cs="Tahoma"/>
          <w:b/>
          <w:color w:val="000000" w:themeColor="text1"/>
          <w:sz w:val="28"/>
          <w:szCs w:val="28"/>
          <w:u w:val="single"/>
        </w:rPr>
        <w:t xml:space="preserve">SURAT KETERANGAN </w:t>
      </w:r>
      <w:r w:rsidRPr="00AE044B">
        <w:rPr>
          <w:rFonts w:ascii="Bookman Old Style" w:hAnsi="Bookman Old Style" w:cs="Tahoma"/>
          <w:b/>
          <w:color w:val="000000" w:themeColor="text1"/>
          <w:sz w:val="28"/>
          <w:szCs w:val="28"/>
          <w:u w:val="single"/>
          <w:lang w:val="id-ID"/>
        </w:rPr>
        <w:t>TIDAK MAMPU</w:t>
      </w:r>
    </w:p>
    <w:p w:rsidR="00B1654D" w:rsidRPr="00AE044B" w:rsidP="00B1654D">
      <w:pPr>
        <w:tabs>
          <w:tab w:val="left" w:pos="3300"/>
        </w:tabs>
        <w:jc w:val="center"/>
        <w:rPr>
          <w:rFonts w:ascii="Bookman Old Style" w:hAnsi="Bookman Old Style" w:cs="Tahoma"/>
          <w:color w:val="000000" w:themeColor="text1"/>
          <w:sz w:val="22"/>
          <w:szCs w:val="22"/>
        </w:rPr>
      </w:pP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>Nomor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 xml:space="preserve"> :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 xml:space="preserve"> 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>47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>0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 xml:space="preserve">/ 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 xml:space="preserve">    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 xml:space="preserve">  /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>VII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>-202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>3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>/Ds.</w:t>
      </w:r>
    </w:p>
    <w:p w:rsidR="00B1654D" w:rsidRPr="00AE044B" w:rsidP="00B1654D">
      <w:pPr>
        <w:rPr>
          <w:rFonts w:ascii="Bookman Old Style" w:hAnsi="Bookman Old Style" w:cs="Tahoma"/>
        </w:rPr>
      </w:pPr>
    </w:p>
    <w:p w:rsidR="00B1654D" w:rsidRPr="00AE044B" w:rsidP="00B1654D">
      <w:pPr>
        <w:rPr>
          <w:rFonts w:ascii="Bookman Old Style" w:hAnsi="Bookman Old Style" w:cs="Tahoma"/>
        </w:rPr>
      </w:pPr>
    </w:p>
    <w:p w:rsidR="00B1654D" w:rsidRPr="00AE044B" w:rsidP="00B1654D">
      <w:pPr>
        <w:jc w:val="both"/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</w:pP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 xml:space="preserve">Yang bertanda tangan di bawah ini : </w:t>
      </w:r>
    </w:p>
    <w:p w:rsidR="00B1654D" w:rsidRPr="00AE044B" w:rsidP="00B1654D">
      <w:pPr>
        <w:jc w:val="both"/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</w:pPr>
    </w:p>
    <w:p w:rsidR="00B1654D" w:rsidRPr="00AE044B" w:rsidP="00B1654D">
      <w:pPr>
        <w:jc w:val="both"/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284"/>
        <w:gridCol w:w="8481"/>
      </w:tblGrid>
      <w:tr w:rsidTr="003609B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384" w:type="dxa"/>
          </w:tcPr>
          <w:p w:rsidR="00B1654D" w:rsidRPr="00AE044B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Nama</w:t>
            </w:r>
          </w:p>
        </w:tc>
        <w:tc>
          <w:tcPr>
            <w:tcW w:w="284" w:type="dxa"/>
          </w:tcPr>
          <w:p w:rsidR="00B1654D" w:rsidRPr="00AE044B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9088" w:type="dxa"/>
          </w:tcPr>
          <w:p w:rsidR="00B1654D" w:rsidRPr="00AE044B" w:rsidP="003609B5">
            <w:pPr>
              <w:jc w:val="both"/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Tr="003609B5">
        <w:tblPrEx>
          <w:tblW w:w="0" w:type="auto"/>
          <w:tblLook w:val="04A0"/>
        </w:tblPrEx>
        <w:tc>
          <w:tcPr>
            <w:tcW w:w="1384" w:type="dxa"/>
          </w:tcPr>
          <w:p w:rsidR="00B1654D" w:rsidRPr="00AE044B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4" w:type="dxa"/>
          </w:tcPr>
          <w:p w:rsidR="00B1654D" w:rsidRPr="00AE044B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9088" w:type="dxa"/>
          </w:tcPr>
          <w:p w:rsidR="00B1654D" w:rsidRPr="00AE044B" w:rsidP="003609B5">
            <w:pPr>
              <w:jc w:val="both"/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</w:rPr>
            </w:pPr>
          </w:p>
        </w:tc>
      </w:tr>
    </w:tbl>
    <w:p w:rsidR="00B1654D" w:rsidRPr="00AE044B" w:rsidP="00B1654D">
      <w:pPr>
        <w:rPr>
          <w:rFonts w:ascii="Bookman Old Style" w:hAnsi="Bookman Old Style" w:cs="Tahoma"/>
          <w:sz w:val="22"/>
          <w:szCs w:val="22"/>
        </w:rPr>
      </w:pPr>
    </w:p>
    <w:p w:rsidR="00B1654D" w:rsidRPr="00AE044B" w:rsidP="00B1654D">
      <w:pPr>
        <w:rPr>
          <w:rFonts w:ascii="Bookman Old Style" w:hAnsi="Bookman Old Style" w:cs="Tahoma"/>
          <w:sz w:val="22"/>
          <w:szCs w:val="22"/>
        </w:rPr>
      </w:pPr>
    </w:p>
    <w:p w:rsidR="00B1654D" w:rsidRPr="00AE044B" w:rsidP="00B1654D">
      <w:pPr>
        <w:rPr>
          <w:rFonts w:ascii="Bookman Old Style" w:hAnsi="Bookman Old Style" w:cs="Tahoma"/>
          <w:sz w:val="22"/>
          <w:szCs w:val="22"/>
        </w:rPr>
      </w:pPr>
      <w:r w:rsidRPr="00AE044B">
        <w:rPr>
          <w:rFonts w:ascii="Bookman Old Style" w:hAnsi="Bookman Old Style" w:cs="Tahoma"/>
          <w:sz w:val="22"/>
          <w:szCs w:val="22"/>
        </w:rPr>
        <w:t>Dengan</w:t>
      </w:r>
      <w:r w:rsidRPr="00AE044B">
        <w:rPr>
          <w:rFonts w:ascii="Bookman Old Style" w:hAnsi="Bookman Old Style" w:cs="Tahoma"/>
          <w:sz w:val="22"/>
          <w:szCs w:val="22"/>
        </w:rPr>
        <w:t xml:space="preserve"> </w:t>
      </w:r>
      <w:r w:rsidRPr="00AE044B">
        <w:rPr>
          <w:rFonts w:ascii="Bookman Old Style" w:hAnsi="Bookman Old Style" w:cs="Tahoma"/>
          <w:sz w:val="22"/>
          <w:szCs w:val="22"/>
        </w:rPr>
        <w:t>ini</w:t>
      </w:r>
      <w:r w:rsidRPr="00AE044B">
        <w:rPr>
          <w:rFonts w:ascii="Bookman Old Style" w:hAnsi="Bookman Old Style" w:cs="Tahoma"/>
          <w:sz w:val="22"/>
          <w:szCs w:val="22"/>
        </w:rPr>
        <w:t xml:space="preserve"> </w:t>
      </w:r>
      <w:r w:rsidRPr="00AE044B">
        <w:rPr>
          <w:rFonts w:ascii="Bookman Old Style" w:hAnsi="Bookman Old Style" w:cs="Tahoma"/>
          <w:sz w:val="22"/>
          <w:szCs w:val="22"/>
        </w:rPr>
        <w:t>menerangkan</w:t>
      </w:r>
      <w:r w:rsidRPr="00AE044B">
        <w:rPr>
          <w:rFonts w:ascii="Bookman Old Style" w:hAnsi="Bookman Old Style" w:cs="Tahoma"/>
          <w:sz w:val="22"/>
          <w:szCs w:val="22"/>
        </w:rPr>
        <w:t xml:space="preserve"> </w:t>
      </w:r>
      <w:r w:rsidRPr="00AE044B">
        <w:rPr>
          <w:rFonts w:ascii="Bookman Old Style" w:hAnsi="Bookman Old Style" w:cs="Tahoma"/>
          <w:sz w:val="22"/>
          <w:szCs w:val="22"/>
        </w:rPr>
        <w:t>dengan</w:t>
      </w:r>
      <w:r w:rsidRPr="00AE044B">
        <w:rPr>
          <w:rFonts w:ascii="Bookman Old Style" w:hAnsi="Bookman Old Style" w:cs="Tahoma"/>
          <w:sz w:val="22"/>
          <w:szCs w:val="22"/>
        </w:rPr>
        <w:t xml:space="preserve"> </w:t>
      </w:r>
      <w:r w:rsidRPr="00AE044B">
        <w:rPr>
          <w:rFonts w:ascii="Bookman Old Style" w:hAnsi="Bookman Old Style" w:cs="Tahoma"/>
          <w:sz w:val="22"/>
          <w:szCs w:val="22"/>
        </w:rPr>
        <w:t>sebenarnya</w:t>
      </w:r>
      <w:r w:rsidRPr="00AE044B">
        <w:rPr>
          <w:rFonts w:ascii="Bookman Old Style" w:hAnsi="Bookman Old Style" w:cs="Tahoma"/>
          <w:sz w:val="22"/>
          <w:szCs w:val="22"/>
        </w:rPr>
        <w:t xml:space="preserve"> </w:t>
      </w:r>
      <w:r w:rsidRPr="00AE044B">
        <w:rPr>
          <w:rFonts w:ascii="Bookman Old Style" w:hAnsi="Bookman Old Style" w:cs="Tahoma"/>
          <w:sz w:val="22"/>
          <w:szCs w:val="22"/>
        </w:rPr>
        <w:t>bahwa</w:t>
      </w:r>
      <w:r w:rsidRPr="00AE044B">
        <w:rPr>
          <w:rFonts w:ascii="Bookman Old Style" w:hAnsi="Bookman Old Style" w:cs="Tahoma"/>
          <w:sz w:val="22"/>
          <w:szCs w:val="22"/>
        </w:rPr>
        <w:t xml:space="preserve"> :</w:t>
      </w:r>
    </w:p>
    <w:p w:rsidR="00B1654D" w:rsidRPr="00AE044B" w:rsidP="00B1654D">
      <w:pPr>
        <w:rPr>
          <w:rFonts w:ascii="Bookman Old Style" w:hAnsi="Bookman Old Style" w:cs="Tahoma"/>
          <w:sz w:val="22"/>
          <w:szCs w:val="22"/>
        </w:rPr>
      </w:pPr>
    </w:p>
    <w:tbl>
      <w:tblPr>
        <w:tblStyle w:val="TableGrid"/>
        <w:tblW w:w="102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9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1"/>
        <w:gridCol w:w="236"/>
        <w:gridCol w:w="236"/>
        <w:gridCol w:w="236"/>
        <w:gridCol w:w="236"/>
        <w:gridCol w:w="236"/>
        <w:gridCol w:w="236"/>
        <w:gridCol w:w="236"/>
        <w:gridCol w:w="3109"/>
      </w:tblGrid>
      <w:tr w:rsidTr="003609B5">
        <w:tblPrEx>
          <w:tblW w:w="10287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98"/>
          <w:jc w:val="center"/>
        </w:trPr>
        <w:tc>
          <w:tcPr>
            <w:tcW w:w="2694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N a m a</w:t>
            </w:r>
          </w:p>
        </w:tc>
        <w:tc>
          <w:tcPr>
            <w:tcW w:w="283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Tr="003609B5">
        <w:tblPrEx>
          <w:tblW w:w="10287" w:type="dxa"/>
          <w:jc w:val="center"/>
          <w:tblLayout w:type="fixed"/>
          <w:tblLook w:val="04A0"/>
        </w:tblPrEx>
        <w:trPr>
          <w:jc w:val="center"/>
        </w:trPr>
        <w:tc>
          <w:tcPr>
            <w:tcW w:w="2694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Tempat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/ 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tanggal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lahir</w:t>
            </w:r>
          </w:p>
        </w:tc>
        <w:tc>
          <w:tcPr>
            <w:tcW w:w="283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Tr="003609B5">
        <w:tblPrEx>
          <w:tblW w:w="10287" w:type="dxa"/>
          <w:jc w:val="center"/>
          <w:tblLayout w:type="fixed"/>
          <w:tblLook w:val="04A0"/>
        </w:tblPrEx>
        <w:trPr>
          <w:jc w:val="center"/>
        </w:trPr>
        <w:tc>
          <w:tcPr>
            <w:tcW w:w="2694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3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Tr="003609B5">
        <w:tblPrEx>
          <w:tblW w:w="10287" w:type="dxa"/>
          <w:jc w:val="center"/>
          <w:tblLayout w:type="fixed"/>
          <w:tblLook w:val="04A0"/>
        </w:tblPrEx>
        <w:trPr>
          <w:jc w:val="center"/>
        </w:trPr>
        <w:tc>
          <w:tcPr>
            <w:tcW w:w="2694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Alamat</w:t>
            </w:r>
          </w:p>
        </w:tc>
        <w:tc>
          <w:tcPr>
            <w:tcW w:w="283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Tr="003609B5">
        <w:tblPrEx>
          <w:tblW w:w="10287" w:type="dxa"/>
          <w:jc w:val="center"/>
          <w:tblLayout w:type="fixed"/>
          <w:tblLook w:val="04A0"/>
        </w:tblPrEx>
        <w:trPr>
          <w:jc w:val="center"/>
        </w:trPr>
        <w:tc>
          <w:tcPr>
            <w:tcW w:w="2694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3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Tr="003609B5">
        <w:tblPrEx>
          <w:tblW w:w="10287" w:type="dxa"/>
          <w:jc w:val="center"/>
          <w:tblLayout w:type="fixed"/>
          <w:tblLook w:val="04A0"/>
        </w:tblPrEx>
        <w:trPr>
          <w:jc w:val="center"/>
        </w:trPr>
        <w:tc>
          <w:tcPr>
            <w:tcW w:w="2694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Status 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perkawinan</w:t>
            </w:r>
          </w:p>
        </w:tc>
        <w:tc>
          <w:tcPr>
            <w:tcW w:w="283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Tr="003609B5">
        <w:tblPrEx>
          <w:tblW w:w="10287" w:type="dxa"/>
          <w:jc w:val="center"/>
          <w:tblLayout w:type="fixed"/>
          <w:tblLook w:val="04A0"/>
        </w:tblPrEx>
        <w:trPr>
          <w:jc w:val="center"/>
        </w:trPr>
        <w:tc>
          <w:tcPr>
            <w:tcW w:w="2694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3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Tr="003609B5">
        <w:tblPrEx>
          <w:tblW w:w="10287" w:type="dxa"/>
          <w:jc w:val="center"/>
          <w:tblLayout w:type="fixed"/>
          <w:tblLook w:val="04A0"/>
        </w:tblPrEx>
        <w:trPr>
          <w:jc w:val="center"/>
        </w:trPr>
        <w:tc>
          <w:tcPr>
            <w:tcW w:w="2694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3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Tr="003609B5">
        <w:tblPrEx>
          <w:tblW w:w="10287" w:type="dxa"/>
          <w:jc w:val="center"/>
          <w:tblLayout w:type="fixed"/>
          <w:tblLook w:val="04A0"/>
        </w:tblPrEx>
        <w:trPr>
          <w:gridAfter w:val="1"/>
          <w:wAfter w:w="3109" w:type="dxa"/>
          <w:jc w:val="center"/>
        </w:trPr>
        <w:tc>
          <w:tcPr>
            <w:tcW w:w="2694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3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84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Tr="003609B5">
        <w:tblPrEx>
          <w:tblW w:w="10287" w:type="dxa"/>
          <w:jc w:val="center"/>
          <w:tblLayout w:type="fixed"/>
          <w:tblLook w:val="04A0"/>
        </w:tblPrEx>
        <w:trPr>
          <w:gridAfter w:val="1"/>
          <w:wAfter w:w="3109" w:type="dxa"/>
          <w:jc w:val="center"/>
        </w:trPr>
        <w:tc>
          <w:tcPr>
            <w:tcW w:w="2694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:rsidR="00B1654D" w:rsidRPr="00AE044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</w:tbl>
    <w:p w:rsidR="00B1654D" w:rsidRPr="00AE044B" w:rsidP="00B1654D">
      <w:pPr>
        <w:rPr>
          <w:rFonts w:ascii="Bookman Old Style" w:hAnsi="Bookman Old Style" w:cs="Tahoma"/>
          <w:sz w:val="22"/>
          <w:szCs w:val="22"/>
        </w:rPr>
      </w:pPr>
    </w:p>
    <w:p w:rsidR="00B1654D" w:rsidRPr="00AE044B" w:rsidP="00B1654D">
      <w:pPr>
        <w:rPr>
          <w:rFonts w:ascii="Bookman Old Style" w:hAnsi="Bookman Old Style" w:cs="Taho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22"/>
      </w:tblGrid>
      <w:tr w:rsidTr="003609B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9922" w:type="dxa"/>
          </w:tcPr>
          <w:p w:rsidR="00B1654D" w:rsidRPr="00AE044B" w:rsidP="003609B5">
            <w:pPr>
              <w:jc w:val="both"/>
              <w:rPr>
                <w:rFonts w:ascii="Bookman Old Style" w:hAnsi="Bookman Old Style" w:cs="Tahoma"/>
                <w:b/>
                <w:sz w:val="22"/>
                <w:szCs w:val="22"/>
                <w:u w:val="single"/>
              </w:rPr>
            </w:pPr>
            <w:r w:rsidRPr="00AE044B">
              <w:rPr>
                <w:rFonts w:ascii="Bookman Old Style" w:hAnsi="Bookman Old Style" w:cs="Tahoma"/>
                <w:sz w:val="22"/>
                <w:szCs w:val="22"/>
              </w:rPr>
              <w:t>Berdasarkan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Hasil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Pendataan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yang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dilakukan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Pemerintah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Desa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Cadaskertajaya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,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dengan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ini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menyimpulkan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bahwa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Keluarga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tersebut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termasuk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pada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Golongan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Tingkat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Ekonomi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Rendah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atau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biasa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disebut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sebagai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b/>
                <w:sz w:val="22"/>
                <w:szCs w:val="22"/>
                <w:u w:val="single"/>
              </w:rPr>
              <w:t>KELUARGA TIDAK MAMPU.</w:t>
            </w:r>
          </w:p>
          <w:p w:rsidR="00B1654D" w:rsidRPr="00AE044B" w:rsidP="003609B5">
            <w:pPr>
              <w:jc w:val="both"/>
              <w:rPr>
                <w:rFonts w:ascii="Bookman Old Style" w:hAnsi="Bookman Old Style" w:cs="Tahoma"/>
                <w:b/>
                <w:sz w:val="22"/>
                <w:szCs w:val="22"/>
                <w:u w:val="single"/>
              </w:rPr>
            </w:pPr>
          </w:p>
        </w:tc>
      </w:tr>
      <w:tr w:rsidTr="003609B5">
        <w:tblPrEx>
          <w:tblW w:w="0" w:type="auto"/>
          <w:tblLook w:val="04A0"/>
        </w:tblPrEx>
        <w:tc>
          <w:tcPr>
            <w:tcW w:w="9922" w:type="dxa"/>
          </w:tcPr>
          <w:p w:rsidR="00B1654D" w:rsidRPr="00AE044B" w:rsidP="003609B5">
            <w:pPr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 w:rsidRPr="00AE044B">
              <w:rPr>
                <w:rFonts w:ascii="Bookman Old Style" w:hAnsi="Bookman Old Style" w:cs="Tahoma"/>
                <w:sz w:val="22"/>
                <w:szCs w:val="22"/>
              </w:rPr>
              <w:t>Demikian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Surat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Keterangan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ini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kami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buat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untuk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diketahui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oleh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Pihak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terkait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dan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untuk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dipergunakan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sebagaimana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mestinya</w:t>
            </w:r>
            <w:r w:rsidRPr="00AE044B">
              <w:rPr>
                <w:rFonts w:ascii="Bookman Old Style" w:hAnsi="Bookman Old Style" w:cs="Tahoma"/>
                <w:sz w:val="22"/>
                <w:szCs w:val="22"/>
              </w:rPr>
              <w:t>.</w:t>
            </w:r>
          </w:p>
        </w:tc>
      </w:tr>
      <w:tr w:rsidTr="003609B5">
        <w:tblPrEx>
          <w:tblW w:w="0" w:type="auto"/>
          <w:tblLook w:val="04A0"/>
        </w:tblPrEx>
        <w:tc>
          <w:tcPr>
            <w:tcW w:w="9922" w:type="dxa"/>
          </w:tcPr>
          <w:p w:rsidR="00B1654D" w:rsidRPr="00AE044B" w:rsidP="003609B5">
            <w:pPr>
              <w:rPr>
                <w:rFonts w:ascii="Bookman Old Style" w:hAnsi="Bookman Old Style" w:cs="Tahoma"/>
                <w:sz w:val="22"/>
                <w:szCs w:val="22"/>
              </w:rPr>
            </w:pPr>
          </w:p>
        </w:tc>
      </w:tr>
    </w:tbl>
    <w:p w:rsidR="00B1654D" w:rsidRPr="00AE044B" w:rsidP="00B1654D">
      <w:pPr>
        <w:rPr>
          <w:rFonts w:ascii="Bookman Old Style" w:hAnsi="Bookman Old Style" w:cs="Tahoma"/>
          <w:b/>
          <w:sz w:val="22"/>
          <w:szCs w:val="22"/>
          <w:u w:val="single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94"/>
        <w:gridCol w:w="1770"/>
        <w:gridCol w:w="2483"/>
      </w:tblGrid>
      <w:tr w:rsidTr="003609B5">
        <w:tblPrEx>
          <w:tblW w:w="97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5494" w:type="dxa"/>
          </w:tcPr>
          <w:p w:rsidR="00B1654D" w:rsidRPr="00AE044B" w:rsidP="003609B5">
            <w:pPr>
              <w:tabs>
                <w:tab w:val="left" w:pos="2610"/>
              </w:tabs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B1654D" w:rsidRPr="00AE044B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Dibuat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di          </w:t>
            </w:r>
          </w:p>
        </w:tc>
        <w:tc>
          <w:tcPr>
            <w:tcW w:w="2483" w:type="dxa"/>
          </w:tcPr>
          <w:p w:rsidR="00B1654D" w:rsidRPr="00AE044B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Tr="003609B5">
        <w:tblPrEx>
          <w:tblW w:w="9747" w:type="dxa"/>
          <w:tblLayout w:type="fixed"/>
          <w:tblLook w:val="04A0"/>
        </w:tblPrEx>
        <w:tc>
          <w:tcPr>
            <w:tcW w:w="5494" w:type="dxa"/>
          </w:tcPr>
          <w:p w:rsidR="00B1654D" w:rsidRPr="00AE044B" w:rsidP="003609B5">
            <w:pPr>
              <w:tabs>
                <w:tab w:val="left" w:pos="2610"/>
              </w:tabs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B1654D" w:rsidRPr="00AE044B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Pada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tanggal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83" w:type="dxa"/>
          </w:tcPr>
          <w:p w:rsidR="00B1654D" w:rsidRPr="00AE044B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: </w:t>
            </w:r>
          </w:p>
        </w:tc>
      </w:tr>
      <w:tr w:rsidTr="003609B5">
        <w:tblPrEx>
          <w:tblW w:w="9747" w:type="dxa"/>
          <w:tblLayout w:type="fixed"/>
          <w:tblLook w:val="04A0"/>
        </w:tblPrEx>
        <w:tc>
          <w:tcPr>
            <w:tcW w:w="5494" w:type="dxa"/>
          </w:tcPr>
          <w:p w:rsidR="00B1654D" w:rsidRPr="00AE044B" w:rsidP="003609B5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:rsidR="00B1654D" w:rsidRPr="00AE044B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Kepala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Desa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Cadaskertajaya</w:t>
            </w:r>
          </w:p>
          <w:p w:rsidR="00B1654D" w:rsidRPr="00AE044B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Sekretaris Desa</w:t>
            </w:r>
          </w:p>
          <w:p w:rsidR="00B1654D" w:rsidRPr="00AE044B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  <w:p w:rsidR="00B1654D" w:rsidRPr="00AE044B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  <w:p w:rsidR="00B1654D" w:rsidRPr="00AE044B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  <w:p w:rsidR="00B1654D" w:rsidRPr="00AE044B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  <w:p w:rsidR="00B1654D" w:rsidRPr="00AE044B" w:rsidP="003609B5">
            <w:pP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  <w:p w:rsidR="00B1654D" w:rsidRPr="00AE044B" w:rsidP="003609B5">
            <w:pP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M A M A N</w:t>
            </w:r>
          </w:p>
        </w:tc>
      </w:tr>
    </w:tbl>
    <w:p w:rsidR="00B1654D" w:rsidRPr="00F9489C" w:rsidP="00B1654D">
      <w:pPr>
        <w:rPr>
          <w:rFonts w:ascii="Tahoma" w:hAnsi="Tahoma" w:cs="Tahoma"/>
        </w:rPr>
      </w:pPr>
    </w:p>
    <w:p w:rsidR="00B1654D"/>
    <w:p w:rsidR="00B1654D"/>
    <w:p w:rsidR="00B1654D"/>
    <w:p w:rsidR="00B1654D"/>
    <w:p w:rsidR="00B1654D"/>
    <w:p w:rsidR="00B1654D"/>
    <w:p w:rsidR="00B1654D"/>
    <w:p w:rsidR="00B1654D"/>
    <w:p w:rsidR="00B1654D"/>
    <w:p w:rsidR="00B1654D"/>
    <w:p w:rsidR="00B1654D"/>
    <w:p w:rsidR="00B1654D"/>
    <w:p w:rsidR="00B1654D"/>
    <w:p w:rsidR="00B1654D"/>
    <w:sectPr w:rsidSect="00B1654D">
      <w:pgSz w:w="12242" w:h="20163" w:code="5"/>
      <w:pgMar w:top="567" w:right="1440" w:bottom="1440" w:left="680" w:header="709" w:footer="709" w:gutter="0"/>
      <w:pgNumType w:start="3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rator Std">
    <w:panose1 w:val="020D0509020203030204"/>
    <w:charset w:val="00"/>
    <w:family w:val="modern"/>
    <w:notTrueType/>
    <w:pitch w:val="fixed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170BCA"/>
    <w:rsid w:val="003609B5"/>
    <w:rsid w:val="003E1D2C"/>
    <w:rsid w:val="004C1541"/>
    <w:rsid w:val="00590DC7"/>
    <w:rsid w:val="00611DDF"/>
    <w:rsid w:val="00654B4C"/>
    <w:rsid w:val="00664389"/>
    <w:rsid w:val="00730D59"/>
    <w:rsid w:val="007D2C75"/>
    <w:rsid w:val="0081032D"/>
    <w:rsid w:val="00837BA9"/>
    <w:rsid w:val="008538BE"/>
    <w:rsid w:val="00A42433"/>
    <w:rsid w:val="00A919BB"/>
    <w:rsid w:val="00AE044B"/>
    <w:rsid w:val="00B1654D"/>
    <w:rsid w:val="00B54B60"/>
    <w:rsid w:val="00BE1E9C"/>
    <w:rsid w:val="00DD6105"/>
    <w:rsid w:val="00DF4298"/>
    <w:rsid w:val="00E31D3B"/>
    <w:rsid w:val="00F9489C"/>
  </w:rsids>
  <m:mathPr>
    <m:mathFont m:val="Cambria Math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C53E3F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HP-ProBook</cp:lastModifiedBy>
  <cp:revision>1</cp:revision>
  <dcterms:created xsi:type="dcterms:W3CDTF">2023-09-15T02:17:00Z</dcterms:created>
  <dcterms:modified xsi:type="dcterms:W3CDTF">2023-09-15T02:37:00Z</dcterms:modified>
</cp:coreProperties>
</file>