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075C" w:rsidRPr="003D075C" w:rsidRDefault="003D075C" w:rsidP="003D075C">
      <w:pPr>
        <w:widowControl/>
        <w:spacing w:after="120"/>
        <w:outlineLvl w:val="0"/>
        <w:rPr>
          <w:rFonts w:ascii="Arial" w:eastAsia="新細明體" w:hAnsi="Arial" w:cs="Arial"/>
          <w:b/>
          <w:bCs/>
          <w:color w:val="000000"/>
          <w:kern w:val="36"/>
          <w:sz w:val="36"/>
          <w:szCs w:val="36"/>
        </w:rPr>
      </w:pPr>
      <w:r w:rsidRPr="003D075C">
        <w:rPr>
          <w:rFonts w:ascii="Arial" w:eastAsia="新細明體" w:hAnsi="Arial" w:cs="Arial"/>
          <w:b/>
          <w:bCs/>
          <w:color w:val="000000"/>
          <w:kern w:val="36"/>
          <w:sz w:val="36"/>
          <w:szCs w:val="36"/>
        </w:rPr>
        <w:t>JAX-WS</w:t>
      </w:r>
    </w:p>
    <w:p w:rsidR="003D075C" w:rsidRPr="003D075C" w:rsidRDefault="003D075C" w:rsidP="003D075C">
      <w:pPr>
        <w:widowControl/>
        <w:spacing w:before="100" w:beforeAutospacing="1" w:after="100" w:afterAutospacing="1"/>
        <w:rPr>
          <w:rFonts w:ascii="Arial" w:eastAsia="新細明體" w:hAnsi="Arial" w:cs="Arial"/>
          <w:color w:val="000000"/>
          <w:kern w:val="0"/>
          <w:sz w:val="19"/>
          <w:szCs w:val="19"/>
        </w:rPr>
      </w:pPr>
      <w:r w:rsidRPr="003D075C">
        <w:rPr>
          <w:rFonts w:ascii="Arial" w:eastAsia="新細明體" w:hAnsi="Arial" w:cs="Arial"/>
          <w:color w:val="000000"/>
          <w:kern w:val="0"/>
          <w:sz w:val="19"/>
          <w:szCs w:val="19"/>
        </w:rPr>
        <w:t xml:space="preserve">Java API for XML-Based Web Services (JAX-WS) </w:t>
      </w:r>
      <w:r w:rsidRPr="003D075C">
        <w:rPr>
          <w:rFonts w:ascii="Arial" w:eastAsia="新細明體" w:hAnsi="Arial" w:cs="Arial" w:hint="eastAsia"/>
          <w:color w:val="000000"/>
          <w:kern w:val="0"/>
          <w:sz w:val="19"/>
          <w:szCs w:val="19"/>
        </w:rPr>
        <w:t>是下一代</w:t>
      </w:r>
      <w:r w:rsidRPr="003D075C">
        <w:rPr>
          <w:rFonts w:ascii="Arial" w:eastAsia="新細明體" w:hAnsi="Arial" w:cs="Arial"/>
          <w:color w:val="000000"/>
          <w:kern w:val="0"/>
          <w:sz w:val="19"/>
          <w:szCs w:val="19"/>
        </w:rPr>
        <w:t xml:space="preserve"> Web Service </w:t>
      </w:r>
      <w:r w:rsidRPr="003D075C">
        <w:rPr>
          <w:rFonts w:ascii="Arial" w:eastAsia="新細明體" w:hAnsi="Arial" w:cs="Arial" w:hint="eastAsia"/>
          <w:color w:val="000000"/>
          <w:kern w:val="0"/>
          <w:sz w:val="19"/>
          <w:szCs w:val="19"/>
        </w:rPr>
        <w:t>程式設計模型，它補充</w:t>
      </w:r>
      <w:r w:rsidRPr="003D075C">
        <w:rPr>
          <w:rFonts w:ascii="Arial" w:eastAsia="新細明體" w:hAnsi="Arial" w:cs="Arial"/>
          <w:color w:val="000000"/>
          <w:kern w:val="0"/>
          <w:sz w:val="19"/>
          <w:szCs w:val="19"/>
        </w:rPr>
        <w:t xml:space="preserve"> Java API for XML-based RPC (JAX-RPC) </w:t>
      </w:r>
      <w:r w:rsidRPr="003D075C">
        <w:rPr>
          <w:rFonts w:ascii="Arial" w:eastAsia="新細明體" w:hAnsi="Arial" w:cs="Arial" w:hint="eastAsia"/>
          <w:color w:val="000000"/>
          <w:kern w:val="0"/>
          <w:sz w:val="19"/>
          <w:szCs w:val="19"/>
        </w:rPr>
        <w:t>程式設計模型提供的基礎。通過使用</w:t>
      </w:r>
      <w:r w:rsidRPr="003D075C">
        <w:rPr>
          <w:rFonts w:ascii="Arial" w:eastAsia="新細明體" w:hAnsi="Arial" w:cs="Arial"/>
          <w:color w:val="000000"/>
          <w:kern w:val="0"/>
          <w:sz w:val="19"/>
          <w:szCs w:val="19"/>
        </w:rPr>
        <w:t xml:space="preserve"> JAX-WS</w:t>
      </w:r>
      <w:r w:rsidRPr="003D075C">
        <w:rPr>
          <w:rFonts w:ascii="Arial" w:eastAsia="新細明體" w:hAnsi="Arial" w:cs="Arial" w:hint="eastAsia"/>
          <w:color w:val="000000"/>
          <w:kern w:val="0"/>
          <w:sz w:val="19"/>
          <w:szCs w:val="19"/>
        </w:rPr>
        <w:t>，就可通過使用動態代理和</w:t>
      </w:r>
      <w:r w:rsidRPr="003D075C">
        <w:rPr>
          <w:rFonts w:ascii="Arial" w:eastAsia="新細明體" w:hAnsi="Arial" w:cs="Arial"/>
          <w:color w:val="000000"/>
          <w:kern w:val="0"/>
          <w:sz w:val="19"/>
          <w:szCs w:val="19"/>
        </w:rPr>
        <w:t xml:space="preserve"> Java </w:t>
      </w:r>
      <w:r w:rsidRPr="003D075C">
        <w:rPr>
          <w:rFonts w:ascii="Arial" w:eastAsia="新細明體" w:hAnsi="Arial" w:cs="Arial" w:hint="eastAsia"/>
          <w:color w:val="000000"/>
          <w:kern w:val="0"/>
          <w:sz w:val="19"/>
          <w:szCs w:val="19"/>
        </w:rPr>
        <w:t>注釋，借助</w:t>
      </w:r>
      <w:proofErr w:type="gramStart"/>
      <w:r w:rsidRPr="003D075C">
        <w:rPr>
          <w:rFonts w:ascii="Arial" w:eastAsia="新細明體" w:hAnsi="Arial" w:cs="Arial" w:hint="eastAsia"/>
          <w:color w:val="000000"/>
          <w:kern w:val="0"/>
          <w:sz w:val="19"/>
          <w:szCs w:val="19"/>
        </w:rPr>
        <w:t>于</w:t>
      </w:r>
      <w:proofErr w:type="gramEnd"/>
      <w:r w:rsidRPr="003D075C">
        <w:rPr>
          <w:rFonts w:ascii="Arial" w:eastAsia="新細明體" w:hAnsi="Arial" w:cs="Arial"/>
          <w:color w:val="000000"/>
          <w:kern w:val="0"/>
          <w:sz w:val="19"/>
          <w:szCs w:val="19"/>
        </w:rPr>
        <w:t xml:space="preserve"> Java </w:t>
      </w:r>
      <w:r w:rsidRPr="003D075C">
        <w:rPr>
          <w:rFonts w:ascii="Arial" w:eastAsia="新細明體" w:hAnsi="Arial" w:cs="Arial" w:hint="eastAsia"/>
          <w:color w:val="000000"/>
          <w:kern w:val="0"/>
          <w:sz w:val="19"/>
          <w:szCs w:val="19"/>
        </w:rPr>
        <w:t>應用程式的更不依賴於平</w:t>
      </w:r>
      <w:proofErr w:type="gramStart"/>
      <w:r w:rsidRPr="003D075C">
        <w:rPr>
          <w:rFonts w:ascii="Arial" w:eastAsia="新細明體" w:hAnsi="Arial" w:cs="Arial" w:hint="eastAsia"/>
          <w:color w:val="000000"/>
          <w:kern w:val="0"/>
          <w:sz w:val="19"/>
          <w:szCs w:val="19"/>
        </w:rPr>
        <w:t>臺</w:t>
      </w:r>
      <w:proofErr w:type="gramEnd"/>
      <w:r w:rsidRPr="003D075C">
        <w:rPr>
          <w:rFonts w:ascii="Arial" w:eastAsia="新細明體" w:hAnsi="Arial" w:cs="Arial" w:hint="eastAsia"/>
          <w:color w:val="000000"/>
          <w:kern w:val="0"/>
          <w:sz w:val="19"/>
          <w:szCs w:val="19"/>
        </w:rPr>
        <w:t>的特徵，簡化</w:t>
      </w:r>
      <w:r w:rsidRPr="003D075C">
        <w:rPr>
          <w:rFonts w:ascii="Arial" w:eastAsia="新細明體" w:hAnsi="Arial" w:cs="Arial"/>
          <w:color w:val="000000"/>
          <w:kern w:val="0"/>
          <w:sz w:val="19"/>
          <w:szCs w:val="19"/>
        </w:rPr>
        <w:t xml:space="preserve"> Web Service </w:t>
      </w:r>
      <w:r w:rsidRPr="003D075C">
        <w:rPr>
          <w:rFonts w:ascii="Arial" w:eastAsia="新細明體" w:hAnsi="Arial" w:cs="Arial" w:hint="eastAsia"/>
          <w:color w:val="000000"/>
          <w:kern w:val="0"/>
          <w:sz w:val="19"/>
          <w:szCs w:val="19"/>
        </w:rPr>
        <w:t>和客戶機的開發。</w:t>
      </w:r>
    </w:p>
    <w:p w:rsidR="003D075C" w:rsidRPr="003D075C" w:rsidRDefault="003D075C" w:rsidP="003D075C">
      <w:pPr>
        <w:widowControl/>
        <w:spacing w:before="100" w:beforeAutospacing="1" w:after="100" w:afterAutospacing="1"/>
        <w:rPr>
          <w:rFonts w:ascii="Arial" w:eastAsia="新細明體" w:hAnsi="Arial" w:cs="Arial"/>
          <w:color w:val="000000"/>
          <w:kern w:val="0"/>
          <w:sz w:val="19"/>
          <w:szCs w:val="19"/>
        </w:rPr>
      </w:pPr>
      <w:r w:rsidRPr="003D075C">
        <w:rPr>
          <w:rFonts w:ascii="Arial" w:eastAsia="新細明體" w:hAnsi="Arial" w:cs="Arial"/>
          <w:color w:val="000000"/>
          <w:kern w:val="0"/>
          <w:sz w:val="19"/>
          <w:szCs w:val="19"/>
        </w:rPr>
        <w:t xml:space="preserve">JAX-WS </w:t>
      </w:r>
      <w:r w:rsidRPr="003D075C">
        <w:rPr>
          <w:rFonts w:ascii="Arial" w:eastAsia="新細明體" w:hAnsi="Arial" w:cs="Arial" w:hint="eastAsia"/>
          <w:color w:val="000000"/>
          <w:kern w:val="0"/>
          <w:sz w:val="19"/>
          <w:szCs w:val="19"/>
        </w:rPr>
        <w:t>是一種程式設計模型，它通過支援將基於注釋的標準模型用於開發</w:t>
      </w:r>
      <w:r w:rsidRPr="003D075C">
        <w:rPr>
          <w:rFonts w:ascii="Arial" w:eastAsia="新細明體" w:hAnsi="Arial" w:cs="Arial"/>
          <w:color w:val="000000"/>
          <w:kern w:val="0"/>
          <w:sz w:val="19"/>
          <w:szCs w:val="19"/>
        </w:rPr>
        <w:t xml:space="preserve"> Web Service </w:t>
      </w:r>
      <w:r w:rsidRPr="003D075C">
        <w:rPr>
          <w:rFonts w:ascii="Arial" w:eastAsia="新細明體" w:hAnsi="Arial" w:cs="Arial" w:hint="eastAsia"/>
          <w:color w:val="000000"/>
          <w:kern w:val="0"/>
          <w:sz w:val="19"/>
          <w:szCs w:val="19"/>
        </w:rPr>
        <w:t>應用程式和客戶機來簡化應用程式開發。</w:t>
      </w:r>
      <w:r w:rsidRPr="003D075C">
        <w:rPr>
          <w:rFonts w:ascii="Arial" w:eastAsia="新細明體" w:hAnsi="Arial" w:cs="Arial"/>
          <w:color w:val="000000"/>
          <w:kern w:val="0"/>
          <w:sz w:val="19"/>
          <w:szCs w:val="19"/>
        </w:rPr>
        <w:t xml:space="preserve">JAX-WS </w:t>
      </w:r>
      <w:r w:rsidRPr="003D075C">
        <w:rPr>
          <w:rFonts w:ascii="Arial" w:eastAsia="新細明體" w:hAnsi="Arial" w:cs="Arial" w:hint="eastAsia"/>
          <w:color w:val="000000"/>
          <w:kern w:val="0"/>
          <w:sz w:val="19"/>
          <w:szCs w:val="19"/>
        </w:rPr>
        <w:t>技術在戰略上調整了自身以適合當</w:t>
      </w:r>
      <w:proofErr w:type="gramStart"/>
      <w:r w:rsidRPr="003D075C">
        <w:rPr>
          <w:rFonts w:ascii="Arial" w:eastAsia="新細明體" w:hAnsi="Arial" w:cs="Arial" w:hint="eastAsia"/>
          <w:color w:val="000000"/>
          <w:kern w:val="0"/>
          <w:sz w:val="19"/>
          <w:szCs w:val="19"/>
        </w:rPr>
        <w:t>前朝著</w:t>
      </w:r>
      <w:proofErr w:type="gramEnd"/>
      <w:r w:rsidRPr="003D075C">
        <w:rPr>
          <w:rFonts w:ascii="Arial" w:eastAsia="新細明體" w:hAnsi="Arial" w:cs="Arial" w:hint="eastAsia"/>
          <w:color w:val="000000"/>
          <w:kern w:val="0"/>
          <w:sz w:val="19"/>
          <w:szCs w:val="19"/>
        </w:rPr>
        <w:t>更</w:t>
      </w:r>
      <w:proofErr w:type="gramStart"/>
      <w:r w:rsidRPr="003D075C">
        <w:rPr>
          <w:rFonts w:ascii="Arial" w:eastAsia="新細明體" w:hAnsi="Arial" w:cs="Arial" w:hint="eastAsia"/>
          <w:color w:val="000000"/>
          <w:kern w:val="0"/>
          <w:sz w:val="19"/>
          <w:szCs w:val="19"/>
        </w:rPr>
        <w:t>以文檔為</w:t>
      </w:r>
      <w:proofErr w:type="gramEnd"/>
      <w:r w:rsidRPr="003D075C">
        <w:rPr>
          <w:rFonts w:ascii="Arial" w:eastAsia="新細明體" w:hAnsi="Arial" w:cs="Arial" w:hint="eastAsia"/>
          <w:color w:val="000000"/>
          <w:kern w:val="0"/>
          <w:sz w:val="19"/>
          <w:szCs w:val="19"/>
        </w:rPr>
        <w:t>中心的消息傳遞模型發展的業界趨勢，並且替換了由</w:t>
      </w:r>
      <w:r w:rsidRPr="003D075C">
        <w:rPr>
          <w:rFonts w:ascii="Arial" w:eastAsia="新細明體" w:hAnsi="Arial" w:cs="Arial"/>
          <w:color w:val="000000"/>
          <w:kern w:val="0"/>
          <w:sz w:val="19"/>
          <w:szCs w:val="19"/>
        </w:rPr>
        <w:t xml:space="preserve"> JAX-RPC </w:t>
      </w:r>
      <w:r w:rsidRPr="003D075C">
        <w:rPr>
          <w:rFonts w:ascii="Arial" w:eastAsia="新細明體" w:hAnsi="Arial" w:cs="Arial" w:hint="eastAsia"/>
          <w:color w:val="000000"/>
          <w:kern w:val="0"/>
          <w:sz w:val="19"/>
          <w:szCs w:val="19"/>
        </w:rPr>
        <w:t>定義的遠端程序呼叫程式設計模型。雖然</w:t>
      </w:r>
      <w:r w:rsidRPr="003D075C">
        <w:rPr>
          <w:rFonts w:ascii="Arial" w:eastAsia="新細明體" w:hAnsi="Arial" w:cs="Arial"/>
          <w:color w:val="000000"/>
          <w:kern w:val="0"/>
          <w:sz w:val="19"/>
          <w:szCs w:val="19"/>
        </w:rPr>
        <w:t xml:space="preserve"> JAX-RPC </w:t>
      </w:r>
      <w:r w:rsidRPr="003D075C">
        <w:rPr>
          <w:rFonts w:ascii="Arial" w:eastAsia="新細明體" w:hAnsi="Arial" w:cs="Arial" w:hint="eastAsia"/>
          <w:color w:val="000000"/>
          <w:kern w:val="0"/>
          <w:sz w:val="19"/>
          <w:szCs w:val="19"/>
        </w:rPr>
        <w:t>程式設計模型和應用程式仍然受本產品支援，但是</w:t>
      </w:r>
      <w:r w:rsidRPr="003D075C">
        <w:rPr>
          <w:rFonts w:ascii="Arial" w:eastAsia="新細明體" w:hAnsi="Arial" w:cs="Arial"/>
          <w:color w:val="000000"/>
          <w:kern w:val="0"/>
          <w:sz w:val="19"/>
          <w:szCs w:val="19"/>
        </w:rPr>
        <w:t xml:space="preserve"> JAX-RPC </w:t>
      </w:r>
      <w:r w:rsidRPr="003D075C">
        <w:rPr>
          <w:rFonts w:ascii="Arial" w:eastAsia="新細明體" w:hAnsi="Arial" w:cs="Arial" w:hint="eastAsia"/>
          <w:color w:val="000000"/>
          <w:kern w:val="0"/>
          <w:sz w:val="19"/>
          <w:szCs w:val="19"/>
        </w:rPr>
        <w:t>具有局限性並且不支援各種複雜的</w:t>
      </w:r>
      <w:proofErr w:type="gramStart"/>
      <w:r w:rsidRPr="003D075C">
        <w:rPr>
          <w:rFonts w:ascii="Arial" w:eastAsia="新細明體" w:hAnsi="Arial" w:cs="Arial" w:hint="eastAsia"/>
          <w:color w:val="000000"/>
          <w:kern w:val="0"/>
          <w:sz w:val="19"/>
          <w:szCs w:val="19"/>
        </w:rPr>
        <w:t>以文檔為</w:t>
      </w:r>
      <w:proofErr w:type="gramEnd"/>
      <w:r w:rsidRPr="003D075C">
        <w:rPr>
          <w:rFonts w:ascii="Arial" w:eastAsia="新細明體" w:hAnsi="Arial" w:cs="Arial" w:hint="eastAsia"/>
          <w:color w:val="000000"/>
          <w:kern w:val="0"/>
          <w:sz w:val="19"/>
          <w:szCs w:val="19"/>
        </w:rPr>
        <w:t>中心的服務。</w:t>
      </w:r>
      <w:r w:rsidRPr="003D075C">
        <w:rPr>
          <w:rFonts w:ascii="Arial" w:eastAsia="新細明體" w:hAnsi="Arial" w:cs="Arial"/>
          <w:color w:val="000000"/>
          <w:kern w:val="0"/>
          <w:sz w:val="19"/>
          <w:szCs w:val="19"/>
        </w:rPr>
        <w:t xml:space="preserve">JAX-WS </w:t>
      </w:r>
      <w:r w:rsidRPr="003D075C">
        <w:rPr>
          <w:rFonts w:ascii="Arial" w:eastAsia="新細明體" w:hAnsi="Arial" w:cs="Arial" w:hint="eastAsia"/>
          <w:color w:val="000000"/>
          <w:kern w:val="0"/>
          <w:sz w:val="19"/>
          <w:szCs w:val="19"/>
        </w:rPr>
        <w:t>是用於開發</w:t>
      </w:r>
      <w:r w:rsidRPr="003D075C">
        <w:rPr>
          <w:rFonts w:ascii="Arial" w:eastAsia="新細明體" w:hAnsi="Arial" w:cs="Arial"/>
          <w:color w:val="000000"/>
          <w:kern w:val="0"/>
          <w:sz w:val="19"/>
          <w:szCs w:val="19"/>
        </w:rPr>
        <w:t xml:space="preserve"> Web Service </w:t>
      </w:r>
      <w:r w:rsidRPr="003D075C">
        <w:rPr>
          <w:rFonts w:ascii="Arial" w:eastAsia="新細明體" w:hAnsi="Arial" w:cs="Arial" w:hint="eastAsia"/>
          <w:color w:val="000000"/>
          <w:kern w:val="0"/>
          <w:sz w:val="19"/>
          <w:szCs w:val="19"/>
        </w:rPr>
        <w:t>的戰略性程式設計模型，並且是</w:t>
      </w:r>
      <w:r w:rsidRPr="003D075C">
        <w:rPr>
          <w:rFonts w:ascii="Arial" w:eastAsia="新細明體" w:hAnsi="Arial" w:cs="Arial"/>
          <w:color w:val="000000"/>
          <w:kern w:val="0"/>
          <w:sz w:val="19"/>
          <w:szCs w:val="19"/>
        </w:rPr>
        <w:t xml:space="preserve"> Java Platform, Enterprise Edition 6 (Java EE 6) </w:t>
      </w:r>
      <w:r w:rsidRPr="003D075C">
        <w:rPr>
          <w:rFonts w:ascii="Arial" w:eastAsia="新細明體" w:hAnsi="Arial" w:cs="Arial" w:hint="eastAsia"/>
          <w:color w:val="000000"/>
          <w:kern w:val="0"/>
          <w:sz w:val="19"/>
          <w:szCs w:val="19"/>
        </w:rPr>
        <w:t>的必需部分。</w:t>
      </w:r>
      <w:r w:rsidRPr="003D075C">
        <w:rPr>
          <w:rFonts w:ascii="Arial" w:eastAsia="新細明體" w:hAnsi="Arial" w:cs="Arial"/>
          <w:color w:val="000000"/>
          <w:kern w:val="0"/>
          <w:sz w:val="19"/>
          <w:szCs w:val="19"/>
        </w:rPr>
        <w:t xml:space="preserve">JAX-WS </w:t>
      </w:r>
      <w:r w:rsidRPr="003D075C">
        <w:rPr>
          <w:rFonts w:ascii="Arial" w:eastAsia="新細明體" w:hAnsi="Arial" w:cs="Arial" w:hint="eastAsia"/>
          <w:color w:val="000000"/>
          <w:kern w:val="0"/>
          <w:sz w:val="19"/>
          <w:szCs w:val="19"/>
        </w:rPr>
        <w:t>也稱為</w:t>
      </w:r>
      <w:r w:rsidRPr="003D075C">
        <w:rPr>
          <w:rFonts w:ascii="Arial" w:eastAsia="新細明體" w:hAnsi="Arial" w:cs="Arial"/>
          <w:color w:val="000000"/>
          <w:kern w:val="0"/>
          <w:sz w:val="19"/>
          <w:szCs w:val="19"/>
        </w:rPr>
        <w:t xml:space="preserve"> JSR 224</w:t>
      </w:r>
      <w:r w:rsidRPr="003D075C">
        <w:rPr>
          <w:rFonts w:ascii="Arial" w:eastAsia="新細明體" w:hAnsi="Arial" w:cs="Arial" w:hint="eastAsia"/>
          <w:color w:val="000000"/>
          <w:kern w:val="0"/>
          <w:sz w:val="19"/>
          <w:szCs w:val="19"/>
        </w:rPr>
        <w:t>。</w:t>
      </w:r>
    </w:p>
    <w:p w:rsidR="003D075C" w:rsidRPr="003D075C" w:rsidRDefault="003D075C" w:rsidP="003D075C">
      <w:pPr>
        <w:widowControl/>
        <w:rPr>
          <w:rFonts w:ascii="Arial" w:eastAsia="新細明體" w:hAnsi="Arial" w:cs="Arial"/>
          <w:color w:val="000000"/>
          <w:kern w:val="0"/>
          <w:sz w:val="19"/>
          <w:szCs w:val="19"/>
        </w:rPr>
      </w:pPr>
      <w:r w:rsidRPr="003D075C">
        <w:rPr>
          <w:rFonts w:ascii="Arial" w:eastAsia="新細明體" w:hAnsi="Arial" w:cs="Arial"/>
          <w:noProof/>
          <w:color w:val="000000"/>
          <w:kern w:val="0"/>
          <w:sz w:val="19"/>
          <w:szCs w:val="19"/>
        </w:rPr>
        <mc:AlternateContent>
          <mc:Choice Requires="wps">
            <w:drawing>
              <wp:inline distT="0" distB="0" distL="0" distR="0">
                <wp:extent cx="156845" cy="156845"/>
                <wp:effectExtent l="0" t="0" r="0" b="0"/>
                <wp:docPr id="1" name="矩形 1" descr="新功能部件"/>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6845" cy="156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12B58E" id="矩形 1" o:spid="_x0000_s1026" alt="新功能部件" style="width:12.35pt;height:1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" filled="f" stroked="f">
                <o:lock v:ext="edit" aspectratio="t"/>
                <w10:anchorlock/>
              </v:rect>
            </w:pict>
          </mc:Fallback>
        </mc:AlternateContent>
      </w:r>
      <w:r w:rsidRPr="003D075C">
        <w:rPr>
          <w:rFonts w:ascii="Arial" w:eastAsia="新細明體" w:hAnsi="Arial" w:cs="Arial"/>
          <w:color w:val="000000"/>
          <w:kern w:val="0"/>
          <w:sz w:val="19"/>
          <w:szCs w:val="19"/>
        </w:rPr>
        <w:t> </w:t>
      </w:r>
      <w:r w:rsidRPr="003D075C">
        <w:rPr>
          <w:rFonts w:ascii="Arial" w:eastAsia="新細明體" w:hAnsi="Arial" w:cs="Arial" w:hint="eastAsia"/>
          <w:b/>
          <w:bCs/>
          <w:color w:val="000000"/>
          <w:kern w:val="0"/>
          <w:sz w:val="19"/>
          <w:szCs w:val="19"/>
        </w:rPr>
        <w:t>新功能部件：</w:t>
      </w:r>
    </w:p>
    <w:p w:rsidR="003D075C" w:rsidRPr="003D075C" w:rsidRDefault="003D075C" w:rsidP="003D075C">
      <w:pPr>
        <w:widowControl/>
        <w:spacing w:before="100" w:beforeAutospacing="1" w:after="100" w:afterAutospacing="1"/>
        <w:rPr>
          <w:rFonts w:ascii="Arial" w:eastAsia="新細明體" w:hAnsi="Arial" w:cs="Arial"/>
          <w:color w:val="000000"/>
          <w:kern w:val="0"/>
          <w:sz w:val="19"/>
          <w:szCs w:val="19"/>
        </w:rPr>
      </w:pPr>
      <w:r w:rsidRPr="003D075C">
        <w:rPr>
          <w:rFonts w:ascii="Arial" w:eastAsia="新細明體" w:hAnsi="Arial" w:cs="Arial"/>
          <w:color w:val="000000"/>
          <w:kern w:val="0"/>
          <w:sz w:val="19"/>
          <w:szCs w:val="19"/>
        </w:rPr>
        <w:t xml:space="preserve">V8.0 </w:t>
      </w:r>
      <w:r w:rsidRPr="003D075C">
        <w:rPr>
          <w:rFonts w:ascii="Arial" w:eastAsia="新細明體" w:hAnsi="Arial" w:cs="Arial" w:hint="eastAsia"/>
          <w:color w:val="000000"/>
          <w:kern w:val="0"/>
          <w:sz w:val="19"/>
          <w:szCs w:val="19"/>
        </w:rPr>
        <w:t>支援</w:t>
      </w:r>
      <w:r w:rsidRPr="003D075C">
        <w:rPr>
          <w:rFonts w:ascii="Arial" w:eastAsia="新細明體" w:hAnsi="Arial" w:cs="Arial"/>
          <w:color w:val="000000"/>
          <w:kern w:val="0"/>
          <w:sz w:val="19"/>
          <w:szCs w:val="19"/>
        </w:rPr>
        <w:t xml:space="preserve"> JAX-WS V2.2 </w:t>
      </w:r>
      <w:r w:rsidRPr="003D075C">
        <w:rPr>
          <w:rFonts w:ascii="Arial" w:eastAsia="新細明體" w:hAnsi="Arial" w:cs="Arial" w:hint="eastAsia"/>
          <w:color w:val="000000"/>
          <w:kern w:val="0"/>
          <w:sz w:val="19"/>
          <w:szCs w:val="19"/>
        </w:rPr>
        <w:t>和</w:t>
      </w:r>
      <w:r w:rsidRPr="003D075C">
        <w:rPr>
          <w:rFonts w:ascii="Arial" w:eastAsia="新細明體" w:hAnsi="Arial" w:cs="Arial"/>
          <w:color w:val="000000"/>
          <w:kern w:val="0"/>
          <w:sz w:val="19"/>
          <w:szCs w:val="19"/>
        </w:rPr>
        <w:t xml:space="preserve"> Web Services for Java EE (JSR 109) V1.3 </w:t>
      </w:r>
      <w:r w:rsidRPr="003D075C">
        <w:rPr>
          <w:rFonts w:ascii="Arial" w:eastAsia="新細明體" w:hAnsi="Arial" w:cs="Arial" w:hint="eastAsia"/>
          <w:color w:val="000000"/>
          <w:kern w:val="0"/>
          <w:sz w:val="19"/>
          <w:szCs w:val="19"/>
        </w:rPr>
        <w:t>規範。</w:t>
      </w:r>
    </w:p>
    <w:p w:rsidR="003D075C" w:rsidRPr="003D075C" w:rsidRDefault="003D075C" w:rsidP="003D075C">
      <w:pPr>
        <w:widowControl/>
        <w:spacing w:before="100" w:beforeAutospacing="1" w:after="100" w:afterAutospacing="1"/>
        <w:rPr>
          <w:rFonts w:ascii="Arial" w:eastAsia="新細明體" w:hAnsi="Arial" w:cs="Arial"/>
          <w:color w:val="000000"/>
          <w:kern w:val="0"/>
          <w:sz w:val="19"/>
          <w:szCs w:val="19"/>
        </w:rPr>
      </w:pPr>
      <w:r w:rsidRPr="003D075C">
        <w:rPr>
          <w:rFonts w:ascii="Arial" w:eastAsia="新細明體" w:hAnsi="Arial" w:cs="Arial"/>
          <w:color w:val="000000"/>
          <w:kern w:val="0"/>
          <w:sz w:val="19"/>
          <w:szCs w:val="19"/>
        </w:rPr>
        <w:t xml:space="preserve">JAX-WS 2.2 </w:t>
      </w:r>
      <w:r w:rsidRPr="003D075C">
        <w:rPr>
          <w:rFonts w:ascii="Arial" w:eastAsia="新細明體" w:hAnsi="Arial" w:cs="Arial" w:hint="eastAsia"/>
          <w:color w:val="000000"/>
          <w:kern w:val="0"/>
          <w:sz w:val="19"/>
          <w:szCs w:val="19"/>
        </w:rPr>
        <w:t>規範將取代</w:t>
      </w:r>
      <w:r w:rsidRPr="003D075C">
        <w:rPr>
          <w:rFonts w:ascii="Arial" w:eastAsia="新細明體" w:hAnsi="Arial" w:cs="Arial"/>
          <w:color w:val="000000"/>
          <w:kern w:val="0"/>
          <w:sz w:val="19"/>
          <w:szCs w:val="19"/>
        </w:rPr>
        <w:t xml:space="preserve"> JAX-WS 2.1 </w:t>
      </w:r>
      <w:r w:rsidRPr="003D075C">
        <w:rPr>
          <w:rFonts w:ascii="Arial" w:eastAsia="新細明體" w:hAnsi="Arial" w:cs="Arial" w:hint="eastAsia"/>
          <w:color w:val="000000"/>
          <w:kern w:val="0"/>
          <w:sz w:val="19"/>
          <w:szCs w:val="19"/>
        </w:rPr>
        <w:t>規範並包括此規範的功能。</w:t>
      </w:r>
      <w:r w:rsidRPr="003D075C">
        <w:rPr>
          <w:rFonts w:ascii="Arial" w:eastAsia="新細明體" w:hAnsi="Arial" w:cs="Arial"/>
          <w:color w:val="000000"/>
          <w:kern w:val="0"/>
          <w:sz w:val="19"/>
          <w:szCs w:val="19"/>
        </w:rPr>
        <w:t xml:space="preserve">JAX-WS 2.2 </w:t>
      </w:r>
      <w:r w:rsidRPr="003D075C">
        <w:rPr>
          <w:rFonts w:ascii="Arial" w:eastAsia="新細明體" w:hAnsi="Arial" w:cs="Arial" w:hint="eastAsia"/>
          <w:color w:val="000000"/>
          <w:kern w:val="0"/>
          <w:sz w:val="19"/>
          <w:szCs w:val="19"/>
        </w:rPr>
        <w:t>添加了使用與</w:t>
      </w:r>
      <w:r w:rsidRPr="003D075C">
        <w:rPr>
          <w:rFonts w:ascii="Arial" w:eastAsia="新細明體" w:hAnsi="Arial" w:cs="Arial"/>
          <w:color w:val="000000"/>
          <w:kern w:val="0"/>
          <w:sz w:val="19"/>
          <w:szCs w:val="19"/>
        </w:rPr>
        <w:t xml:space="preserve"> WebServiceFeature </w:t>
      </w:r>
      <w:r w:rsidRPr="003D075C">
        <w:rPr>
          <w:rFonts w:ascii="Arial" w:eastAsia="新細明體" w:hAnsi="Arial" w:cs="Arial" w:hint="eastAsia"/>
          <w:color w:val="000000"/>
          <w:kern w:val="0"/>
          <w:sz w:val="19"/>
          <w:szCs w:val="19"/>
        </w:rPr>
        <w:t>相關的注釋（例如，</w:t>
      </w:r>
      <w:r w:rsidRPr="003D075C">
        <w:rPr>
          <w:rFonts w:ascii="Arial" w:eastAsia="新細明體" w:hAnsi="Arial" w:cs="Arial"/>
          <w:color w:val="000000"/>
          <w:kern w:val="0"/>
          <w:sz w:val="19"/>
          <w:szCs w:val="19"/>
        </w:rPr>
        <w:t>@MTOM</w:t>
      </w:r>
      <w:r w:rsidRPr="003D075C">
        <w:rPr>
          <w:rFonts w:ascii="Arial" w:eastAsia="新細明體" w:hAnsi="Arial" w:cs="Arial" w:hint="eastAsia"/>
          <w:color w:val="000000"/>
          <w:kern w:val="0"/>
          <w:sz w:val="19"/>
          <w:szCs w:val="19"/>
        </w:rPr>
        <w:t>、</w:t>
      </w:r>
      <w:r w:rsidRPr="003D075C">
        <w:rPr>
          <w:rFonts w:ascii="Arial" w:eastAsia="新細明體" w:hAnsi="Arial" w:cs="Arial"/>
          <w:color w:val="000000"/>
          <w:kern w:val="0"/>
          <w:sz w:val="19"/>
          <w:szCs w:val="19"/>
        </w:rPr>
        <w:t xml:space="preserve">@Addressing </w:t>
      </w:r>
      <w:r w:rsidRPr="003D075C">
        <w:rPr>
          <w:rFonts w:ascii="Arial" w:eastAsia="新細明體" w:hAnsi="Arial" w:cs="Arial" w:hint="eastAsia"/>
          <w:color w:val="000000"/>
          <w:kern w:val="0"/>
          <w:sz w:val="19"/>
          <w:szCs w:val="19"/>
        </w:rPr>
        <w:t>和</w:t>
      </w:r>
      <w:r w:rsidRPr="003D075C">
        <w:rPr>
          <w:rFonts w:ascii="Arial" w:eastAsia="新細明體" w:hAnsi="Arial" w:cs="Arial"/>
          <w:color w:val="000000"/>
          <w:kern w:val="0"/>
          <w:sz w:val="19"/>
          <w:szCs w:val="19"/>
        </w:rPr>
        <w:t xml:space="preserve"> @RespectBinding </w:t>
      </w:r>
      <w:r w:rsidRPr="003D075C">
        <w:rPr>
          <w:rFonts w:ascii="Arial" w:eastAsia="新細明體" w:hAnsi="Arial" w:cs="Arial" w:hint="eastAsia"/>
          <w:color w:val="000000"/>
          <w:kern w:val="0"/>
          <w:sz w:val="19"/>
          <w:szCs w:val="19"/>
        </w:rPr>
        <w:t>注釋）的用戶端支持。</w:t>
      </w:r>
      <w:r w:rsidRPr="003D075C">
        <w:rPr>
          <w:rFonts w:ascii="Arial" w:eastAsia="新細明體" w:hAnsi="Arial" w:cs="Arial"/>
          <w:color w:val="000000"/>
          <w:kern w:val="0"/>
          <w:sz w:val="19"/>
          <w:szCs w:val="19"/>
        </w:rPr>
        <w:t xml:space="preserve">JAX-WS 2.1 </w:t>
      </w:r>
      <w:r w:rsidRPr="003D075C">
        <w:rPr>
          <w:rFonts w:ascii="Arial" w:eastAsia="新細明體" w:hAnsi="Arial" w:cs="Arial" w:hint="eastAsia"/>
          <w:color w:val="000000"/>
          <w:kern w:val="0"/>
          <w:sz w:val="19"/>
          <w:szCs w:val="19"/>
        </w:rPr>
        <w:t>先前已在伺服器上添加對於這些注釋的支持。現在，還可以通過將</w:t>
      </w:r>
      <w:r w:rsidRPr="003D075C">
        <w:rPr>
          <w:rFonts w:ascii="Arial" w:eastAsia="新細明體" w:hAnsi="Arial" w:cs="Arial"/>
          <w:color w:val="000000"/>
          <w:kern w:val="0"/>
          <w:sz w:val="19"/>
          <w:szCs w:val="19"/>
        </w:rPr>
        <w:t xml:space="preserve"> WS-Policy </w:t>
      </w:r>
      <w:r w:rsidRPr="003D075C">
        <w:rPr>
          <w:rFonts w:ascii="Arial" w:eastAsia="新細明體" w:hAnsi="Arial" w:cs="Arial" w:hint="eastAsia"/>
          <w:color w:val="000000"/>
          <w:kern w:val="0"/>
          <w:sz w:val="19"/>
          <w:szCs w:val="19"/>
        </w:rPr>
        <w:t>斷言添加至</w:t>
      </w:r>
      <w:r w:rsidRPr="003D075C">
        <w:rPr>
          <w:rFonts w:ascii="Arial" w:eastAsia="新細明體" w:hAnsi="Arial" w:cs="Arial"/>
          <w:color w:val="000000"/>
          <w:kern w:val="0"/>
          <w:sz w:val="19"/>
          <w:szCs w:val="19"/>
        </w:rPr>
        <w:t xml:space="preserve"> WSDL </w:t>
      </w:r>
      <w:proofErr w:type="gramStart"/>
      <w:r w:rsidRPr="003D075C">
        <w:rPr>
          <w:rFonts w:ascii="Arial" w:eastAsia="新細明體" w:hAnsi="Arial" w:cs="Arial" w:hint="eastAsia"/>
          <w:color w:val="000000"/>
          <w:kern w:val="0"/>
          <w:sz w:val="19"/>
          <w:szCs w:val="19"/>
        </w:rPr>
        <w:t>文檔來</w:t>
      </w:r>
      <w:proofErr w:type="gramEnd"/>
      <w:r w:rsidRPr="003D075C">
        <w:rPr>
          <w:rFonts w:ascii="Arial" w:eastAsia="新細明體" w:hAnsi="Arial" w:cs="Arial" w:hint="eastAsia"/>
          <w:color w:val="000000"/>
          <w:kern w:val="0"/>
          <w:sz w:val="19"/>
          <w:szCs w:val="19"/>
        </w:rPr>
        <w:t>實現對客戶機或服務啟用和配置</w:t>
      </w:r>
      <w:r w:rsidRPr="003D075C">
        <w:rPr>
          <w:rFonts w:ascii="Arial" w:eastAsia="新細明體" w:hAnsi="Arial" w:cs="Arial"/>
          <w:color w:val="000000"/>
          <w:kern w:val="0"/>
          <w:sz w:val="19"/>
          <w:szCs w:val="19"/>
        </w:rPr>
        <w:t xml:space="preserve"> WS-Addressing </w:t>
      </w:r>
      <w:r w:rsidRPr="003D075C">
        <w:rPr>
          <w:rFonts w:ascii="Arial" w:eastAsia="新細明體" w:hAnsi="Arial" w:cs="Arial" w:hint="eastAsia"/>
          <w:color w:val="000000"/>
          <w:kern w:val="0"/>
          <w:sz w:val="19"/>
          <w:szCs w:val="19"/>
        </w:rPr>
        <w:t>支援。</w:t>
      </w:r>
      <w:proofErr w:type="gramStart"/>
      <w:r w:rsidRPr="003D075C">
        <w:rPr>
          <w:rFonts w:ascii="Arial" w:eastAsia="新細明體" w:hAnsi="Arial" w:cs="Arial" w:hint="eastAsia"/>
          <w:color w:val="000000"/>
          <w:kern w:val="0"/>
          <w:sz w:val="19"/>
          <w:szCs w:val="19"/>
        </w:rPr>
        <w:t>此外，</w:t>
      </w:r>
      <w:proofErr w:type="gramEnd"/>
      <w:r w:rsidRPr="003D075C">
        <w:rPr>
          <w:rFonts w:ascii="Arial" w:eastAsia="新細明體" w:hAnsi="Arial" w:cs="Arial"/>
          <w:color w:val="000000"/>
          <w:kern w:val="0"/>
          <w:sz w:val="19"/>
          <w:szCs w:val="19"/>
        </w:rPr>
        <w:t xml:space="preserve">Web Services for Java EE 1.3 </w:t>
      </w:r>
      <w:r w:rsidRPr="003D075C">
        <w:rPr>
          <w:rFonts w:ascii="Arial" w:eastAsia="新細明體" w:hAnsi="Arial" w:cs="Arial" w:hint="eastAsia"/>
          <w:color w:val="000000"/>
          <w:kern w:val="0"/>
          <w:sz w:val="19"/>
          <w:szCs w:val="19"/>
        </w:rPr>
        <w:t>規範引入了對於這些與</w:t>
      </w:r>
      <w:r w:rsidRPr="003D075C">
        <w:rPr>
          <w:rFonts w:ascii="Arial" w:eastAsia="新細明體" w:hAnsi="Arial" w:cs="Arial"/>
          <w:color w:val="000000"/>
          <w:kern w:val="0"/>
          <w:sz w:val="19"/>
          <w:szCs w:val="19"/>
        </w:rPr>
        <w:t xml:space="preserve"> WebServiceFeature </w:t>
      </w:r>
      <w:r w:rsidRPr="003D075C">
        <w:rPr>
          <w:rFonts w:ascii="Arial" w:eastAsia="新細明體" w:hAnsi="Arial" w:cs="Arial" w:hint="eastAsia"/>
          <w:color w:val="000000"/>
          <w:kern w:val="0"/>
          <w:sz w:val="19"/>
          <w:szCs w:val="19"/>
        </w:rPr>
        <w:t>相關的注釋的支持，還支援使用部署描述符元素在客戶機和伺服器上配置這些功能。</w:t>
      </w:r>
      <w:r w:rsidRPr="003D075C">
        <w:rPr>
          <w:rFonts w:ascii="Arial" w:eastAsia="新細明體" w:hAnsi="Arial" w:cs="Arial"/>
          <w:color w:val="000000"/>
          <w:kern w:val="0"/>
          <w:sz w:val="19"/>
          <w:szCs w:val="19"/>
        </w:rPr>
        <w:t xml:space="preserve">JAX-WS 2.2 </w:t>
      </w:r>
      <w:r w:rsidRPr="003D075C">
        <w:rPr>
          <w:rFonts w:ascii="Arial" w:eastAsia="新細明體" w:hAnsi="Arial" w:cs="Arial" w:hint="eastAsia"/>
          <w:color w:val="000000"/>
          <w:kern w:val="0"/>
          <w:sz w:val="19"/>
          <w:szCs w:val="19"/>
        </w:rPr>
        <w:t>要求使用</w:t>
      </w:r>
      <w:r w:rsidRPr="003D075C">
        <w:rPr>
          <w:rFonts w:ascii="Arial" w:eastAsia="新細明體" w:hAnsi="Arial" w:cs="Arial"/>
          <w:color w:val="000000"/>
          <w:kern w:val="0"/>
          <w:sz w:val="19"/>
          <w:szCs w:val="19"/>
        </w:rPr>
        <w:t xml:space="preserve"> Java XML </w:t>
      </w:r>
      <w:r w:rsidRPr="003D075C">
        <w:rPr>
          <w:rFonts w:ascii="Arial" w:eastAsia="新細明體" w:hAnsi="Arial" w:cs="Arial" w:hint="eastAsia"/>
          <w:color w:val="000000"/>
          <w:kern w:val="0"/>
          <w:sz w:val="19"/>
          <w:szCs w:val="19"/>
        </w:rPr>
        <w:t>綁定體系結構</w:t>
      </w:r>
      <w:r w:rsidRPr="003D075C">
        <w:rPr>
          <w:rFonts w:ascii="Arial" w:eastAsia="新細明體" w:hAnsi="Arial" w:cs="Arial"/>
          <w:color w:val="000000"/>
          <w:kern w:val="0"/>
          <w:sz w:val="19"/>
          <w:szCs w:val="19"/>
        </w:rPr>
        <w:t xml:space="preserve"> (JAXB) V2.2 </w:t>
      </w:r>
      <w:r w:rsidRPr="003D075C">
        <w:rPr>
          <w:rFonts w:ascii="Arial" w:eastAsia="新細明體" w:hAnsi="Arial" w:cs="Arial" w:hint="eastAsia"/>
          <w:color w:val="000000"/>
          <w:kern w:val="0"/>
          <w:sz w:val="19"/>
          <w:szCs w:val="19"/>
        </w:rPr>
        <w:t>來進行資料綁定。</w:t>
      </w:r>
    </w:p>
    <w:p w:rsidR="003D075C" w:rsidRPr="003D075C" w:rsidRDefault="003D075C" w:rsidP="003D075C">
      <w:pPr>
        <w:widowControl/>
        <w:spacing w:before="100" w:beforeAutospacing="1" w:after="100" w:afterAutospacing="1"/>
        <w:rPr>
          <w:rFonts w:ascii="Arial" w:eastAsia="新細明體" w:hAnsi="Arial" w:cs="Arial"/>
          <w:color w:val="000000"/>
          <w:kern w:val="0"/>
          <w:sz w:val="19"/>
          <w:szCs w:val="19"/>
        </w:rPr>
      </w:pPr>
      <w:r w:rsidRPr="003D075C">
        <w:rPr>
          <w:rFonts w:ascii="Arial" w:eastAsia="新細明體" w:hAnsi="Arial" w:cs="Arial"/>
          <w:color w:val="000000"/>
          <w:kern w:val="0"/>
          <w:sz w:val="19"/>
          <w:szCs w:val="19"/>
        </w:rPr>
        <w:t xml:space="preserve">JAX-WS </w:t>
      </w:r>
      <w:r w:rsidRPr="003D075C">
        <w:rPr>
          <w:rFonts w:ascii="Arial" w:eastAsia="新細明體" w:hAnsi="Arial" w:cs="Arial" w:hint="eastAsia"/>
          <w:color w:val="000000"/>
          <w:kern w:val="0"/>
          <w:sz w:val="19"/>
          <w:szCs w:val="19"/>
        </w:rPr>
        <w:t>程式設計標準的實現提供用於開發</w:t>
      </w:r>
      <w:r w:rsidRPr="003D075C">
        <w:rPr>
          <w:rFonts w:ascii="Arial" w:eastAsia="新細明體" w:hAnsi="Arial" w:cs="Arial"/>
          <w:color w:val="000000"/>
          <w:kern w:val="0"/>
          <w:sz w:val="19"/>
          <w:szCs w:val="19"/>
        </w:rPr>
        <w:t xml:space="preserve"> Web Service </w:t>
      </w:r>
      <w:r w:rsidRPr="003D075C">
        <w:rPr>
          <w:rFonts w:ascii="Arial" w:eastAsia="新細明體" w:hAnsi="Arial" w:cs="Arial" w:hint="eastAsia"/>
          <w:color w:val="000000"/>
          <w:kern w:val="0"/>
          <w:sz w:val="19"/>
          <w:szCs w:val="19"/>
        </w:rPr>
        <w:t>和客戶機的以下增強功能：</w:t>
      </w:r>
    </w:p>
    <w:p w:rsidR="003D075C" w:rsidRPr="003D075C" w:rsidRDefault="003D075C" w:rsidP="003D075C">
      <w:pPr>
        <w:widowControl/>
        <w:numPr>
          <w:ilvl w:val="0"/>
          <w:numId w:val="1"/>
        </w:numPr>
        <w:rPr>
          <w:rFonts w:ascii="Arial" w:eastAsia="新細明體" w:hAnsi="Arial" w:cs="Arial"/>
          <w:color w:val="000000"/>
          <w:kern w:val="0"/>
          <w:sz w:val="19"/>
          <w:szCs w:val="19"/>
        </w:rPr>
      </w:pPr>
      <w:r w:rsidRPr="003D075C">
        <w:rPr>
          <w:rFonts w:ascii="Arial" w:eastAsia="新細明體" w:hAnsi="Arial" w:cs="Arial"/>
          <w:b/>
          <w:bCs/>
          <w:color w:val="000000"/>
          <w:kern w:val="0"/>
          <w:sz w:val="19"/>
          <w:szCs w:val="19"/>
        </w:rPr>
        <w:t xml:space="preserve">Java </w:t>
      </w:r>
      <w:r w:rsidRPr="003D075C">
        <w:rPr>
          <w:rFonts w:ascii="Arial" w:eastAsia="新細明體" w:hAnsi="Arial" w:cs="Arial" w:hint="eastAsia"/>
          <w:b/>
          <w:bCs/>
          <w:color w:val="000000"/>
          <w:kern w:val="0"/>
          <w:sz w:val="19"/>
          <w:szCs w:val="19"/>
        </w:rPr>
        <w:t>應用程式的增強的平</w:t>
      </w:r>
      <w:proofErr w:type="gramStart"/>
      <w:r w:rsidRPr="003D075C">
        <w:rPr>
          <w:rFonts w:ascii="Arial" w:eastAsia="新細明體" w:hAnsi="Arial" w:cs="Arial" w:hint="eastAsia"/>
          <w:b/>
          <w:bCs/>
          <w:color w:val="000000"/>
          <w:kern w:val="0"/>
          <w:sz w:val="19"/>
          <w:szCs w:val="19"/>
        </w:rPr>
        <w:t>臺</w:t>
      </w:r>
      <w:proofErr w:type="gramEnd"/>
      <w:r w:rsidRPr="003D075C">
        <w:rPr>
          <w:rFonts w:ascii="Arial" w:eastAsia="新細明體" w:hAnsi="Arial" w:cs="Arial" w:hint="eastAsia"/>
          <w:b/>
          <w:bCs/>
          <w:color w:val="000000"/>
          <w:kern w:val="0"/>
          <w:sz w:val="19"/>
          <w:szCs w:val="19"/>
        </w:rPr>
        <w:t>獨立性。</w:t>
      </w:r>
    </w:p>
    <w:p w:rsidR="003D075C" w:rsidRPr="003D075C" w:rsidRDefault="003D075C" w:rsidP="003D075C">
      <w:pPr>
        <w:widowControl/>
        <w:spacing w:before="100" w:beforeAutospacing="1" w:after="100" w:afterAutospacing="1"/>
        <w:ind w:left="720"/>
        <w:rPr>
          <w:rFonts w:ascii="Arial" w:eastAsia="新細明體" w:hAnsi="Arial" w:cs="Arial"/>
          <w:color w:val="000000"/>
          <w:kern w:val="0"/>
          <w:sz w:val="19"/>
          <w:szCs w:val="19"/>
        </w:rPr>
      </w:pPr>
      <w:r w:rsidRPr="003D075C">
        <w:rPr>
          <w:rFonts w:ascii="Arial" w:eastAsia="新細明體" w:hAnsi="Arial" w:cs="Arial" w:hint="eastAsia"/>
          <w:color w:val="000000"/>
          <w:kern w:val="0"/>
          <w:sz w:val="19"/>
          <w:szCs w:val="19"/>
        </w:rPr>
        <w:t>通過使用</w:t>
      </w:r>
      <w:r w:rsidRPr="003D075C">
        <w:rPr>
          <w:rFonts w:ascii="Arial" w:eastAsia="新細明體" w:hAnsi="Arial" w:cs="Arial"/>
          <w:color w:val="000000"/>
          <w:kern w:val="0"/>
          <w:sz w:val="19"/>
          <w:szCs w:val="19"/>
        </w:rPr>
        <w:t xml:space="preserve"> JAX-WS API</w:t>
      </w:r>
      <w:r w:rsidRPr="003D075C">
        <w:rPr>
          <w:rFonts w:ascii="Arial" w:eastAsia="新細明體" w:hAnsi="Arial" w:cs="Arial" w:hint="eastAsia"/>
          <w:color w:val="000000"/>
          <w:kern w:val="0"/>
          <w:sz w:val="19"/>
          <w:szCs w:val="19"/>
        </w:rPr>
        <w:t>，借助</w:t>
      </w:r>
      <w:r w:rsidRPr="003D075C">
        <w:rPr>
          <w:rFonts w:ascii="Arial" w:eastAsia="新細明體" w:hAnsi="Arial" w:cs="Arial"/>
          <w:color w:val="000000"/>
          <w:kern w:val="0"/>
          <w:sz w:val="19"/>
          <w:szCs w:val="19"/>
        </w:rPr>
        <w:t xml:space="preserve"> Java </w:t>
      </w:r>
      <w:r w:rsidRPr="003D075C">
        <w:rPr>
          <w:rFonts w:ascii="Arial" w:eastAsia="新細明體" w:hAnsi="Arial" w:cs="Arial" w:hint="eastAsia"/>
          <w:color w:val="000000"/>
          <w:kern w:val="0"/>
          <w:sz w:val="19"/>
          <w:szCs w:val="19"/>
        </w:rPr>
        <w:t>應用程式的增強的平</w:t>
      </w:r>
      <w:proofErr w:type="gramStart"/>
      <w:r w:rsidRPr="003D075C">
        <w:rPr>
          <w:rFonts w:ascii="Arial" w:eastAsia="新細明體" w:hAnsi="Arial" w:cs="Arial" w:hint="eastAsia"/>
          <w:color w:val="000000"/>
          <w:kern w:val="0"/>
          <w:sz w:val="19"/>
          <w:szCs w:val="19"/>
        </w:rPr>
        <w:t>臺</w:t>
      </w:r>
      <w:proofErr w:type="gramEnd"/>
      <w:r w:rsidRPr="003D075C">
        <w:rPr>
          <w:rFonts w:ascii="Arial" w:eastAsia="新細明體" w:hAnsi="Arial" w:cs="Arial" w:hint="eastAsia"/>
          <w:color w:val="000000"/>
          <w:kern w:val="0"/>
          <w:sz w:val="19"/>
          <w:szCs w:val="19"/>
        </w:rPr>
        <w:t>獨立性簡化了</w:t>
      </w:r>
      <w:r w:rsidRPr="003D075C">
        <w:rPr>
          <w:rFonts w:ascii="Arial" w:eastAsia="新細明體" w:hAnsi="Arial" w:cs="Arial"/>
          <w:color w:val="000000"/>
          <w:kern w:val="0"/>
          <w:sz w:val="19"/>
          <w:szCs w:val="19"/>
        </w:rPr>
        <w:t xml:space="preserve"> Web Service </w:t>
      </w:r>
      <w:r w:rsidRPr="003D075C">
        <w:rPr>
          <w:rFonts w:ascii="Arial" w:eastAsia="新細明體" w:hAnsi="Arial" w:cs="Arial" w:hint="eastAsia"/>
          <w:color w:val="000000"/>
          <w:kern w:val="0"/>
          <w:sz w:val="19"/>
          <w:szCs w:val="19"/>
        </w:rPr>
        <w:t>和客戶機的開發。</w:t>
      </w:r>
      <w:r w:rsidRPr="003D075C">
        <w:rPr>
          <w:rFonts w:ascii="Arial" w:eastAsia="新細明體" w:hAnsi="Arial" w:cs="Arial"/>
          <w:color w:val="000000"/>
          <w:kern w:val="0"/>
          <w:sz w:val="19"/>
          <w:szCs w:val="19"/>
        </w:rPr>
        <w:t xml:space="preserve">JAX-WS </w:t>
      </w:r>
      <w:r w:rsidRPr="003D075C">
        <w:rPr>
          <w:rFonts w:ascii="Arial" w:eastAsia="新細明體" w:hAnsi="Arial" w:cs="Arial" w:hint="eastAsia"/>
          <w:color w:val="000000"/>
          <w:kern w:val="0"/>
          <w:sz w:val="19"/>
          <w:szCs w:val="19"/>
        </w:rPr>
        <w:t>利用動態代理機制來向可插入提供程式提供正式的授權模型。這是通過</w:t>
      </w:r>
      <w:r w:rsidRPr="003D075C">
        <w:rPr>
          <w:rFonts w:ascii="Arial" w:eastAsia="新細明體" w:hAnsi="Arial" w:cs="Arial"/>
          <w:color w:val="000000"/>
          <w:kern w:val="0"/>
          <w:sz w:val="19"/>
          <w:szCs w:val="19"/>
        </w:rPr>
        <w:t xml:space="preserve"> JAX-RPC </w:t>
      </w:r>
      <w:r w:rsidRPr="003D075C">
        <w:rPr>
          <w:rFonts w:ascii="Arial" w:eastAsia="新細明體" w:hAnsi="Arial" w:cs="Arial" w:hint="eastAsia"/>
          <w:color w:val="000000"/>
          <w:kern w:val="0"/>
          <w:sz w:val="19"/>
          <w:szCs w:val="19"/>
        </w:rPr>
        <w:t>獲得的增強功能，它依賴于生成特定</w:t>
      </w:r>
      <w:proofErr w:type="gramStart"/>
      <w:r w:rsidRPr="003D075C">
        <w:rPr>
          <w:rFonts w:ascii="Arial" w:eastAsia="新細明體" w:hAnsi="Arial" w:cs="Arial" w:hint="eastAsia"/>
          <w:color w:val="000000"/>
          <w:kern w:val="0"/>
          <w:sz w:val="19"/>
          <w:szCs w:val="19"/>
        </w:rPr>
        <w:t>于</w:t>
      </w:r>
      <w:proofErr w:type="gramEnd"/>
      <w:r w:rsidRPr="003D075C">
        <w:rPr>
          <w:rFonts w:ascii="Arial" w:eastAsia="新細明體" w:hAnsi="Arial" w:cs="Arial" w:hint="eastAsia"/>
          <w:color w:val="000000"/>
          <w:kern w:val="0"/>
          <w:sz w:val="19"/>
          <w:szCs w:val="19"/>
        </w:rPr>
        <w:t>供應商的存根以進行調用。</w:t>
      </w:r>
    </w:p>
    <w:p w:rsidR="003D075C" w:rsidRPr="003D075C" w:rsidRDefault="003D075C" w:rsidP="003D075C">
      <w:pPr>
        <w:widowControl/>
        <w:numPr>
          <w:ilvl w:val="0"/>
          <w:numId w:val="1"/>
        </w:numPr>
        <w:rPr>
          <w:rFonts w:ascii="Arial" w:eastAsia="新細明體" w:hAnsi="Arial" w:cs="Arial"/>
          <w:color w:val="000000"/>
          <w:kern w:val="0"/>
          <w:sz w:val="19"/>
          <w:szCs w:val="19"/>
        </w:rPr>
      </w:pPr>
      <w:r w:rsidRPr="003D075C">
        <w:rPr>
          <w:rFonts w:ascii="Arial" w:eastAsia="新細明體" w:hAnsi="Arial" w:cs="Arial" w:hint="eastAsia"/>
          <w:b/>
          <w:bCs/>
          <w:color w:val="000000"/>
          <w:kern w:val="0"/>
          <w:sz w:val="19"/>
          <w:szCs w:val="19"/>
        </w:rPr>
        <w:t>注釋</w:t>
      </w:r>
    </w:p>
    <w:p w:rsidR="003D075C" w:rsidRPr="003D075C" w:rsidRDefault="003D075C" w:rsidP="003D075C">
      <w:pPr>
        <w:widowControl/>
        <w:spacing w:before="100" w:beforeAutospacing="1" w:after="100" w:afterAutospacing="1"/>
        <w:ind w:left="720"/>
        <w:rPr>
          <w:rFonts w:ascii="Arial" w:eastAsia="新細明體" w:hAnsi="Arial" w:cs="Arial"/>
          <w:color w:val="000000"/>
          <w:kern w:val="0"/>
          <w:sz w:val="19"/>
          <w:szCs w:val="19"/>
        </w:rPr>
      </w:pPr>
      <w:r w:rsidRPr="003D075C">
        <w:rPr>
          <w:rFonts w:ascii="Arial" w:eastAsia="新細明體" w:hAnsi="Arial" w:cs="Arial"/>
          <w:color w:val="000000"/>
          <w:kern w:val="0"/>
          <w:sz w:val="19"/>
          <w:szCs w:val="19"/>
        </w:rPr>
        <w:t xml:space="preserve">JAX-WS </w:t>
      </w:r>
      <w:r w:rsidRPr="003D075C">
        <w:rPr>
          <w:rFonts w:ascii="Arial" w:eastAsia="新細明體" w:hAnsi="Arial" w:cs="Arial" w:hint="eastAsia"/>
          <w:color w:val="000000"/>
          <w:kern w:val="0"/>
          <w:sz w:val="19"/>
          <w:szCs w:val="19"/>
        </w:rPr>
        <w:t>支持對帶有中繼資料的</w:t>
      </w:r>
      <w:r w:rsidRPr="003D075C">
        <w:rPr>
          <w:rFonts w:ascii="Arial" w:eastAsia="新細明體" w:hAnsi="Arial" w:cs="Arial"/>
          <w:color w:val="000000"/>
          <w:kern w:val="0"/>
          <w:sz w:val="19"/>
          <w:szCs w:val="19"/>
        </w:rPr>
        <w:t xml:space="preserve"> Java </w:t>
      </w:r>
      <w:r w:rsidRPr="003D075C">
        <w:rPr>
          <w:rFonts w:ascii="Arial" w:eastAsia="新細明體" w:hAnsi="Arial" w:cs="Arial" w:hint="eastAsia"/>
          <w:color w:val="000000"/>
          <w:kern w:val="0"/>
          <w:sz w:val="19"/>
          <w:szCs w:val="19"/>
        </w:rPr>
        <w:t>類進行注釋，以指示</w:t>
      </w:r>
      <w:r w:rsidRPr="003D075C">
        <w:rPr>
          <w:rFonts w:ascii="Arial" w:eastAsia="新細明體" w:hAnsi="Arial" w:cs="Arial"/>
          <w:color w:val="000000"/>
          <w:kern w:val="0"/>
          <w:sz w:val="19"/>
          <w:szCs w:val="19"/>
        </w:rPr>
        <w:t xml:space="preserve"> Java </w:t>
      </w:r>
      <w:r w:rsidRPr="003D075C">
        <w:rPr>
          <w:rFonts w:ascii="Arial" w:eastAsia="新細明體" w:hAnsi="Arial" w:cs="Arial" w:hint="eastAsia"/>
          <w:color w:val="000000"/>
          <w:kern w:val="0"/>
          <w:sz w:val="19"/>
          <w:szCs w:val="19"/>
        </w:rPr>
        <w:t>類是</w:t>
      </w:r>
      <w:r w:rsidRPr="003D075C">
        <w:rPr>
          <w:rFonts w:ascii="Arial" w:eastAsia="新細明體" w:hAnsi="Arial" w:cs="Arial"/>
          <w:color w:val="000000"/>
          <w:kern w:val="0"/>
          <w:sz w:val="19"/>
          <w:szCs w:val="19"/>
        </w:rPr>
        <w:t xml:space="preserve"> Web Service</w:t>
      </w:r>
      <w:r w:rsidRPr="003D075C">
        <w:rPr>
          <w:rFonts w:ascii="Arial" w:eastAsia="新細明體" w:hAnsi="Arial" w:cs="Arial" w:hint="eastAsia"/>
          <w:color w:val="000000"/>
          <w:kern w:val="0"/>
          <w:sz w:val="19"/>
          <w:szCs w:val="19"/>
        </w:rPr>
        <w:t>。</w:t>
      </w:r>
      <w:r w:rsidRPr="003D075C">
        <w:rPr>
          <w:rFonts w:ascii="Arial" w:eastAsia="新細明體" w:hAnsi="Arial" w:cs="Arial"/>
          <w:color w:val="000000"/>
          <w:kern w:val="0"/>
          <w:sz w:val="19"/>
          <w:szCs w:val="19"/>
        </w:rPr>
        <w:t xml:space="preserve">JAX-WS </w:t>
      </w:r>
      <w:r w:rsidRPr="003D075C">
        <w:rPr>
          <w:rFonts w:ascii="Arial" w:eastAsia="新細明體" w:hAnsi="Arial" w:cs="Arial" w:hint="eastAsia"/>
          <w:color w:val="000000"/>
          <w:kern w:val="0"/>
          <w:sz w:val="19"/>
          <w:szCs w:val="19"/>
        </w:rPr>
        <w:t>支援使用基於</w:t>
      </w:r>
      <w:r w:rsidRPr="003D075C">
        <w:rPr>
          <w:rFonts w:ascii="Arial" w:eastAsia="新細明體" w:hAnsi="Arial" w:cs="Arial"/>
          <w:color w:val="000000"/>
          <w:kern w:val="0"/>
          <w:sz w:val="19"/>
          <w:szCs w:val="19"/>
        </w:rPr>
        <w:t>“</w:t>
      </w:r>
      <w:r w:rsidRPr="003D075C">
        <w:rPr>
          <w:rFonts w:ascii="Arial" w:eastAsia="新細明體" w:hAnsi="Arial" w:cs="Arial" w:hint="eastAsia"/>
          <w:color w:val="000000"/>
          <w:kern w:val="0"/>
          <w:sz w:val="19"/>
          <w:szCs w:val="19"/>
        </w:rPr>
        <w:t>用於</w:t>
      </w:r>
      <w:r w:rsidRPr="003D075C">
        <w:rPr>
          <w:rFonts w:ascii="Arial" w:eastAsia="新細明體" w:hAnsi="Arial" w:cs="Arial"/>
          <w:color w:val="000000"/>
          <w:kern w:val="0"/>
          <w:sz w:val="19"/>
          <w:szCs w:val="19"/>
        </w:rPr>
        <w:t xml:space="preserve"> Java </w:t>
      </w:r>
      <w:r w:rsidRPr="003D075C">
        <w:rPr>
          <w:rFonts w:ascii="Arial" w:eastAsia="新細明體" w:hAnsi="Arial" w:cs="Arial" w:hint="eastAsia"/>
          <w:color w:val="000000"/>
          <w:kern w:val="0"/>
          <w:sz w:val="19"/>
          <w:szCs w:val="19"/>
        </w:rPr>
        <w:t>程式設計語言的中繼資料設施</w:t>
      </w:r>
      <w:r w:rsidRPr="003D075C">
        <w:rPr>
          <w:rFonts w:ascii="Arial" w:eastAsia="新細明體" w:hAnsi="Arial" w:cs="Arial"/>
          <w:color w:val="000000"/>
          <w:kern w:val="0"/>
          <w:sz w:val="19"/>
          <w:szCs w:val="19"/>
        </w:rPr>
        <w:t xml:space="preserve">”(JSR 175) </w:t>
      </w:r>
      <w:r w:rsidRPr="003D075C">
        <w:rPr>
          <w:rFonts w:ascii="Arial" w:eastAsia="新細明體" w:hAnsi="Arial" w:cs="Arial" w:hint="eastAsia"/>
          <w:color w:val="000000"/>
          <w:kern w:val="0"/>
          <w:sz w:val="19"/>
          <w:szCs w:val="19"/>
        </w:rPr>
        <w:t>規範和</w:t>
      </w:r>
      <w:r w:rsidRPr="003D075C">
        <w:rPr>
          <w:rFonts w:ascii="Arial" w:eastAsia="新細明體" w:hAnsi="Arial" w:cs="Arial"/>
          <w:color w:val="000000"/>
          <w:kern w:val="0"/>
          <w:sz w:val="19"/>
          <w:szCs w:val="19"/>
        </w:rPr>
        <w:t>“</w:t>
      </w:r>
      <w:r w:rsidRPr="003D075C">
        <w:rPr>
          <w:rFonts w:ascii="Arial" w:eastAsia="新細明體" w:hAnsi="Arial" w:cs="Arial" w:hint="eastAsia"/>
          <w:color w:val="000000"/>
          <w:kern w:val="0"/>
          <w:sz w:val="19"/>
          <w:szCs w:val="19"/>
        </w:rPr>
        <w:t>用於</w:t>
      </w:r>
      <w:r w:rsidRPr="003D075C">
        <w:rPr>
          <w:rFonts w:ascii="Arial" w:eastAsia="新細明體" w:hAnsi="Arial" w:cs="Arial"/>
          <w:color w:val="000000"/>
          <w:kern w:val="0"/>
          <w:sz w:val="19"/>
          <w:szCs w:val="19"/>
        </w:rPr>
        <w:t xml:space="preserve"> Java </w:t>
      </w:r>
      <w:r w:rsidRPr="003D075C">
        <w:rPr>
          <w:rFonts w:ascii="Arial" w:eastAsia="新細明體" w:hAnsi="Arial" w:cs="Arial" w:hint="eastAsia"/>
          <w:color w:val="000000"/>
          <w:kern w:val="0"/>
          <w:sz w:val="19"/>
          <w:szCs w:val="19"/>
        </w:rPr>
        <w:t>平</w:t>
      </w:r>
      <w:proofErr w:type="gramStart"/>
      <w:r w:rsidRPr="003D075C">
        <w:rPr>
          <w:rFonts w:ascii="Arial" w:eastAsia="新細明體" w:hAnsi="Arial" w:cs="Arial" w:hint="eastAsia"/>
          <w:color w:val="000000"/>
          <w:kern w:val="0"/>
          <w:sz w:val="19"/>
          <w:szCs w:val="19"/>
        </w:rPr>
        <w:t>臺</w:t>
      </w:r>
      <w:proofErr w:type="gramEnd"/>
      <w:r w:rsidRPr="003D075C">
        <w:rPr>
          <w:rFonts w:ascii="Arial" w:eastAsia="新細明體" w:hAnsi="Arial" w:cs="Arial" w:hint="eastAsia"/>
          <w:color w:val="000000"/>
          <w:kern w:val="0"/>
          <w:sz w:val="19"/>
          <w:szCs w:val="19"/>
        </w:rPr>
        <w:t>的</w:t>
      </w:r>
      <w:r w:rsidRPr="003D075C">
        <w:rPr>
          <w:rFonts w:ascii="Arial" w:eastAsia="新細明體" w:hAnsi="Arial" w:cs="Arial"/>
          <w:color w:val="000000"/>
          <w:kern w:val="0"/>
          <w:sz w:val="19"/>
          <w:szCs w:val="19"/>
        </w:rPr>
        <w:t xml:space="preserve"> Web Service </w:t>
      </w:r>
      <w:r w:rsidRPr="003D075C">
        <w:rPr>
          <w:rFonts w:ascii="Arial" w:eastAsia="新細明體" w:hAnsi="Arial" w:cs="Arial" w:hint="eastAsia"/>
          <w:color w:val="000000"/>
          <w:kern w:val="0"/>
          <w:sz w:val="19"/>
          <w:szCs w:val="19"/>
        </w:rPr>
        <w:t>中繼資料</w:t>
      </w:r>
      <w:r w:rsidRPr="003D075C">
        <w:rPr>
          <w:rFonts w:ascii="Arial" w:eastAsia="新細明體" w:hAnsi="Arial" w:cs="Arial"/>
          <w:color w:val="000000"/>
          <w:kern w:val="0"/>
          <w:sz w:val="19"/>
          <w:szCs w:val="19"/>
        </w:rPr>
        <w:t xml:space="preserve">”(JSR 181) </w:t>
      </w:r>
      <w:r w:rsidRPr="003D075C">
        <w:rPr>
          <w:rFonts w:ascii="Arial" w:eastAsia="新細明體" w:hAnsi="Arial" w:cs="Arial" w:hint="eastAsia"/>
          <w:color w:val="000000"/>
          <w:kern w:val="0"/>
          <w:sz w:val="19"/>
          <w:szCs w:val="19"/>
        </w:rPr>
        <w:t>規範的注釋以及</w:t>
      </w:r>
      <w:r w:rsidRPr="003D075C">
        <w:rPr>
          <w:rFonts w:ascii="Arial" w:eastAsia="新細明體" w:hAnsi="Arial" w:cs="Arial"/>
          <w:color w:val="000000"/>
          <w:kern w:val="0"/>
          <w:sz w:val="19"/>
          <w:szCs w:val="19"/>
        </w:rPr>
        <w:t xml:space="preserve"> JAX-WS 2.2 </w:t>
      </w:r>
      <w:r w:rsidRPr="003D075C">
        <w:rPr>
          <w:rFonts w:ascii="Arial" w:eastAsia="新細明體" w:hAnsi="Arial" w:cs="Arial" w:hint="eastAsia"/>
          <w:color w:val="000000"/>
          <w:kern w:val="0"/>
          <w:sz w:val="19"/>
          <w:szCs w:val="19"/>
        </w:rPr>
        <w:t>規範所定義的注釋。在</w:t>
      </w:r>
      <w:r w:rsidRPr="003D075C">
        <w:rPr>
          <w:rFonts w:ascii="Arial" w:eastAsia="新細明體" w:hAnsi="Arial" w:cs="Arial"/>
          <w:color w:val="000000"/>
          <w:kern w:val="0"/>
          <w:sz w:val="19"/>
          <w:szCs w:val="19"/>
        </w:rPr>
        <w:t xml:space="preserve"> Java </w:t>
      </w:r>
      <w:r w:rsidRPr="003D075C">
        <w:rPr>
          <w:rFonts w:ascii="Arial" w:eastAsia="新細明體" w:hAnsi="Arial" w:cs="Arial" w:hint="eastAsia"/>
          <w:color w:val="000000"/>
          <w:kern w:val="0"/>
          <w:sz w:val="19"/>
          <w:szCs w:val="19"/>
        </w:rPr>
        <w:t>原始程式碼和</w:t>
      </w:r>
      <w:r w:rsidRPr="003D075C">
        <w:rPr>
          <w:rFonts w:ascii="Arial" w:eastAsia="新細明體" w:hAnsi="Arial" w:cs="Arial"/>
          <w:color w:val="000000"/>
          <w:kern w:val="0"/>
          <w:sz w:val="19"/>
          <w:szCs w:val="19"/>
        </w:rPr>
        <w:t xml:space="preserve"> Java </w:t>
      </w:r>
      <w:r w:rsidRPr="003D075C">
        <w:rPr>
          <w:rFonts w:ascii="Arial" w:eastAsia="新細明體" w:hAnsi="Arial" w:cs="Arial" w:hint="eastAsia"/>
          <w:color w:val="000000"/>
          <w:kern w:val="0"/>
          <w:sz w:val="19"/>
          <w:szCs w:val="19"/>
        </w:rPr>
        <w:t>類中使用注釋可以簡化</w:t>
      </w:r>
      <w:r w:rsidRPr="003D075C">
        <w:rPr>
          <w:rFonts w:ascii="Arial" w:eastAsia="新細明體" w:hAnsi="Arial" w:cs="Arial"/>
          <w:color w:val="000000"/>
          <w:kern w:val="0"/>
          <w:sz w:val="19"/>
          <w:szCs w:val="19"/>
        </w:rPr>
        <w:t xml:space="preserve"> Web Service </w:t>
      </w:r>
      <w:r w:rsidRPr="003D075C">
        <w:rPr>
          <w:rFonts w:ascii="Arial" w:eastAsia="新細明體" w:hAnsi="Arial" w:cs="Arial" w:hint="eastAsia"/>
          <w:color w:val="000000"/>
          <w:kern w:val="0"/>
          <w:sz w:val="19"/>
          <w:szCs w:val="19"/>
        </w:rPr>
        <w:t>的開發。使</w:t>
      </w:r>
      <w:r w:rsidRPr="003D075C">
        <w:rPr>
          <w:rFonts w:ascii="Arial" w:eastAsia="新細明體" w:hAnsi="Arial" w:cs="Arial" w:hint="eastAsia"/>
          <w:color w:val="000000"/>
          <w:kern w:val="0"/>
          <w:sz w:val="19"/>
          <w:szCs w:val="19"/>
        </w:rPr>
        <w:lastRenderedPageBreak/>
        <w:t>用注釋來定義通常在部署</w:t>
      </w:r>
      <w:proofErr w:type="gramStart"/>
      <w:r w:rsidRPr="003D075C">
        <w:rPr>
          <w:rFonts w:ascii="Arial" w:eastAsia="新細明體" w:hAnsi="Arial" w:cs="Arial" w:hint="eastAsia"/>
          <w:color w:val="000000"/>
          <w:kern w:val="0"/>
          <w:sz w:val="19"/>
          <w:szCs w:val="19"/>
        </w:rPr>
        <w:t>描述符檔和</w:t>
      </w:r>
      <w:proofErr w:type="gramEnd"/>
      <w:r w:rsidRPr="003D075C">
        <w:rPr>
          <w:rFonts w:ascii="Arial" w:eastAsia="新細明體" w:hAnsi="Arial" w:cs="Arial"/>
          <w:color w:val="000000"/>
          <w:kern w:val="0"/>
          <w:sz w:val="19"/>
          <w:szCs w:val="19"/>
        </w:rPr>
        <w:t xml:space="preserve"> WSDL </w:t>
      </w:r>
      <w:r w:rsidRPr="003D075C">
        <w:rPr>
          <w:rFonts w:ascii="Arial" w:eastAsia="新細明體" w:hAnsi="Arial" w:cs="Arial" w:hint="eastAsia"/>
          <w:color w:val="000000"/>
          <w:kern w:val="0"/>
          <w:sz w:val="19"/>
          <w:szCs w:val="19"/>
        </w:rPr>
        <w:t>檔中指定的資訊或用於將中繼資料從</w:t>
      </w:r>
      <w:r w:rsidRPr="003D075C">
        <w:rPr>
          <w:rFonts w:ascii="Arial" w:eastAsia="新細明體" w:hAnsi="Arial" w:cs="Arial"/>
          <w:color w:val="000000"/>
          <w:kern w:val="0"/>
          <w:sz w:val="19"/>
          <w:szCs w:val="19"/>
        </w:rPr>
        <w:t xml:space="preserve"> XML </w:t>
      </w:r>
      <w:r w:rsidRPr="003D075C">
        <w:rPr>
          <w:rFonts w:ascii="Arial" w:eastAsia="新細明體" w:hAnsi="Arial" w:cs="Arial" w:hint="eastAsia"/>
          <w:color w:val="000000"/>
          <w:kern w:val="0"/>
          <w:sz w:val="19"/>
          <w:szCs w:val="19"/>
        </w:rPr>
        <w:t>和</w:t>
      </w:r>
      <w:r w:rsidRPr="003D075C">
        <w:rPr>
          <w:rFonts w:ascii="Arial" w:eastAsia="新細明體" w:hAnsi="Arial" w:cs="Arial"/>
          <w:color w:val="000000"/>
          <w:kern w:val="0"/>
          <w:sz w:val="19"/>
          <w:szCs w:val="19"/>
        </w:rPr>
        <w:t xml:space="preserve"> WSDL </w:t>
      </w:r>
      <w:r w:rsidRPr="003D075C">
        <w:rPr>
          <w:rFonts w:ascii="Arial" w:eastAsia="新細明體" w:hAnsi="Arial" w:cs="Arial" w:hint="eastAsia"/>
          <w:color w:val="000000"/>
          <w:kern w:val="0"/>
          <w:sz w:val="19"/>
          <w:szCs w:val="19"/>
        </w:rPr>
        <w:t>檔</w:t>
      </w:r>
      <w:proofErr w:type="gramStart"/>
      <w:r w:rsidRPr="003D075C">
        <w:rPr>
          <w:rFonts w:ascii="Arial" w:eastAsia="新細明體" w:hAnsi="Arial" w:cs="Arial" w:hint="eastAsia"/>
          <w:color w:val="000000"/>
          <w:kern w:val="0"/>
          <w:sz w:val="19"/>
          <w:szCs w:val="19"/>
        </w:rPr>
        <w:t>映射到源工件</w:t>
      </w:r>
      <w:proofErr w:type="gramEnd"/>
      <w:r w:rsidRPr="003D075C">
        <w:rPr>
          <w:rFonts w:ascii="Arial" w:eastAsia="新細明體" w:hAnsi="Arial" w:cs="Arial" w:hint="eastAsia"/>
          <w:color w:val="000000"/>
          <w:kern w:val="0"/>
          <w:sz w:val="19"/>
          <w:szCs w:val="19"/>
        </w:rPr>
        <w:t>中的資訊。</w:t>
      </w:r>
    </w:p>
    <w:p w:rsidR="003D075C" w:rsidRPr="003D075C" w:rsidRDefault="003D075C" w:rsidP="003D075C">
      <w:pPr>
        <w:widowControl/>
        <w:ind w:left="720"/>
        <w:rPr>
          <w:rFonts w:ascii="Arial" w:eastAsia="新細明體" w:hAnsi="Arial" w:cs="Arial"/>
          <w:color w:val="000000"/>
          <w:kern w:val="0"/>
          <w:sz w:val="19"/>
          <w:szCs w:val="19"/>
        </w:rPr>
      </w:pPr>
      <w:r w:rsidRPr="003D075C">
        <w:rPr>
          <w:rFonts w:ascii="Arial" w:eastAsia="新細明體" w:hAnsi="Arial" w:cs="Arial" w:hint="eastAsia"/>
          <w:color w:val="000000"/>
          <w:kern w:val="0"/>
          <w:sz w:val="19"/>
          <w:szCs w:val="19"/>
        </w:rPr>
        <w:t>例如，可在</w:t>
      </w:r>
      <w:r w:rsidRPr="003D075C">
        <w:rPr>
          <w:rFonts w:ascii="Arial" w:eastAsia="新細明體" w:hAnsi="Arial" w:cs="Arial"/>
          <w:color w:val="000000"/>
          <w:kern w:val="0"/>
          <w:sz w:val="19"/>
          <w:szCs w:val="19"/>
        </w:rPr>
        <w:t xml:space="preserve"> Java </w:t>
      </w:r>
      <w:r w:rsidRPr="003D075C">
        <w:rPr>
          <w:rFonts w:ascii="Arial" w:eastAsia="新細明體" w:hAnsi="Arial" w:cs="Arial" w:hint="eastAsia"/>
          <w:color w:val="000000"/>
          <w:kern w:val="0"/>
          <w:sz w:val="19"/>
          <w:szCs w:val="19"/>
        </w:rPr>
        <w:t>原始程式碼中嵌入一個簡單的</w:t>
      </w:r>
      <w:r w:rsidRPr="003D075C">
        <w:rPr>
          <w:rFonts w:ascii="Arial" w:eastAsia="新細明體" w:hAnsi="Arial" w:cs="Arial"/>
          <w:color w:val="000000"/>
          <w:kern w:val="0"/>
          <w:sz w:val="19"/>
          <w:szCs w:val="19"/>
        </w:rPr>
        <w:t xml:space="preserve"> @WebService </w:t>
      </w:r>
      <w:r w:rsidRPr="003D075C">
        <w:rPr>
          <w:rFonts w:ascii="Arial" w:eastAsia="新細明體" w:hAnsi="Arial" w:cs="Arial" w:hint="eastAsia"/>
          <w:color w:val="000000"/>
          <w:kern w:val="0"/>
          <w:sz w:val="19"/>
          <w:szCs w:val="19"/>
        </w:rPr>
        <w:t>標記來將</w:t>
      </w:r>
      <w:r w:rsidRPr="003D075C">
        <w:rPr>
          <w:rFonts w:ascii="Arial" w:eastAsia="新細明體" w:hAnsi="Arial" w:cs="Arial"/>
          <w:color w:val="000000"/>
          <w:kern w:val="0"/>
          <w:sz w:val="19"/>
          <w:szCs w:val="19"/>
        </w:rPr>
        <w:t xml:space="preserve"> Bean </w:t>
      </w:r>
      <w:r w:rsidRPr="003D075C">
        <w:rPr>
          <w:rFonts w:ascii="Arial" w:eastAsia="新細明體" w:hAnsi="Arial" w:cs="Arial" w:hint="eastAsia"/>
          <w:color w:val="000000"/>
          <w:kern w:val="0"/>
          <w:sz w:val="19"/>
          <w:szCs w:val="19"/>
        </w:rPr>
        <w:t>顯示為</w:t>
      </w:r>
      <w:r w:rsidRPr="003D075C">
        <w:rPr>
          <w:rFonts w:ascii="Arial" w:eastAsia="新細明體" w:hAnsi="Arial" w:cs="Arial"/>
          <w:color w:val="000000"/>
          <w:kern w:val="0"/>
          <w:sz w:val="19"/>
          <w:szCs w:val="19"/>
        </w:rPr>
        <w:t xml:space="preserve"> Web Service</w:t>
      </w:r>
      <w:r w:rsidRPr="003D075C">
        <w:rPr>
          <w:rFonts w:ascii="Arial" w:eastAsia="新細明體" w:hAnsi="Arial" w:cs="Arial" w:hint="eastAsia"/>
          <w:color w:val="000000"/>
          <w:kern w:val="0"/>
          <w:sz w:val="19"/>
          <w:szCs w:val="19"/>
        </w:rPr>
        <w:t>。</w:t>
      </w:r>
    </w:p>
    <w:p w:rsidR="003D075C" w:rsidRPr="003D075C" w:rsidRDefault="003D075C" w:rsidP="003D075C">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細明體" w:hAnsi="Courier New" w:cs="Courier New"/>
          <w:color w:val="000000"/>
          <w:kern w:val="0"/>
          <w:sz w:val="19"/>
          <w:szCs w:val="19"/>
        </w:rPr>
      </w:pPr>
      <w:r w:rsidRPr="003D075C">
        <w:rPr>
          <w:rFonts w:ascii="Courier New" w:eastAsia="細明體" w:hAnsi="Courier New" w:cs="Courier New"/>
          <w:color w:val="000000"/>
          <w:kern w:val="0"/>
          <w:sz w:val="19"/>
          <w:szCs w:val="19"/>
        </w:rPr>
        <w:t xml:space="preserve">@WebService </w:t>
      </w:r>
    </w:p>
    <w:p w:rsidR="003D075C" w:rsidRPr="003D075C" w:rsidRDefault="003D075C" w:rsidP="003D075C">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細明體" w:hAnsi="Courier New" w:cs="Courier New"/>
          <w:color w:val="000000"/>
          <w:kern w:val="0"/>
          <w:sz w:val="19"/>
          <w:szCs w:val="19"/>
        </w:rPr>
      </w:pPr>
    </w:p>
    <w:p w:rsidR="003D075C" w:rsidRPr="003D075C" w:rsidRDefault="003D075C" w:rsidP="003D075C">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細明體" w:hAnsi="Courier New" w:cs="Courier New"/>
          <w:color w:val="000000"/>
          <w:kern w:val="0"/>
          <w:sz w:val="19"/>
          <w:szCs w:val="19"/>
        </w:rPr>
      </w:pPr>
      <w:proofErr w:type="gramStart"/>
      <w:r w:rsidRPr="003D075C">
        <w:rPr>
          <w:rFonts w:ascii="Courier New" w:eastAsia="細明體" w:hAnsi="Courier New" w:cs="Courier New"/>
          <w:color w:val="000000"/>
          <w:kern w:val="0"/>
          <w:sz w:val="19"/>
          <w:szCs w:val="19"/>
        </w:rPr>
        <w:t>public</w:t>
      </w:r>
      <w:proofErr w:type="gramEnd"/>
      <w:r w:rsidRPr="003D075C">
        <w:rPr>
          <w:rFonts w:ascii="Courier New" w:eastAsia="細明體" w:hAnsi="Courier New" w:cs="Courier New"/>
          <w:color w:val="000000"/>
          <w:kern w:val="0"/>
          <w:sz w:val="19"/>
          <w:szCs w:val="19"/>
        </w:rPr>
        <w:t xml:space="preserve"> class QuoteBean implements StockQuote {</w:t>
      </w:r>
    </w:p>
    <w:p w:rsidR="003D075C" w:rsidRPr="003D075C" w:rsidRDefault="003D075C" w:rsidP="003D075C">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細明體" w:hAnsi="Courier New" w:cs="Courier New"/>
          <w:color w:val="000000"/>
          <w:kern w:val="0"/>
          <w:sz w:val="19"/>
          <w:szCs w:val="19"/>
        </w:rPr>
      </w:pPr>
    </w:p>
    <w:p w:rsidR="003D075C" w:rsidRPr="003D075C" w:rsidRDefault="003D075C" w:rsidP="003D075C">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細明體" w:hAnsi="Courier New" w:cs="Courier New"/>
          <w:color w:val="000000"/>
          <w:kern w:val="0"/>
          <w:sz w:val="19"/>
          <w:szCs w:val="19"/>
        </w:rPr>
      </w:pPr>
      <w:r w:rsidRPr="003D075C">
        <w:rPr>
          <w:rFonts w:ascii="Courier New" w:eastAsia="細明體" w:hAnsi="Courier New" w:cs="Courier New"/>
          <w:color w:val="000000"/>
          <w:kern w:val="0"/>
          <w:sz w:val="19"/>
          <w:szCs w:val="19"/>
        </w:rPr>
        <w:t xml:space="preserve">       </w:t>
      </w:r>
      <w:proofErr w:type="gramStart"/>
      <w:r w:rsidRPr="003D075C">
        <w:rPr>
          <w:rFonts w:ascii="Courier New" w:eastAsia="細明體" w:hAnsi="Courier New" w:cs="Courier New"/>
          <w:color w:val="000000"/>
          <w:kern w:val="0"/>
          <w:sz w:val="19"/>
          <w:szCs w:val="19"/>
        </w:rPr>
        <w:t>public</w:t>
      </w:r>
      <w:proofErr w:type="gramEnd"/>
      <w:r w:rsidRPr="003D075C">
        <w:rPr>
          <w:rFonts w:ascii="Courier New" w:eastAsia="細明體" w:hAnsi="Courier New" w:cs="Courier New"/>
          <w:color w:val="000000"/>
          <w:kern w:val="0"/>
          <w:sz w:val="19"/>
          <w:szCs w:val="19"/>
        </w:rPr>
        <w:t xml:space="preserve"> float getQuote(String sym) { ... }</w:t>
      </w:r>
    </w:p>
    <w:p w:rsidR="003D075C" w:rsidRPr="003D075C" w:rsidRDefault="003D075C" w:rsidP="003D075C">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細明體" w:hAnsi="Courier New" w:cs="Courier New"/>
          <w:color w:val="000000"/>
          <w:kern w:val="0"/>
          <w:sz w:val="19"/>
          <w:szCs w:val="19"/>
        </w:rPr>
      </w:pPr>
    </w:p>
    <w:p w:rsidR="003D075C" w:rsidRPr="003D075C" w:rsidRDefault="003D075C" w:rsidP="003D075C">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細明體" w:hAnsi="Courier New" w:cs="Courier New"/>
          <w:color w:val="000000"/>
          <w:kern w:val="0"/>
          <w:sz w:val="19"/>
          <w:szCs w:val="19"/>
        </w:rPr>
      </w:pPr>
      <w:r w:rsidRPr="003D075C">
        <w:rPr>
          <w:rFonts w:ascii="Courier New" w:eastAsia="細明體" w:hAnsi="Courier New" w:cs="Courier New"/>
          <w:color w:val="000000"/>
          <w:kern w:val="0"/>
          <w:sz w:val="19"/>
          <w:szCs w:val="19"/>
        </w:rPr>
        <w:t>}</w:t>
      </w:r>
    </w:p>
    <w:p w:rsidR="003D075C" w:rsidRPr="003D075C" w:rsidRDefault="003D075C" w:rsidP="003D075C">
      <w:pPr>
        <w:widowControl/>
        <w:ind w:left="720"/>
        <w:rPr>
          <w:rFonts w:ascii="Arial" w:eastAsia="新細明體" w:hAnsi="Arial" w:cs="Arial"/>
          <w:color w:val="000000"/>
          <w:kern w:val="0"/>
          <w:sz w:val="19"/>
          <w:szCs w:val="19"/>
        </w:rPr>
      </w:pPr>
      <w:r w:rsidRPr="003D075C">
        <w:rPr>
          <w:rFonts w:ascii="Arial" w:eastAsia="新細明體" w:hAnsi="Arial" w:cs="Arial"/>
          <w:color w:val="000000"/>
          <w:kern w:val="0"/>
          <w:sz w:val="19"/>
          <w:szCs w:val="19"/>
        </w:rPr>
        <w:t xml:space="preserve">@WebService </w:t>
      </w:r>
      <w:r w:rsidRPr="003D075C">
        <w:rPr>
          <w:rFonts w:ascii="Arial" w:eastAsia="新細明體" w:hAnsi="Arial" w:cs="Arial" w:hint="eastAsia"/>
          <w:color w:val="000000"/>
          <w:kern w:val="0"/>
          <w:sz w:val="19"/>
          <w:szCs w:val="19"/>
        </w:rPr>
        <w:t>注釋告訴伺服器運行時環境將該</w:t>
      </w:r>
      <w:r w:rsidRPr="003D075C">
        <w:rPr>
          <w:rFonts w:ascii="Arial" w:eastAsia="新細明體" w:hAnsi="Arial" w:cs="Arial"/>
          <w:color w:val="000000"/>
          <w:kern w:val="0"/>
          <w:sz w:val="19"/>
          <w:szCs w:val="19"/>
        </w:rPr>
        <w:t xml:space="preserve"> Bean </w:t>
      </w:r>
      <w:r w:rsidRPr="003D075C">
        <w:rPr>
          <w:rFonts w:ascii="Arial" w:eastAsia="新細明體" w:hAnsi="Arial" w:cs="Arial" w:hint="eastAsia"/>
          <w:color w:val="000000"/>
          <w:kern w:val="0"/>
          <w:sz w:val="19"/>
          <w:szCs w:val="19"/>
        </w:rPr>
        <w:t>上的所有公用方法顯示為</w:t>
      </w:r>
      <w:r w:rsidRPr="003D075C">
        <w:rPr>
          <w:rFonts w:ascii="Arial" w:eastAsia="新細明體" w:hAnsi="Arial" w:cs="Arial"/>
          <w:color w:val="000000"/>
          <w:kern w:val="0"/>
          <w:sz w:val="19"/>
          <w:szCs w:val="19"/>
        </w:rPr>
        <w:t xml:space="preserve"> Web Service</w:t>
      </w:r>
      <w:r w:rsidRPr="003D075C">
        <w:rPr>
          <w:rFonts w:ascii="Arial" w:eastAsia="新細明體" w:hAnsi="Arial" w:cs="Arial" w:hint="eastAsia"/>
          <w:color w:val="000000"/>
          <w:kern w:val="0"/>
          <w:sz w:val="19"/>
          <w:szCs w:val="19"/>
        </w:rPr>
        <w:t>。其他詳細程度級別可通過在各方法或參數上添加其他注釋來控制。使用注釋可以更容易將</w:t>
      </w:r>
      <w:r w:rsidRPr="003D075C">
        <w:rPr>
          <w:rFonts w:ascii="Arial" w:eastAsia="新細明體" w:hAnsi="Arial" w:cs="Arial"/>
          <w:color w:val="000000"/>
          <w:kern w:val="0"/>
          <w:sz w:val="19"/>
          <w:szCs w:val="19"/>
        </w:rPr>
        <w:t xml:space="preserve"> Java </w:t>
      </w:r>
      <w:r w:rsidRPr="003D075C">
        <w:rPr>
          <w:rFonts w:ascii="Arial" w:eastAsia="新細明體" w:hAnsi="Arial" w:cs="Arial" w:hint="eastAsia"/>
          <w:color w:val="000000"/>
          <w:kern w:val="0"/>
          <w:sz w:val="19"/>
          <w:szCs w:val="19"/>
        </w:rPr>
        <w:t>工件顯示為</w:t>
      </w:r>
      <w:r w:rsidRPr="003D075C">
        <w:rPr>
          <w:rFonts w:ascii="Arial" w:eastAsia="新細明體" w:hAnsi="Arial" w:cs="Arial"/>
          <w:color w:val="000000"/>
          <w:kern w:val="0"/>
          <w:sz w:val="19"/>
          <w:szCs w:val="19"/>
        </w:rPr>
        <w:t xml:space="preserve"> Web Service</w:t>
      </w:r>
      <w:r w:rsidRPr="003D075C">
        <w:rPr>
          <w:rFonts w:ascii="Arial" w:eastAsia="新細明體" w:hAnsi="Arial" w:cs="Arial" w:hint="eastAsia"/>
          <w:color w:val="000000"/>
          <w:kern w:val="0"/>
          <w:sz w:val="19"/>
          <w:szCs w:val="19"/>
        </w:rPr>
        <w:t>。另外，當使用一些自頂向下映射工具從</w:t>
      </w:r>
      <w:r w:rsidRPr="003D075C">
        <w:rPr>
          <w:rFonts w:ascii="Arial" w:eastAsia="新細明體" w:hAnsi="Arial" w:cs="Arial"/>
          <w:color w:val="000000"/>
          <w:kern w:val="0"/>
          <w:sz w:val="19"/>
          <w:szCs w:val="19"/>
        </w:rPr>
        <w:t xml:space="preserve"> WSDL </w:t>
      </w:r>
      <w:r w:rsidRPr="003D075C">
        <w:rPr>
          <w:rFonts w:ascii="Arial" w:eastAsia="新細明體" w:hAnsi="Arial" w:cs="Arial" w:hint="eastAsia"/>
          <w:color w:val="000000"/>
          <w:kern w:val="0"/>
          <w:sz w:val="19"/>
          <w:szCs w:val="19"/>
        </w:rPr>
        <w:t>檔創建工件時，注釋包括在原始程式碼和</w:t>
      </w:r>
      <w:r w:rsidRPr="003D075C">
        <w:rPr>
          <w:rFonts w:ascii="Arial" w:eastAsia="新細明體" w:hAnsi="Arial" w:cs="Arial"/>
          <w:color w:val="000000"/>
          <w:kern w:val="0"/>
          <w:sz w:val="19"/>
          <w:szCs w:val="19"/>
        </w:rPr>
        <w:t xml:space="preserve"> Java </w:t>
      </w:r>
      <w:r w:rsidRPr="003D075C">
        <w:rPr>
          <w:rFonts w:ascii="Arial" w:eastAsia="新細明體" w:hAnsi="Arial" w:cs="Arial" w:hint="eastAsia"/>
          <w:color w:val="000000"/>
          <w:kern w:val="0"/>
          <w:sz w:val="19"/>
          <w:szCs w:val="19"/>
        </w:rPr>
        <w:t>類中，作為與原始檔案一起捕獲中繼資料的方法。</w:t>
      </w:r>
    </w:p>
    <w:p w:rsidR="003D075C" w:rsidRPr="003D075C" w:rsidRDefault="003D075C" w:rsidP="003D075C">
      <w:pPr>
        <w:widowControl/>
        <w:spacing w:before="100" w:beforeAutospacing="1" w:after="100" w:afterAutospacing="1"/>
        <w:ind w:left="720"/>
        <w:rPr>
          <w:rFonts w:ascii="Arial" w:eastAsia="新細明體" w:hAnsi="Arial" w:cs="Arial"/>
          <w:color w:val="000000"/>
          <w:kern w:val="0"/>
          <w:sz w:val="19"/>
          <w:szCs w:val="19"/>
        </w:rPr>
      </w:pPr>
      <w:r w:rsidRPr="003D075C">
        <w:rPr>
          <w:rFonts w:ascii="Arial" w:eastAsia="新細明體" w:hAnsi="Arial" w:cs="Arial" w:hint="eastAsia"/>
          <w:color w:val="000000"/>
          <w:kern w:val="0"/>
          <w:sz w:val="19"/>
          <w:szCs w:val="19"/>
        </w:rPr>
        <w:t>使用注釋也可改善在團隊結構中</w:t>
      </w:r>
      <w:r w:rsidRPr="003D075C">
        <w:rPr>
          <w:rFonts w:ascii="Arial" w:eastAsia="新細明體" w:hAnsi="Arial" w:cs="Arial"/>
          <w:color w:val="000000"/>
          <w:kern w:val="0"/>
          <w:sz w:val="19"/>
          <w:szCs w:val="19"/>
        </w:rPr>
        <w:t xml:space="preserve"> Web Service </w:t>
      </w:r>
      <w:r w:rsidRPr="003D075C">
        <w:rPr>
          <w:rFonts w:ascii="Arial" w:eastAsia="新細明體" w:hAnsi="Arial" w:cs="Arial" w:hint="eastAsia"/>
          <w:color w:val="000000"/>
          <w:kern w:val="0"/>
          <w:sz w:val="19"/>
          <w:szCs w:val="19"/>
        </w:rPr>
        <w:t>的開發，因為您不需要如</w:t>
      </w:r>
      <w:r w:rsidRPr="003D075C">
        <w:rPr>
          <w:rFonts w:ascii="Arial" w:eastAsia="新細明體" w:hAnsi="Arial" w:cs="Arial"/>
          <w:color w:val="000000"/>
          <w:kern w:val="0"/>
          <w:sz w:val="19"/>
          <w:szCs w:val="19"/>
        </w:rPr>
        <w:t xml:space="preserve"> JAX-RPC Web Service </w:t>
      </w:r>
      <w:r w:rsidRPr="003D075C">
        <w:rPr>
          <w:rFonts w:ascii="Arial" w:eastAsia="新細明體" w:hAnsi="Arial" w:cs="Arial" w:hint="eastAsia"/>
          <w:color w:val="000000"/>
          <w:kern w:val="0"/>
          <w:sz w:val="19"/>
          <w:szCs w:val="19"/>
        </w:rPr>
        <w:t>所需那樣，在單</w:t>
      </w:r>
      <w:proofErr w:type="gramStart"/>
      <w:r w:rsidRPr="003D075C">
        <w:rPr>
          <w:rFonts w:ascii="Arial" w:eastAsia="新細明體" w:hAnsi="Arial" w:cs="Arial" w:hint="eastAsia"/>
          <w:color w:val="000000"/>
          <w:kern w:val="0"/>
          <w:sz w:val="19"/>
          <w:szCs w:val="19"/>
        </w:rPr>
        <w:t>個</w:t>
      </w:r>
      <w:proofErr w:type="gramEnd"/>
      <w:r w:rsidRPr="003D075C">
        <w:rPr>
          <w:rFonts w:ascii="Arial" w:eastAsia="新細明體" w:hAnsi="Arial" w:cs="Arial" w:hint="eastAsia"/>
          <w:color w:val="000000"/>
          <w:kern w:val="0"/>
          <w:sz w:val="19"/>
          <w:szCs w:val="19"/>
        </w:rPr>
        <w:t>或公共部署</w:t>
      </w:r>
      <w:proofErr w:type="gramStart"/>
      <w:r w:rsidRPr="003D075C">
        <w:rPr>
          <w:rFonts w:ascii="Arial" w:eastAsia="新細明體" w:hAnsi="Arial" w:cs="Arial" w:hint="eastAsia"/>
          <w:color w:val="000000"/>
          <w:kern w:val="0"/>
          <w:sz w:val="19"/>
          <w:szCs w:val="19"/>
        </w:rPr>
        <w:t>描述符中定義</w:t>
      </w:r>
      <w:proofErr w:type="gramEnd"/>
      <w:r w:rsidRPr="003D075C">
        <w:rPr>
          <w:rFonts w:ascii="Arial" w:eastAsia="新細明體" w:hAnsi="Arial" w:cs="Arial" w:hint="eastAsia"/>
          <w:color w:val="000000"/>
          <w:kern w:val="0"/>
          <w:sz w:val="19"/>
          <w:szCs w:val="19"/>
        </w:rPr>
        <w:t>每</w:t>
      </w:r>
      <w:proofErr w:type="gramStart"/>
      <w:r w:rsidRPr="003D075C">
        <w:rPr>
          <w:rFonts w:ascii="Arial" w:eastAsia="新細明體" w:hAnsi="Arial" w:cs="Arial" w:hint="eastAsia"/>
          <w:color w:val="000000"/>
          <w:kern w:val="0"/>
          <w:sz w:val="19"/>
          <w:szCs w:val="19"/>
        </w:rPr>
        <w:t>個</w:t>
      </w:r>
      <w:proofErr w:type="gramEnd"/>
      <w:r w:rsidRPr="003D075C">
        <w:rPr>
          <w:rFonts w:ascii="Arial" w:eastAsia="新細明體" w:hAnsi="Arial" w:cs="Arial"/>
          <w:color w:val="000000"/>
          <w:kern w:val="0"/>
          <w:sz w:val="19"/>
          <w:szCs w:val="19"/>
        </w:rPr>
        <w:t xml:space="preserve"> Web Service</w:t>
      </w:r>
      <w:r w:rsidRPr="003D075C">
        <w:rPr>
          <w:rFonts w:ascii="Arial" w:eastAsia="新細明體" w:hAnsi="Arial" w:cs="Arial" w:hint="eastAsia"/>
          <w:color w:val="000000"/>
          <w:kern w:val="0"/>
          <w:sz w:val="19"/>
          <w:szCs w:val="19"/>
        </w:rPr>
        <w:t>。將注釋與</w:t>
      </w:r>
      <w:r w:rsidRPr="003D075C">
        <w:rPr>
          <w:rFonts w:ascii="Arial" w:eastAsia="新細明體" w:hAnsi="Arial" w:cs="Arial"/>
          <w:color w:val="000000"/>
          <w:kern w:val="0"/>
          <w:sz w:val="19"/>
          <w:szCs w:val="19"/>
        </w:rPr>
        <w:t xml:space="preserve"> JAX-WS Web Service </w:t>
      </w:r>
      <w:r w:rsidRPr="003D075C">
        <w:rPr>
          <w:rFonts w:ascii="Arial" w:eastAsia="新細明體" w:hAnsi="Arial" w:cs="Arial" w:hint="eastAsia"/>
          <w:color w:val="000000"/>
          <w:kern w:val="0"/>
          <w:sz w:val="19"/>
          <w:szCs w:val="19"/>
        </w:rPr>
        <w:t>配合使用允許並行開發服務和必需的中繼資料。</w:t>
      </w:r>
    </w:p>
    <w:p w:rsidR="003D075C" w:rsidRPr="003D075C" w:rsidRDefault="003D075C" w:rsidP="003D075C">
      <w:pPr>
        <w:widowControl/>
        <w:spacing w:before="100" w:beforeAutospacing="1" w:after="100" w:afterAutospacing="1"/>
        <w:ind w:left="720"/>
        <w:rPr>
          <w:rFonts w:ascii="Arial" w:eastAsia="新細明體" w:hAnsi="Arial" w:cs="Arial"/>
          <w:color w:val="000000"/>
          <w:kern w:val="0"/>
          <w:sz w:val="19"/>
          <w:szCs w:val="19"/>
        </w:rPr>
      </w:pPr>
      <w:r w:rsidRPr="003D075C">
        <w:rPr>
          <w:rFonts w:ascii="Arial" w:eastAsia="新細明體" w:hAnsi="Arial" w:cs="Arial"/>
          <w:color w:val="000000"/>
          <w:kern w:val="0"/>
          <w:sz w:val="19"/>
          <w:szCs w:val="19"/>
        </w:rPr>
        <w:t>For JAX-WS web services, the use of the </w:t>
      </w:r>
      <w:r w:rsidRPr="003D075C">
        <w:rPr>
          <w:rFonts w:ascii="Courier New" w:eastAsia="新細明體" w:hAnsi="Courier New" w:cs="Courier New"/>
          <w:color w:val="000000"/>
          <w:kern w:val="0"/>
          <w:sz w:val="19"/>
          <w:szCs w:val="19"/>
        </w:rPr>
        <w:t>webservices.xml</w:t>
      </w:r>
      <w:r w:rsidRPr="003D075C">
        <w:rPr>
          <w:rFonts w:ascii="Arial" w:eastAsia="新細明體" w:hAnsi="Arial" w:cs="Arial"/>
          <w:color w:val="000000"/>
          <w:kern w:val="0"/>
          <w:sz w:val="19"/>
          <w:szCs w:val="19"/>
        </w:rPr>
        <w:t> deployment descriptor is optional because you can use annotations to specify all of the information that is contained within the deployment descriptor file. You can use the deployment descriptor file to augment or override existing JAX-WS annotations. Any information that you define in the</w:t>
      </w:r>
      <w:r w:rsidRPr="003D075C">
        <w:rPr>
          <w:rFonts w:ascii="Courier New" w:eastAsia="新細明體" w:hAnsi="Courier New" w:cs="Courier New"/>
          <w:color w:val="000000"/>
          <w:kern w:val="0"/>
          <w:sz w:val="19"/>
          <w:szCs w:val="19"/>
        </w:rPr>
        <w:t>webservices.xml</w:t>
      </w:r>
      <w:r w:rsidRPr="003D075C">
        <w:rPr>
          <w:rFonts w:ascii="Arial" w:eastAsia="新細明體" w:hAnsi="Arial" w:cs="Arial"/>
          <w:color w:val="000000"/>
          <w:kern w:val="0"/>
          <w:sz w:val="19"/>
          <w:szCs w:val="19"/>
        </w:rPr>
        <w:t> deployment descriptor overrides any corresponding information that is specified by annotations.</w:t>
      </w:r>
    </w:p>
    <w:p w:rsidR="003D075C" w:rsidRPr="003D075C" w:rsidRDefault="003D075C" w:rsidP="003D075C">
      <w:pPr>
        <w:widowControl/>
        <w:ind w:left="720"/>
        <w:rPr>
          <w:rFonts w:ascii="Arial" w:eastAsia="新細明體" w:hAnsi="Arial" w:cs="Arial"/>
          <w:color w:val="000000"/>
          <w:kern w:val="0"/>
          <w:sz w:val="19"/>
          <w:szCs w:val="19"/>
        </w:rPr>
      </w:pPr>
      <w:r w:rsidRPr="003D075C">
        <w:rPr>
          <w:rFonts w:ascii="Arial" w:eastAsia="新細明體" w:hAnsi="Arial" w:cs="Arial" w:hint="eastAsia"/>
          <w:color w:val="000000"/>
          <w:kern w:val="0"/>
          <w:sz w:val="19"/>
          <w:szCs w:val="19"/>
        </w:rPr>
        <w:t>例如，如果</w:t>
      </w:r>
      <w:r w:rsidRPr="003D075C">
        <w:rPr>
          <w:rFonts w:ascii="Arial" w:eastAsia="新細明體" w:hAnsi="Arial" w:cs="Arial"/>
          <w:color w:val="000000"/>
          <w:kern w:val="0"/>
          <w:sz w:val="19"/>
          <w:szCs w:val="19"/>
        </w:rPr>
        <w:t xml:space="preserve"> JAX-WS Web Service </w:t>
      </w:r>
      <w:r w:rsidRPr="003D075C">
        <w:rPr>
          <w:rFonts w:ascii="Arial" w:eastAsia="新細明體" w:hAnsi="Arial" w:cs="Arial" w:hint="eastAsia"/>
          <w:color w:val="000000"/>
          <w:kern w:val="0"/>
          <w:sz w:val="19"/>
          <w:szCs w:val="19"/>
        </w:rPr>
        <w:t>的服務實現類包含下列各項：</w:t>
      </w:r>
    </w:p>
    <w:p w:rsidR="003D075C" w:rsidRPr="003D075C" w:rsidRDefault="003D075C" w:rsidP="003D075C">
      <w:pPr>
        <w:widowControl/>
        <w:numPr>
          <w:ilvl w:val="1"/>
          <w:numId w:val="1"/>
        </w:numPr>
        <w:rPr>
          <w:rFonts w:ascii="Arial" w:eastAsia="新細明體" w:hAnsi="Arial" w:cs="Arial"/>
          <w:color w:val="000000"/>
          <w:kern w:val="0"/>
          <w:sz w:val="19"/>
          <w:szCs w:val="19"/>
        </w:rPr>
      </w:pPr>
      <w:r w:rsidRPr="003D075C">
        <w:rPr>
          <w:rFonts w:ascii="Arial" w:eastAsia="新細明體" w:hAnsi="Arial" w:cs="Arial"/>
          <w:color w:val="000000"/>
          <w:kern w:val="0"/>
          <w:sz w:val="19"/>
          <w:szCs w:val="19"/>
        </w:rPr>
        <w:t xml:space="preserve">@WebService </w:t>
      </w:r>
      <w:r w:rsidRPr="003D075C">
        <w:rPr>
          <w:rFonts w:ascii="Arial" w:eastAsia="新細明體" w:hAnsi="Arial" w:cs="Arial" w:hint="eastAsia"/>
          <w:color w:val="000000"/>
          <w:kern w:val="0"/>
          <w:sz w:val="19"/>
          <w:szCs w:val="19"/>
        </w:rPr>
        <w:t>注釋：</w:t>
      </w:r>
    </w:p>
    <w:p w:rsidR="003D075C" w:rsidRPr="003D075C" w:rsidRDefault="003D075C" w:rsidP="003D075C">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細明體" w:hAnsi="Courier New" w:cs="Courier New"/>
          <w:color w:val="000000"/>
          <w:kern w:val="0"/>
          <w:sz w:val="19"/>
          <w:szCs w:val="19"/>
        </w:rPr>
      </w:pPr>
      <w:proofErr w:type="gramStart"/>
      <w:r w:rsidRPr="003D075C">
        <w:rPr>
          <w:rFonts w:ascii="Courier New" w:eastAsia="細明體" w:hAnsi="Courier New" w:cs="Courier New"/>
          <w:color w:val="000000"/>
          <w:kern w:val="0"/>
          <w:sz w:val="19"/>
          <w:szCs w:val="19"/>
        </w:rPr>
        <w:t>@WebService(</w:t>
      </w:r>
      <w:proofErr w:type="gramEnd"/>
      <w:r w:rsidRPr="003D075C">
        <w:rPr>
          <w:rFonts w:ascii="Courier New" w:eastAsia="細明體" w:hAnsi="Courier New" w:cs="Courier New"/>
          <w:color w:val="000000"/>
          <w:kern w:val="0"/>
          <w:sz w:val="19"/>
          <w:szCs w:val="19"/>
        </w:rPr>
        <w:t>wsdlLocation=”http://myhost.com/location/of/the/wsdl/ExampleService.wsdl”)</w:t>
      </w:r>
    </w:p>
    <w:p w:rsidR="003D075C" w:rsidRPr="003D075C" w:rsidRDefault="003D075C" w:rsidP="003D075C">
      <w:pPr>
        <w:widowControl/>
        <w:numPr>
          <w:ilvl w:val="1"/>
          <w:numId w:val="1"/>
        </w:numPr>
        <w:rPr>
          <w:rFonts w:ascii="Arial" w:eastAsia="新細明體" w:hAnsi="Arial" w:cs="Arial"/>
          <w:color w:val="000000"/>
          <w:kern w:val="0"/>
          <w:sz w:val="19"/>
          <w:szCs w:val="19"/>
        </w:rPr>
      </w:pPr>
      <w:r w:rsidRPr="003D075C">
        <w:rPr>
          <w:rFonts w:ascii="Courier New" w:eastAsia="新細明體" w:hAnsi="Courier New" w:cs="Courier New"/>
          <w:color w:val="000000"/>
          <w:kern w:val="0"/>
          <w:sz w:val="19"/>
          <w:szCs w:val="19"/>
        </w:rPr>
        <w:t>webservices.xml</w:t>
      </w:r>
      <w:r w:rsidRPr="003D075C">
        <w:rPr>
          <w:rFonts w:ascii="Arial" w:eastAsia="新細明體" w:hAnsi="Arial" w:cs="Arial"/>
          <w:color w:val="000000"/>
          <w:kern w:val="0"/>
          <w:sz w:val="19"/>
          <w:szCs w:val="19"/>
        </w:rPr>
        <w:t> </w:t>
      </w:r>
      <w:r w:rsidRPr="003D075C">
        <w:rPr>
          <w:rFonts w:ascii="Arial" w:eastAsia="新細明體" w:hAnsi="Arial" w:cs="Arial" w:hint="eastAsia"/>
          <w:color w:val="000000"/>
          <w:kern w:val="0"/>
          <w:sz w:val="19"/>
          <w:szCs w:val="19"/>
        </w:rPr>
        <w:t>文件指定</w:t>
      </w:r>
      <w:r w:rsidRPr="003D075C">
        <w:rPr>
          <w:rFonts w:ascii="Arial" w:eastAsia="新細明體" w:hAnsi="Arial" w:cs="Arial"/>
          <w:color w:val="000000"/>
          <w:kern w:val="0"/>
          <w:sz w:val="19"/>
          <w:szCs w:val="19"/>
        </w:rPr>
        <w:t xml:space="preserve"> WSDL </w:t>
      </w:r>
      <w:r w:rsidRPr="003D075C">
        <w:rPr>
          <w:rFonts w:ascii="Arial" w:eastAsia="新細明體" w:hAnsi="Arial" w:cs="Arial" w:hint="eastAsia"/>
          <w:color w:val="000000"/>
          <w:kern w:val="0"/>
          <w:sz w:val="19"/>
          <w:szCs w:val="19"/>
        </w:rPr>
        <w:t>文檔的其他檔案名，如下所示：</w:t>
      </w:r>
    </w:p>
    <w:p w:rsidR="003D075C" w:rsidRPr="003D075C" w:rsidRDefault="003D075C" w:rsidP="003D075C">
      <w:pPr>
        <w:widowControl/>
        <w:numPr>
          <w:ilvl w:val="1"/>
          <w:numId w:val="1"/>
        </w:numPr>
        <w:shd w:val="clear" w:color="auto" w:fill="DADAD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19"/>
          <w:szCs w:val="19"/>
        </w:rPr>
      </w:pPr>
      <w:r w:rsidRPr="003D075C">
        <w:rPr>
          <w:rFonts w:ascii="Courier New" w:eastAsia="細明體" w:hAnsi="Courier New" w:cs="Courier New"/>
          <w:color w:val="000000"/>
          <w:kern w:val="0"/>
          <w:sz w:val="19"/>
          <w:szCs w:val="19"/>
        </w:rPr>
        <w:t>&lt;webservices&gt;</w:t>
      </w:r>
    </w:p>
    <w:p w:rsidR="003D075C" w:rsidRPr="003D075C" w:rsidRDefault="003D075C" w:rsidP="003D075C">
      <w:pPr>
        <w:widowControl/>
        <w:numPr>
          <w:ilvl w:val="1"/>
          <w:numId w:val="1"/>
        </w:numPr>
        <w:shd w:val="clear" w:color="auto" w:fill="DADAD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19"/>
          <w:szCs w:val="19"/>
        </w:rPr>
      </w:pPr>
      <w:r w:rsidRPr="003D075C">
        <w:rPr>
          <w:rFonts w:ascii="Courier New" w:eastAsia="細明體" w:hAnsi="Courier New" w:cs="Courier New"/>
          <w:color w:val="000000"/>
          <w:kern w:val="0"/>
          <w:sz w:val="19"/>
          <w:szCs w:val="19"/>
        </w:rPr>
        <w:t>&lt;webservice-description&gt;</w:t>
      </w:r>
    </w:p>
    <w:p w:rsidR="003D075C" w:rsidRPr="003D075C" w:rsidRDefault="003D075C" w:rsidP="003D075C">
      <w:pPr>
        <w:widowControl/>
        <w:numPr>
          <w:ilvl w:val="1"/>
          <w:numId w:val="1"/>
        </w:numPr>
        <w:shd w:val="clear" w:color="auto" w:fill="DADAD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19"/>
          <w:szCs w:val="19"/>
        </w:rPr>
      </w:pPr>
      <w:r w:rsidRPr="003D075C">
        <w:rPr>
          <w:rFonts w:ascii="Courier New" w:eastAsia="細明體" w:hAnsi="Courier New" w:cs="Courier New"/>
          <w:color w:val="000000"/>
          <w:kern w:val="0"/>
          <w:sz w:val="19"/>
          <w:szCs w:val="19"/>
        </w:rPr>
        <w:t>&lt;webservice-description-name&gt;ExampleService&lt;/webservice-description-name&gt;</w:t>
      </w:r>
    </w:p>
    <w:p w:rsidR="003D075C" w:rsidRPr="003D075C" w:rsidRDefault="003D075C" w:rsidP="003D075C">
      <w:pPr>
        <w:widowControl/>
        <w:numPr>
          <w:ilvl w:val="1"/>
          <w:numId w:val="1"/>
        </w:numPr>
        <w:shd w:val="clear" w:color="auto" w:fill="DADAD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19"/>
          <w:szCs w:val="19"/>
        </w:rPr>
      </w:pPr>
      <w:r w:rsidRPr="003D075C">
        <w:rPr>
          <w:rFonts w:ascii="Courier New" w:eastAsia="細明體" w:hAnsi="Courier New" w:cs="Courier New"/>
          <w:color w:val="000000"/>
          <w:kern w:val="0"/>
          <w:sz w:val="19"/>
          <w:szCs w:val="19"/>
        </w:rPr>
        <w:t>&lt;wsdl-file&gt;META-INF/wsdl/ExampleService.wsdl&lt;/wsdl-file&gt;</w:t>
      </w:r>
    </w:p>
    <w:p w:rsidR="003D075C" w:rsidRPr="003D075C" w:rsidRDefault="003D075C" w:rsidP="003D075C">
      <w:pPr>
        <w:widowControl/>
        <w:numPr>
          <w:ilvl w:val="1"/>
          <w:numId w:val="1"/>
        </w:numPr>
        <w:shd w:val="clear" w:color="auto" w:fill="DADAD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19"/>
          <w:szCs w:val="19"/>
        </w:rPr>
      </w:pPr>
      <w:r w:rsidRPr="003D075C">
        <w:rPr>
          <w:rFonts w:ascii="Courier New" w:eastAsia="細明體" w:hAnsi="Courier New" w:cs="Courier New"/>
          <w:color w:val="000000"/>
          <w:kern w:val="0"/>
          <w:sz w:val="19"/>
          <w:szCs w:val="19"/>
        </w:rPr>
        <w:t>...</w:t>
      </w:r>
    </w:p>
    <w:p w:rsidR="003D075C" w:rsidRPr="003D075C" w:rsidRDefault="003D075C" w:rsidP="003D075C">
      <w:pPr>
        <w:widowControl/>
        <w:numPr>
          <w:ilvl w:val="1"/>
          <w:numId w:val="1"/>
        </w:numPr>
        <w:shd w:val="clear" w:color="auto" w:fill="DADAD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19"/>
          <w:szCs w:val="19"/>
        </w:rPr>
      </w:pPr>
      <w:r w:rsidRPr="003D075C">
        <w:rPr>
          <w:rFonts w:ascii="Courier New" w:eastAsia="細明體" w:hAnsi="Courier New" w:cs="Courier New"/>
          <w:color w:val="000000"/>
          <w:kern w:val="0"/>
          <w:sz w:val="19"/>
          <w:szCs w:val="19"/>
        </w:rPr>
        <w:t>&lt;/webservice-description&gt;</w:t>
      </w:r>
    </w:p>
    <w:p w:rsidR="003D075C" w:rsidRPr="003D075C" w:rsidRDefault="003D075C" w:rsidP="003D075C">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細明體" w:hAnsi="Courier New" w:cs="Courier New"/>
          <w:color w:val="000000"/>
          <w:kern w:val="0"/>
          <w:sz w:val="19"/>
          <w:szCs w:val="19"/>
        </w:rPr>
      </w:pPr>
      <w:r w:rsidRPr="003D075C">
        <w:rPr>
          <w:rFonts w:ascii="Courier New" w:eastAsia="細明體" w:hAnsi="Courier New" w:cs="Courier New"/>
          <w:color w:val="000000"/>
          <w:kern w:val="0"/>
          <w:sz w:val="19"/>
          <w:szCs w:val="19"/>
        </w:rPr>
        <w:t>&lt;/webservices&gt;</w:t>
      </w:r>
    </w:p>
    <w:p w:rsidR="003D075C" w:rsidRPr="003D075C" w:rsidRDefault="003D075C" w:rsidP="003D075C">
      <w:pPr>
        <w:widowControl/>
        <w:ind w:left="720"/>
        <w:rPr>
          <w:rFonts w:ascii="Arial" w:eastAsia="新細明體" w:hAnsi="Arial" w:cs="Arial"/>
          <w:color w:val="000000"/>
          <w:kern w:val="0"/>
          <w:sz w:val="19"/>
          <w:szCs w:val="19"/>
        </w:rPr>
      </w:pPr>
      <w:r w:rsidRPr="003D075C">
        <w:rPr>
          <w:rFonts w:ascii="Arial" w:eastAsia="新細明體" w:hAnsi="Arial" w:cs="Arial" w:hint="eastAsia"/>
          <w:color w:val="000000"/>
          <w:kern w:val="0"/>
          <w:sz w:val="19"/>
          <w:szCs w:val="19"/>
        </w:rPr>
        <w:t>在這種情況下，部署描述符</w:t>
      </w:r>
      <w:r w:rsidRPr="003D075C">
        <w:rPr>
          <w:rFonts w:ascii="Arial" w:eastAsia="新細明體" w:hAnsi="Arial" w:cs="Arial"/>
          <w:color w:val="000000"/>
          <w:kern w:val="0"/>
          <w:sz w:val="19"/>
          <w:szCs w:val="19"/>
        </w:rPr>
        <w:t> </w:t>
      </w:r>
      <w:r w:rsidRPr="003D075C">
        <w:rPr>
          <w:rFonts w:ascii="Courier New" w:eastAsia="新細明體" w:hAnsi="Courier New" w:cs="Courier New"/>
          <w:color w:val="000000"/>
          <w:kern w:val="0"/>
          <w:sz w:val="19"/>
          <w:szCs w:val="19"/>
        </w:rPr>
        <w:t>META-INF/wsdl/ExampleService.wsdl</w:t>
      </w:r>
      <w:r w:rsidRPr="003D075C">
        <w:rPr>
          <w:rFonts w:ascii="Arial" w:eastAsia="新細明體" w:hAnsi="Arial" w:cs="Arial"/>
          <w:color w:val="000000"/>
          <w:kern w:val="0"/>
          <w:sz w:val="19"/>
          <w:szCs w:val="19"/>
        </w:rPr>
        <w:t> </w:t>
      </w:r>
      <w:r w:rsidRPr="003D075C">
        <w:rPr>
          <w:rFonts w:ascii="Arial" w:eastAsia="新細明體" w:hAnsi="Arial" w:cs="Arial" w:hint="eastAsia"/>
          <w:color w:val="000000"/>
          <w:kern w:val="0"/>
          <w:sz w:val="19"/>
          <w:szCs w:val="19"/>
        </w:rPr>
        <w:t>中指定的值覆蓋注釋值。</w:t>
      </w:r>
    </w:p>
    <w:p w:rsidR="003D075C" w:rsidRPr="003D075C" w:rsidRDefault="003D075C" w:rsidP="003D075C">
      <w:pPr>
        <w:widowControl/>
        <w:numPr>
          <w:ilvl w:val="0"/>
          <w:numId w:val="1"/>
        </w:numPr>
        <w:rPr>
          <w:rFonts w:ascii="Arial" w:eastAsia="新細明體" w:hAnsi="Arial" w:cs="Arial"/>
          <w:color w:val="000000"/>
          <w:kern w:val="0"/>
          <w:sz w:val="19"/>
          <w:szCs w:val="19"/>
        </w:rPr>
      </w:pPr>
      <w:r w:rsidRPr="003D075C">
        <w:rPr>
          <w:rFonts w:ascii="Arial" w:eastAsia="新細明體" w:hAnsi="Arial" w:cs="Arial" w:hint="eastAsia"/>
          <w:b/>
          <w:bCs/>
          <w:color w:val="000000"/>
          <w:kern w:val="0"/>
          <w:sz w:val="19"/>
          <w:szCs w:val="19"/>
        </w:rPr>
        <w:t>以非同步方式調用</w:t>
      </w:r>
      <w:r w:rsidRPr="003D075C">
        <w:rPr>
          <w:rFonts w:ascii="Arial" w:eastAsia="新細明體" w:hAnsi="Arial" w:cs="Arial"/>
          <w:b/>
          <w:bCs/>
          <w:color w:val="000000"/>
          <w:kern w:val="0"/>
          <w:sz w:val="19"/>
          <w:szCs w:val="19"/>
        </w:rPr>
        <w:t xml:space="preserve"> Web Service</w:t>
      </w:r>
    </w:p>
    <w:p w:rsidR="003D075C" w:rsidRPr="003D075C" w:rsidRDefault="003D075C" w:rsidP="003D075C">
      <w:pPr>
        <w:widowControl/>
        <w:spacing w:before="100" w:beforeAutospacing="1" w:after="100" w:afterAutospacing="1"/>
        <w:ind w:left="720"/>
        <w:rPr>
          <w:rFonts w:ascii="Arial" w:eastAsia="新細明體" w:hAnsi="Arial" w:cs="Arial"/>
          <w:color w:val="000000"/>
          <w:kern w:val="0"/>
          <w:sz w:val="19"/>
          <w:szCs w:val="19"/>
        </w:rPr>
      </w:pPr>
      <w:r w:rsidRPr="003D075C">
        <w:rPr>
          <w:rFonts w:ascii="Arial" w:eastAsia="新細明體" w:hAnsi="Arial" w:cs="Arial" w:hint="eastAsia"/>
          <w:color w:val="000000"/>
          <w:kern w:val="0"/>
          <w:sz w:val="19"/>
          <w:szCs w:val="19"/>
        </w:rPr>
        <w:t>借助於</w:t>
      </w:r>
      <w:r w:rsidRPr="003D075C">
        <w:rPr>
          <w:rFonts w:ascii="Arial" w:eastAsia="新細明體" w:hAnsi="Arial" w:cs="Arial"/>
          <w:color w:val="000000"/>
          <w:kern w:val="0"/>
          <w:sz w:val="19"/>
          <w:szCs w:val="19"/>
        </w:rPr>
        <w:t xml:space="preserve"> JAX-WS</w:t>
      </w:r>
      <w:r w:rsidRPr="003D075C">
        <w:rPr>
          <w:rFonts w:ascii="Arial" w:eastAsia="新細明體" w:hAnsi="Arial" w:cs="Arial" w:hint="eastAsia"/>
          <w:color w:val="000000"/>
          <w:kern w:val="0"/>
          <w:sz w:val="19"/>
          <w:szCs w:val="19"/>
        </w:rPr>
        <w:t>，可以同步或非同步方式調用</w:t>
      </w:r>
      <w:r w:rsidRPr="003D075C">
        <w:rPr>
          <w:rFonts w:ascii="Arial" w:eastAsia="新細明體" w:hAnsi="Arial" w:cs="Arial"/>
          <w:color w:val="000000"/>
          <w:kern w:val="0"/>
          <w:sz w:val="19"/>
          <w:szCs w:val="19"/>
        </w:rPr>
        <w:t xml:space="preserve"> Web Service</w:t>
      </w:r>
      <w:r w:rsidRPr="003D075C">
        <w:rPr>
          <w:rFonts w:ascii="Arial" w:eastAsia="新細明體" w:hAnsi="Arial" w:cs="Arial" w:hint="eastAsia"/>
          <w:color w:val="000000"/>
          <w:kern w:val="0"/>
          <w:sz w:val="19"/>
          <w:szCs w:val="19"/>
        </w:rPr>
        <w:t>。以非同步方式調用</w:t>
      </w:r>
      <w:r w:rsidRPr="003D075C">
        <w:rPr>
          <w:rFonts w:ascii="Arial" w:eastAsia="新細明體" w:hAnsi="Arial" w:cs="Arial"/>
          <w:color w:val="000000"/>
          <w:kern w:val="0"/>
          <w:sz w:val="19"/>
          <w:szCs w:val="19"/>
        </w:rPr>
        <w:t xml:space="preserve"> Web Service </w:t>
      </w:r>
      <w:r w:rsidRPr="003D075C">
        <w:rPr>
          <w:rFonts w:ascii="Arial" w:eastAsia="新細明體" w:hAnsi="Arial" w:cs="Arial" w:hint="eastAsia"/>
          <w:color w:val="000000"/>
          <w:kern w:val="0"/>
          <w:sz w:val="19"/>
          <w:szCs w:val="19"/>
        </w:rPr>
        <w:t>時，</w:t>
      </w:r>
      <w:r w:rsidRPr="003D075C">
        <w:rPr>
          <w:rFonts w:ascii="Arial" w:eastAsia="新細明體" w:hAnsi="Arial" w:cs="Arial"/>
          <w:color w:val="000000"/>
          <w:kern w:val="0"/>
          <w:sz w:val="19"/>
          <w:szCs w:val="19"/>
        </w:rPr>
        <w:t xml:space="preserve">JAX-WS </w:t>
      </w:r>
      <w:r w:rsidRPr="003D075C">
        <w:rPr>
          <w:rFonts w:ascii="Arial" w:eastAsia="新細明體" w:hAnsi="Arial" w:cs="Arial" w:hint="eastAsia"/>
          <w:color w:val="000000"/>
          <w:kern w:val="0"/>
          <w:sz w:val="19"/>
          <w:szCs w:val="19"/>
        </w:rPr>
        <w:t>添加了對輪</w:t>
      </w:r>
      <w:proofErr w:type="gramStart"/>
      <w:r w:rsidRPr="003D075C">
        <w:rPr>
          <w:rFonts w:ascii="Arial" w:eastAsia="新細明體" w:hAnsi="Arial" w:cs="Arial" w:hint="eastAsia"/>
          <w:color w:val="000000"/>
          <w:kern w:val="0"/>
          <w:sz w:val="19"/>
          <w:szCs w:val="19"/>
        </w:rPr>
        <w:t>詢</w:t>
      </w:r>
      <w:proofErr w:type="gramEnd"/>
      <w:r w:rsidRPr="003D075C">
        <w:rPr>
          <w:rFonts w:ascii="Arial" w:eastAsia="新細明體" w:hAnsi="Arial" w:cs="Arial" w:hint="eastAsia"/>
          <w:color w:val="000000"/>
          <w:kern w:val="0"/>
          <w:sz w:val="19"/>
          <w:szCs w:val="19"/>
        </w:rPr>
        <w:t>和回檔機制的支援。通過使用輪</w:t>
      </w:r>
      <w:proofErr w:type="gramStart"/>
      <w:r w:rsidRPr="003D075C">
        <w:rPr>
          <w:rFonts w:ascii="Arial" w:eastAsia="新細明體" w:hAnsi="Arial" w:cs="Arial" w:hint="eastAsia"/>
          <w:color w:val="000000"/>
          <w:kern w:val="0"/>
          <w:sz w:val="19"/>
          <w:szCs w:val="19"/>
        </w:rPr>
        <w:t>詢</w:t>
      </w:r>
      <w:proofErr w:type="gramEnd"/>
      <w:r w:rsidRPr="003D075C">
        <w:rPr>
          <w:rFonts w:ascii="Arial" w:eastAsia="新細明體" w:hAnsi="Arial" w:cs="Arial" w:hint="eastAsia"/>
          <w:color w:val="000000"/>
          <w:kern w:val="0"/>
          <w:sz w:val="19"/>
          <w:szCs w:val="19"/>
        </w:rPr>
        <w:t>模型，客戶機可以發出請求和取迴響應物件，對回應物件執行輪</w:t>
      </w:r>
      <w:proofErr w:type="gramStart"/>
      <w:r w:rsidRPr="003D075C">
        <w:rPr>
          <w:rFonts w:ascii="Arial" w:eastAsia="新細明體" w:hAnsi="Arial" w:cs="Arial" w:hint="eastAsia"/>
          <w:color w:val="000000"/>
          <w:kern w:val="0"/>
          <w:sz w:val="19"/>
          <w:szCs w:val="19"/>
        </w:rPr>
        <w:t>詢</w:t>
      </w:r>
      <w:proofErr w:type="gramEnd"/>
      <w:r w:rsidRPr="003D075C">
        <w:rPr>
          <w:rFonts w:ascii="Arial" w:eastAsia="新細明體" w:hAnsi="Arial" w:cs="Arial" w:hint="eastAsia"/>
          <w:color w:val="000000"/>
          <w:kern w:val="0"/>
          <w:sz w:val="19"/>
          <w:szCs w:val="19"/>
        </w:rPr>
        <w:t>以確定伺服器是否已回應。當伺服器回應時，將檢索到實際的回應。通過使用回檔模型，客戶機提供回檔處理常式來接受和處理入站回應物件。輪</w:t>
      </w:r>
      <w:proofErr w:type="gramStart"/>
      <w:r w:rsidRPr="003D075C">
        <w:rPr>
          <w:rFonts w:ascii="Arial" w:eastAsia="新細明體" w:hAnsi="Arial" w:cs="Arial" w:hint="eastAsia"/>
          <w:color w:val="000000"/>
          <w:kern w:val="0"/>
          <w:sz w:val="19"/>
          <w:szCs w:val="19"/>
        </w:rPr>
        <w:t>詢</w:t>
      </w:r>
      <w:proofErr w:type="gramEnd"/>
      <w:r w:rsidRPr="003D075C">
        <w:rPr>
          <w:rFonts w:ascii="Arial" w:eastAsia="新細明體" w:hAnsi="Arial" w:cs="Arial" w:hint="eastAsia"/>
          <w:color w:val="000000"/>
          <w:kern w:val="0"/>
          <w:sz w:val="19"/>
          <w:szCs w:val="19"/>
        </w:rPr>
        <w:t>模型和回檔模型都支援客戶機集中於繼續處理工作，而不等待回應返回，同時提供一個更動態和更有效的模型來調用</w:t>
      </w:r>
      <w:r w:rsidRPr="003D075C">
        <w:rPr>
          <w:rFonts w:ascii="Arial" w:eastAsia="新細明體" w:hAnsi="Arial" w:cs="Arial"/>
          <w:color w:val="000000"/>
          <w:kern w:val="0"/>
          <w:sz w:val="19"/>
          <w:szCs w:val="19"/>
        </w:rPr>
        <w:t xml:space="preserve"> Web Service</w:t>
      </w:r>
      <w:r w:rsidRPr="003D075C">
        <w:rPr>
          <w:rFonts w:ascii="Arial" w:eastAsia="新細明體" w:hAnsi="Arial" w:cs="Arial" w:hint="eastAsia"/>
          <w:color w:val="000000"/>
          <w:kern w:val="0"/>
          <w:sz w:val="19"/>
          <w:szCs w:val="19"/>
        </w:rPr>
        <w:t>。</w:t>
      </w:r>
    </w:p>
    <w:p w:rsidR="003D075C" w:rsidRPr="003D075C" w:rsidRDefault="003D075C" w:rsidP="003D075C">
      <w:pPr>
        <w:widowControl/>
        <w:ind w:left="720"/>
        <w:rPr>
          <w:rFonts w:ascii="Arial" w:eastAsia="新細明體" w:hAnsi="Arial" w:cs="Arial"/>
          <w:color w:val="000000"/>
          <w:kern w:val="0"/>
          <w:sz w:val="19"/>
          <w:szCs w:val="19"/>
        </w:rPr>
      </w:pPr>
      <w:r w:rsidRPr="003D075C">
        <w:rPr>
          <w:rFonts w:ascii="Arial" w:eastAsia="新細明體" w:hAnsi="Arial" w:cs="Arial" w:hint="eastAsia"/>
          <w:color w:val="000000"/>
          <w:kern w:val="0"/>
          <w:sz w:val="19"/>
          <w:szCs w:val="19"/>
        </w:rPr>
        <w:t>例如，</w:t>
      </w:r>
      <w:r w:rsidRPr="003D075C">
        <w:rPr>
          <w:rFonts w:ascii="Arial" w:eastAsia="新細明體" w:hAnsi="Arial" w:cs="Arial"/>
          <w:color w:val="000000"/>
          <w:kern w:val="0"/>
          <w:sz w:val="19"/>
          <w:szCs w:val="19"/>
        </w:rPr>
        <w:t xml:space="preserve">Web Service </w:t>
      </w:r>
      <w:r w:rsidRPr="003D075C">
        <w:rPr>
          <w:rFonts w:ascii="Arial" w:eastAsia="新細明體" w:hAnsi="Arial" w:cs="Arial" w:hint="eastAsia"/>
          <w:color w:val="000000"/>
          <w:kern w:val="0"/>
          <w:sz w:val="19"/>
          <w:szCs w:val="19"/>
        </w:rPr>
        <w:t>介面可包含適用於同步和非同步請求的方法。在以下示例中，非同步請求用粗體進行了標識：</w:t>
      </w:r>
    </w:p>
    <w:p w:rsidR="003D075C" w:rsidRPr="003D075C" w:rsidRDefault="003D075C" w:rsidP="003D075C">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細明體" w:hAnsi="Courier New" w:cs="Courier New"/>
          <w:color w:val="000000"/>
          <w:kern w:val="0"/>
          <w:sz w:val="19"/>
          <w:szCs w:val="19"/>
        </w:rPr>
      </w:pPr>
      <w:r w:rsidRPr="003D075C">
        <w:rPr>
          <w:rFonts w:ascii="Courier New" w:eastAsia="細明體" w:hAnsi="Courier New" w:cs="Courier New"/>
          <w:color w:val="000000"/>
          <w:kern w:val="0"/>
          <w:sz w:val="19"/>
          <w:szCs w:val="19"/>
        </w:rPr>
        <w:t>@WebService</w:t>
      </w:r>
    </w:p>
    <w:p w:rsidR="003D075C" w:rsidRPr="003D075C" w:rsidRDefault="003D075C" w:rsidP="003D075C">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細明體" w:hAnsi="Courier New" w:cs="Courier New"/>
          <w:color w:val="000000"/>
          <w:kern w:val="0"/>
          <w:sz w:val="19"/>
          <w:szCs w:val="19"/>
        </w:rPr>
      </w:pPr>
      <w:proofErr w:type="gramStart"/>
      <w:r w:rsidRPr="003D075C">
        <w:rPr>
          <w:rFonts w:ascii="Courier New" w:eastAsia="細明體" w:hAnsi="Courier New" w:cs="Courier New"/>
          <w:color w:val="000000"/>
          <w:kern w:val="0"/>
          <w:sz w:val="19"/>
          <w:szCs w:val="19"/>
        </w:rPr>
        <w:t>public</w:t>
      </w:r>
      <w:proofErr w:type="gramEnd"/>
      <w:r w:rsidRPr="003D075C">
        <w:rPr>
          <w:rFonts w:ascii="Courier New" w:eastAsia="細明體" w:hAnsi="Courier New" w:cs="Courier New"/>
          <w:color w:val="000000"/>
          <w:kern w:val="0"/>
          <w:sz w:val="19"/>
          <w:szCs w:val="19"/>
        </w:rPr>
        <w:t xml:space="preserve"> interface CreditRatingService {</w:t>
      </w:r>
    </w:p>
    <w:p w:rsidR="003D075C" w:rsidRPr="003D075C" w:rsidRDefault="003D075C" w:rsidP="003D075C">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細明體" w:hAnsi="Courier New" w:cs="Courier New"/>
          <w:color w:val="000000"/>
          <w:kern w:val="0"/>
          <w:sz w:val="19"/>
          <w:szCs w:val="19"/>
        </w:rPr>
      </w:pPr>
      <w:r w:rsidRPr="003D075C">
        <w:rPr>
          <w:rFonts w:ascii="Courier New" w:eastAsia="細明體" w:hAnsi="Courier New" w:cs="Courier New"/>
          <w:color w:val="000000"/>
          <w:kern w:val="0"/>
          <w:sz w:val="19"/>
          <w:szCs w:val="19"/>
        </w:rPr>
        <w:t xml:space="preserve">      // sync operation</w:t>
      </w:r>
    </w:p>
    <w:p w:rsidR="003D075C" w:rsidRPr="003D075C" w:rsidRDefault="003D075C" w:rsidP="003D075C">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細明體" w:hAnsi="Courier New" w:cs="Courier New"/>
          <w:color w:val="000000"/>
          <w:kern w:val="0"/>
          <w:sz w:val="19"/>
          <w:szCs w:val="19"/>
        </w:rPr>
      </w:pPr>
      <w:r w:rsidRPr="003D075C">
        <w:rPr>
          <w:rFonts w:ascii="Courier New" w:eastAsia="細明體" w:hAnsi="Courier New" w:cs="Courier New"/>
          <w:color w:val="000000"/>
          <w:kern w:val="0"/>
          <w:sz w:val="19"/>
          <w:szCs w:val="19"/>
        </w:rPr>
        <w:t xml:space="preserve">      Score      </w:t>
      </w:r>
      <w:proofErr w:type="gramStart"/>
      <w:r w:rsidRPr="003D075C">
        <w:rPr>
          <w:rFonts w:ascii="Courier New" w:eastAsia="細明體" w:hAnsi="Courier New" w:cs="Courier New"/>
          <w:color w:val="000000"/>
          <w:kern w:val="0"/>
          <w:sz w:val="19"/>
          <w:szCs w:val="19"/>
        </w:rPr>
        <w:t>getCreditScore(</w:t>
      </w:r>
      <w:proofErr w:type="gramEnd"/>
      <w:r w:rsidRPr="003D075C">
        <w:rPr>
          <w:rFonts w:ascii="Courier New" w:eastAsia="細明體" w:hAnsi="Courier New" w:cs="Courier New"/>
          <w:color w:val="000000"/>
          <w:kern w:val="0"/>
          <w:sz w:val="19"/>
          <w:szCs w:val="19"/>
        </w:rPr>
        <w:t>Customer customer);</w:t>
      </w:r>
    </w:p>
    <w:p w:rsidR="003D075C" w:rsidRPr="003D075C" w:rsidRDefault="003D075C" w:rsidP="003D075C">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細明體" w:hAnsi="Courier New" w:cs="Courier New"/>
          <w:color w:val="000000"/>
          <w:kern w:val="0"/>
          <w:sz w:val="19"/>
          <w:szCs w:val="19"/>
        </w:rPr>
      </w:pPr>
      <w:r w:rsidRPr="003D075C">
        <w:rPr>
          <w:rFonts w:ascii="Courier New" w:eastAsia="細明體" w:hAnsi="Courier New" w:cs="Courier New"/>
          <w:color w:val="000000"/>
          <w:kern w:val="0"/>
          <w:sz w:val="19"/>
          <w:szCs w:val="19"/>
        </w:rPr>
        <w:t xml:space="preserve">      // async operation with polling</w:t>
      </w:r>
    </w:p>
    <w:p w:rsidR="003D075C" w:rsidRPr="003D075C" w:rsidRDefault="003D075C" w:rsidP="003D075C">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細明體" w:hAnsi="Courier New" w:cs="Courier New"/>
          <w:color w:val="000000"/>
          <w:kern w:val="0"/>
          <w:sz w:val="19"/>
          <w:szCs w:val="19"/>
        </w:rPr>
      </w:pPr>
      <w:r w:rsidRPr="003D075C">
        <w:rPr>
          <w:rFonts w:ascii="Courier New" w:eastAsia="細明體" w:hAnsi="Courier New" w:cs="Courier New"/>
          <w:color w:val="000000"/>
          <w:kern w:val="0"/>
          <w:sz w:val="19"/>
          <w:szCs w:val="19"/>
        </w:rPr>
        <w:t xml:space="preserve">      </w:t>
      </w:r>
      <w:r w:rsidRPr="003D075C">
        <w:rPr>
          <w:rFonts w:ascii="Courier New" w:eastAsia="細明體" w:hAnsi="Courier New" w:cs="Courier New"/>
          <w:b/>
          <w:bCs/>
          <w:color w:val="000000"/>
          <w:kern w:val="0"/>
          <w:sz w:val="19"/>
          <w:szCs w:val="19"/>
        </w:rPr>
        <w:t>Response</w:t>
      </w:r>
      <w:r w:rsidRPr="003D075C">
        <w:rPr>
          <w:rFonts w:ascii="Courier New" w:eastAsia="細明體" w:hAnsi="Courier New" w:cs="Courier New"/>
          <w:color w:val="000000"/>
          <w:kern w:val="0"/>
          <w:sz w:val="19"/>
          <w:szCs w:val="19"/>
        </w:rPr>
        <w:t>&lt;</w:t>
      </w:r>
      <w:r w:rsidRPr="003D075C">
        <w:rPr>
          <w:rFonts w:ascii="Courier New" w:eastAsia="細明體" w:hAnsi="Courier New" w:cs="Courier New"/>
          <w:b/>
          <w:bCs/>
          <w:color w:val="000000"/>
          <w:kern w:val="0"/>
          <w:sz w:val="19"/>
          <w:szCs w:val="19"/>
        </w:rPr>
        <w:t>Score</w:t>
      </w:r>
      <w:r w:rsidRPr="003D075C">
        <w:rPr>
          <w:rFonts w:ascii="Courier New" w:eastAsia="細明體" w:hAnsi="Courier New" w:cs="Courier New"/>
          <w:color w:val="000000"/>
          <w:kern w:val="0"/>
          <w:sz w:val="19"/>
          <w:szCs w:val="19"/>
        </w:rPr>
        <w:t xml:space="preserve">&gt; </w:t>
      </w:r>
      <w:proofErr w:type="gramStart"/>
      <w:r w:rsidRPr="003D075C">
        <w:rPr>
          <w:rFonts w:ascii="Courier New" w:eastAsia="細明體" w:hAnsi="Courier New" w:cs="Courier New"/>
          <w:color w:val="000000"/>
          <w:kern w:val="0"/>
          <w:sz w:val="19"/>
          <w:szCs w:val="19"/>
        </w:rPr>
        <w:t>getCreditScoreAsync(</w:t>
      </w:r>
      <w:proofErr w:type="gramEnd"/>
      <w:r w:rsidRPr="003D075C">
        <w:rPr>
          <w:rFonts w:ascii="Courier New" w:eastAsia="細明體" w:hAnsi="Courier New" w:cs="Courier New"/>
          <w:color w:val="000000"/>
          <w:kern w:val="0"/>
          <w:sz w:val="19"/>
          <w:szCs w:val="19"/>
        </w:rPr>
        <w:t>Customer customer);</w:t>
      </w:r>
    </w:p>
    <w:p w:rsidR="003D075C" w:rsidRPr="003D075C" w:rsidRDefault="003D075C" w:rsidP="003D075C">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細明體" w:hAnsi="Courier New" w:cs="Courier New"/>
          <w:color w:val="000000"/>
          <w:kern w:val="0"/>
          <w:sz w:val="19"/>
          <w:szCs w:val="19"/>
        </w:rPr>
      </w:pPr>
      <w:r w:rsidRPr="003D075C">
        <w:rPr>
          <w:rFonts w:ascii="Courier New" w:eastAsia="細明體" w:hAnsi="Courier New" w:cs="Courier New"/>
          <w:color w:val="000000"/>
          <w:kern w:val="0"/>
          <w:sz w:val="19"/>
          <w:szCs w:val="19"/>
        </w:rPr>
        <w:t xml:space="preserve">      // async operation with callback</w:t>
      </w:r>
    </w:p>
    <w:p w:rsidR="003D075C" w:rsidRPr="003D075C" w:rsidRDefault="003D075C" w:rsidP="003D075C">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細明體" w:hAnsi="Courier New" w:cs="Courier New"/>
          <w:color w:val="000000"/>
          <w:kern w:val="0"/>
          <w:sz w:val="19"/>
          <w:szCs w:val="19"/>
        </w:rPr>
      </w:pPr>
      <w:r w:rsidRPr="003D075C">
        <w:rPr>
          <w:rFonts w:ascii="Courier New" w:eastAsia="細明體" w:hAnsi="Courier New" w:cs="Courier New"/>
          <w:color w:val="000000"/>
          <w:kern w:val="0"/>
          <w:sz w:val="19"/>
          <w:szCs w:val="19"/>
        </w:rPr>
        <w:t xml:space="preserve">      </w:t>
      </w:r>
      <w:r w:rsidRPr="003D075C">
        <w:rPr>
          <w:rFonts w:ascii="Courier New" w:eastAsia="細明體" w:hAnsi="Courier New" w:cs="Courier New"/>
          <w:b/>
          <w:bCs/>
          <w:color w:val="000000"/>
          <w:kern w:val="0"/>
          <w:sz w:val="19"/>
          <w:szCs w:val="19"/>
        </w:rPr>
        <w:t>Future</w:t>
      </w:r>
      <w:r w:rsidRPr="003D075C">
        <w:rPr>
          <w:rFonts w:ascii="Courier New" w:eastAsia="細明體" w:hAnsi="Courier New" w:cs="Courier New"/>
          <w:color w:val="000000"/>
          <w:kern w:val="0"/>
          <w:sz w:val="19"/>
          <w:szCs w:val="19"/>
        </w:rPr>
        <w:t>&lt;</w:t>
      </w:r>
      <w:r w:rsidRPr="003D075C">
        <w:rPr>
          <w:rFonts w:ascii="Courier New" w:eastAsia="細明體" w:hAnsi="Courier New" w:cs="Courier New"/>
          <w:b/>
          <w:bCs/>
          <w:color w:val="000000"/>
          <w:kern w:val="0"/>
          <w:sz w:val="19"/>
          <w:szCs w:val="19"/>
        </w:rPr>
        <w:t>?</w:t>
      </w:r>
      <w:r w:rsidRPr="003D075C">
        <w:rPr>
          <w:rFonts w:ascii="Courier New" w:eastAsia="細明體" w:hAnsi="Courier New" w:cs="Courier New"/>
          <w:color w:val="000000"/>
          <w:kern w:val="0"/>
          <w:sz w:val="19"/>
          <w:szCs w:val="19"/>
        </w:rPr>
        <w:t xml:space="preserve">&gt; </w:t>
      </w:r>
      <w:proofErr w:type="gramStart"/>
      <w:r w:rsidRPr="003D075C">
        <w:rPr>
          <w:rFonts w:ascii="Courier New" w:eastAsia="細明體" w:hAnsi="Courier New" w:cs="Courier New"/>
          <w:color w:val="000000"/>
          <w:kern w:val="0"/>
          <w:sz w:val="19"/>
          <w:szCs w:val="19"/>
        </w:rPr>
        <w:t>getCreditScoreAsync(</w:t>
      </w:r>
      <w:proofErr w:type="gramEnd"/>
      <w:r w:rsidRPr="003D075C">
        <w:rPr>
          <w:rFonts w:ascii="Courier New" w:eastAsia="細明體" w:hAnsi="Courier New" w:cs="Courier New"/>
          <w:color w:val="000000"/>
          <w:kern w:val="0"/>
          <w:sz w:val="19"/>
          <w:szCs w:val="19"/>
        </w:rPr>
        <w:t xml:space="preserve">Customer customer, </w:t>
      </w:r>
    </w:p>
    <w:p w:rsidR="003D075C" w:rsidRPr="003D075C" w:rsidRDefault="003D075C" w:rsidP="003D075C">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細明體" w:hAnsi="Courier New" w:cs="Courier New"/>
          <w:color w:val="000000"/>
          <w:kern w:val="0"/>
          <w:sz w:val="19"/>
          <w:szCs w:val="19"/>
        </w:rPr>
      </w:pPr>
      <w:r w:rsidRPr="003D075C">
        <w:rPr>
          <w:rFonts w:ascii="Courier New" w:eastAsia="細明體" w:hAnsi="Courier New" w:cs="Courier New"/>
          <w:color w:val="000000"/>
          <w:kern w:val="0"/>
          <w:sz w:val="19"/>
          <w:szCs w:val="19"/>
        </w:rPr>
        <w:t xml:space="preserve">         </w:t>
      </w:r>
      <w:r w:rsidRPr="003D075C">
        <w:rPr>
          <w:rFonts w:ascii="Courier New" w:eastAsia="細明體" w:hAnsi="Courier New" w:cs="Courier New"/>
          <w:b/>
          <w:bCs/>
          <w:color w:val="000000"/>
          <w:kern w:val="0"/>
          <w:sz w:val="19"/>
          <w:szCs w:val="19"/>
        </w:rPr>
        <w:t>AsyncHandler</w:t>
      </w:r>
      <w:r w:rsidRPr="003D075C">
        <w:rPr>
          <w:rFonts w:ascii="Courier New" w:eastAsia="細明體" w:hAnsi="Courier New" w:cs="Courier New"/>
          <w:color w:val="000000"/>
          <w:kern w:val="0"/>
          <w:sz w:val="19"/>
          <w:szCs w:val="19"/>
        </w:rPr>
        <w:t>&lt;</w:t>
      </w:r>
      <w:r w:rsidRPr="003D075C">
        <w:rPr>
          <w:rFonts w:ascii="Courier New" w:eastAsia="細明體" w:hAnsi="Courier New" w:cs="Courier New"/>
          <w:b/>
          <w:bCs/>
          <w:color w:val="000000"/>
          <w:kern w:val="0"/>
          <w:sz w:val="19"/>
          <w:szCs w:val="19"/>
        </w:rPr>
        <w:t>Score</w:t>
      </w:r>
      <w:r w:rsidRPr="003D075C">
        <w:rPr>
          <w:rFonts w:ascii="Courier New" w:eastAsia="細明體" w:hAnsi="Courier New" w:cs="Courier New"/>
          <w:color w:val="000000"/>
          <w:kern w:val="0"/>
          <w:sz w:val="19"/>
          <w:szCs w:val="19"/>
        </w:rPr>
        <w:t>&gt; handler);</w:t>
      </w:r>
    </w:p>
    <w:p w:rsidR="003D075C" w:rsidRPr="003D075C" w:rsidRDefault="003D075C" w:rsidP="003D075C">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細明體" w:hAnsi="Courier New" w:cs="Courier New"/>
          <w:color w:val="000000"/>
          <w:kern w:val="0"/>
          <w:sz w:val="19"/>
          <w:szCs w:val="19"/>
        </w:rPr>
      </w:pPr>
      <w:r w:rsidRPr="003D075C">
        <w:rPr>
          <w:rFonts w:ascii="Courier New" w:eastAsia="細明體" w:hAnsi="Courier New" w:cs="Courier New"/>
          <w:color w:val="000000"/>
          <w:kern w:val="0"/>
          <w:sz w:val="19"/>
          <w:szCs w:val="19"/>
        </w:rPr>
        <w:t>}</w:t>
      </w:r>
    </w:p>
    <w:p w:rsidR="003D075C" w:rsidRPr="003D075C" w:rsidRDefault="003D075C" w:rsidP="003D075C">
      <w:pPr>
        <w:widowControl/>
        <w:ind w:left="720"/>
        <w:rPr>
          <w:rFonts w:ascii="Arial" w:eastAsia="新細明體" w:hAnsi="Arial" w:cs="Arial"/>
          <w:color w:val="000000"/>
          <w:kern w:val="0"/>
          <w:sz w:val="19"/>
          <w:szCs w:val="19"/>
        </w:rPr>
      </w:pPr>
      <w:r w:rsidRPr="003D075C">
        <w:rPr>
          <w:rFonts w:ascii="Arial" w:eastAsia="新細明體" w:hAnsi="Arial" w:cs="Arial" w:hint="eastAsia"/>
          <w:color w:val="000000"/>
          <w:kern w:val="0"/>
          <w:sz w:val="19"/>
          <w:szCs w:val="19"/>
        </w:rPr>
        <w:t>使用回檔機制的非同步調用需要客戶機程式師的其他輸入。回檔是一個包含應用程式碼的物件，在接收到非同步回應時將運行該代碼。使用以下代碼示例來調用非同步回檔處理常式：</w:t>
      </w:r>
    </w:p>
    <w:p w:rsidR="003D075C" w:rsidRPr="003D075C" w:rsidRDefault="003D075C" w:rsidP="003D075C">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細明體" w:hAnsi="Courier New" w:cs="Courier New"/>
          <w:color w:val="000000"/>
          <w:kern w:val="0"/>
          <w:sz w:val="19"/>
          <w:szCs w:val="19"/>
        </w:rPr>
      </w:pPr>
      <w:r w:rsidRPr="003D075C">
        <w:rPr>
          <w:rFonts w:ascii="Courier New" w:eastAsia="細明體" w:hAnsi="Courier New" w:cs="Courier New"/>
          <w:color w:val="000000"/>
          <w:kern w:val="0"/>
          <w:sz w:val="19"/>
          <w:szCs w:val="19"/>
        </w:rPr>
        <w:t>CreditRatingService svc = ...;</w:t>
      </w:r>
    </w:p>
    <w:p w:rsidR="003D075C" w:rsidRPr="003D075C" w:rsidRDefault="003D075C" w:rsidP="003D075C">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細明體" w:hAnsi="Courier New" w:cs="Courier New"/>
          <w:color w:val="000000"/>
          <w:kern w:val="0"/>
          <w:sz w:val="19"/>
          <w:szCs w:val="19"/>
        </w:rPr>
      </w:pPr>
    </w:p>
    <w:p w:rsidR="003D075C" w:rsidRPr="003D075C" w:rsidRDefault="003D075C" w:rsidP="003D075C">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細明體" w:hAnsi="Courier New" w:cs="Courier New"/>
          <w:color w:val="000000"/>
          <w:kern w:val="0"/>
          <w:sz w:val="19"/>
          <w:szCs w:val="19"/>
        </w:rPr>
      </w:pPr>
      <w:r w:rsidRPr="003D075C">
        <w:rPr>
          <w:rFonts w:ascii="Courier New" w:eastAsia="細明體" w:hAnsi="Courier New" w:cs="Courier New"/>
          <w:b/>
          <w:bCs/>
          <w:color w:val="000000"/>
          <w:kern w:val="0"/>
          <w:sz w:val="19"/>
          <w:szCs w:val="19"/>
        </w:rPr>
        <w:t>Future</w:t>
      </w:r>
      <w:r w:rsidRPr="003D075C">
        <w:rPr>
          <w:rFonts w:ascii="Courier New" w:eastAsia="細明體" w:hAnsi="Courier New" w:cs="Courier New"/>
          <w:color w:val="000000"/>
          <w:kern w:val="0"/>
          <w:sz w:val="19"/>
          <w:szCs w:val="19"/>
        </w:rPr>
        <w:t>&lt;</w:t>
      </w:r>
      <w:r w:rsidRPr="003D075C">
        <w:rPr>
          <w:rFonts w:ascii="Courier New" w:eastAsia="細明體" w:hAnsi="Courier New" w:cs="Courier New"/>
          <w:b/>
          <w:bCs/>
          <w:color w:val="000000"/>
          <w:kern w:val="0"/>
          <w:sz w:val="19"/>
          <w:szCs w:val="19"/>
        </w:rPr>
        <w:t>?</w:t>
      </w:r>
      <w:r w:rsidRPr="003D075C">
        <w:rPr>
          <w:rFonts w:ascii="Courier New" w:eastAsia="細明體" w:hAnsi="Courier New" w:cs="Courier New"/>
          <w:color w:val="000000"/>
          <w:kern w:val="0"/>
          <w:sz w:val="19"/>
          <w:szCs w:val="19"/>
        </w:rPr>
        <w:t xml:space="preserve">&gt; invocation = </w:t>
      </w:r>
      <w:proofErr w:type="gramStart"/>
      <w:r w:rsidRPr="003D075C">
        <w:rPr>
          <w:rFonts w:ascii="Courier New" w:eastAsia="細明體" w:hAnsi="Courier New" w:cs="Courier New"/>
          <w:color w:val="000000"/>
          <w:kern w:val="0"/>
          <w:sz w:val="19"/>
          <w:szCs w:val="19"/>
        </w:rPr>
        <w:t>svc.getCreditScoreAsync(</w:t>
      </w:r>
      <w:proofErr w:type="gramEnd"/>
      <w:r w:rsidRPr="003D075C">
        <w:rPr>
          <w:rFonts w:ascii="Courier New" w:eastAsia="細明體" w:hAnsi="Courier New" w:cs="Courier New"/>
          <w:color w:val="000000"/>
          <w:kern w:val="0"/>
          <w:sz w:val="19"/>
          <w:szCs w:val="19"/>
        </w:rPr>
        <w:t>customerFred,</w:t>
      </w:r>
    </w:p>
    <w:p w:rsidR="003D075C" w:rsidRPr="003D075C" w:rsidRDefault="003D075C" w:rsidP="003D075C">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細明體" w:hAnsi="Courier New" w:cs="Courier New"/>
          <w:b/>
          <w:bCs/>
          <w:color w:val="000000"/>
          <w:kern w:val="0"/>
          <w:sz w:val="19"/>
          <w:szCs w:val="19"/>
        </w:rPr>
      </w:pPr>
      <w:r w:rsidRPr="003D075C">
        <w:rPr>
          <w:rFonts w:ascii="Courier New" w:eastAsia="細明體" w:hAnsi="Courier New" w:cs="Courier New"/>
          <w:color w:val="000000"/>
          <w:kern w:val="0"/>
          <w:sz w:val="19"/>
          <w:szCs w:val="19"/>
        </w:rPr>
        <w:tab/>
      </w:r>
      <w:r w:rsidRPr="003D075C">
        <w:rPr>
          <w:rFonts w:ascii="Courier New" w:eastAsia="細明體" w:hAnsi="Courier New" w:cs="Courier New"/>
          <w:color w:val="000000"/>
          <w:kern w:val="0"/>
          <w:sz w:val="19"/>
          <w:szCs w:val="19"/>
        </w:rPr>
        <w:tab/>
      </w:r>
      <w:proofErr w:type="gramStart"/>
      <w:r w:rsidRPr="003D075C">
        <w:rPr>
          <w:rFonts w:ascii="Courier New" w:eastAsia="細明體" w:hAnsi="Courier New" w:cs="Courier New"/>
          <w:b/>
          <w:bCs/>
          <w:color w:val="000000"/>
          <w:kern w:val="0"/>
          <w:sz w:val="19"/>
          <w:szCs w:val="19"/>
        </w:rPr>
        <w:t>new</w:t>
      </w:r>
      <w:proofErr w:type="gramEnd"/>
      <w:r w:rsidRPr="003D075C">
        <w:rPr>
          <w:rFonts w:ascii="Courier New" w:eastAsia="細明體" w:hAnsi="Courier New" w:cs="Courier New"/>
          <w:b/>
          <w:bCs/>
          <w:color w:val="000000"/>
          <w:kern w:val="0"/>
          <w:sz w:val="19"/>
          <w:szCs w:val="19"/>
        </w:rPr>
        <w:t xml:space="preserve"> AsyncHandler</w:t>
      </w:r>
      <w:r w:rsidRPr="003D075C">
        <w:rPr>
          <w:rFonts w:ascii="Courier New" w:eastAsia="細明體" w:hAnsi="Courier New" w:cs="Courier New"/>
          <w:color w:val="000000"/>
          <w:kern w:val="0"/>
          <w:sz w:val="19"/>
          <w:szCs w:val="19"/>
        </w:rPr>
        <w:t>&lt;</w:t>
      </w:r>
      <w:r w:rsidRPr="003D075C">
        <w:rPr>
          <w:rFonts w:ascii="Courier New" w:eastAsia="細明體" w:hAnsi="Courier New" w:cs="Courier New"/>
          <w:b/>
          <w:bCs/>
          <w:color w:val="000000"/>
          <w:kern w:val="0"/>
          <w:sz w:val="19"/>
          <w:szCs w:val="19"/>
        </w:rPr>
        <w:t>Score</w:t>
      </w:r>
      <w:r w:rsidRPr="003D075C">
        <w:rPr>
          <w:rFonts w:ascii="Courier New" w:eastAsia="細明體" w:hAnsi="Courier New" w:cs="Courier New"/>
          <w:color w:val="000000"/>
          <w:kern w:val="0"/>
          <w:sz w:val="19"/>
          <w:szCs w:val="19"/>
        </w:rPr>
        <w:t>&gt;</w:t>
      </w:r>
      <w:r w:rsidRPr="003D075C">
        <w:rPr>
          <w:rFonts w:ascii="Courier New" w:eastAsia="細明體" w:hAnsi="Courier New" w:cs="Courier New"/>
          <w:b/>
          <w:bCs/>
          <w:color w:val="000000"/>
          <w:kern w:val="0"/>
          <w:sz w:val="19"/>
          <w:szCs w:val="19"/>
        </w:rPr>
        <w:t>() {</w:t>
      </w:r>
    </w:p>
    <w:p w:rsidR="003D075C" w:rsidRPr="003D075C" w:rsidRDefault="003D075C" w:rsidP="003D075C">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細明體" w:hAnsi="Courier New" w:cs="Courier New"/>
          <w:b/>
          <w:bCs/>
          <w:color w:val="000000"/>
          <w:kern w:val="0"/>
          <w:sz w:val="19"/>
          <w:szCs w:val="19"/>
        </w:rPr>
      </w:pPr>
      <w:r w:rsidRPr="003D075C">
        <w:rPr>
          <w:rFonts w:ascii="Courier New" w:eastAsia="細明體" w:hAnsi="Courier New" w:cs="Courier New"/>
          <w:b/>
          <w:bCs/>
          <w:color w:val="000000"/>
          <w:kern w:val="0"/>
          <w:sz w:val="19"/>
          <w:szCs w:val="19"/>
        </w:rPr>
        <w:tab/>
        <w:t xml:space="preserve">   </w:t>
      </w:r>
      <w:r w:rsidRPr="003D075C">
        <w:rPr>
          <w:rFonts w:ascii="Courier New" w:eastAsia="細明體" w:hAnsi="Courier New" w:cs="Courier New"/>
          <w:b/>
          <w:bCs/>
          <w:color w:val="000000"/>
          <w:kern w:val="0"/>
          <w:sz w:val="19"/>
          <w:szCs w:val="19"/>
        </w:rPr>
        <w:tab/>
        <w:t xml:space="preserve">   </w:t>
      </w:r>
      <w:proofErr w:type="gramStart"/>
      <w:r w:rsidRPr="003D075C">
        <w:rPr>
          <w:rFonts w:ascii="Courier New" w:eastAsia="細明體" w:hAnsi="Courier New" w:cs="Courier New"/>
          <w:b/>
          <w:bCs/>
          <w:color w:val="000000"/>
          <w:kern w:val="0"/>
          <w:sz w:val="19"/>
          <w:szCs w:val="19"/>
        </w:rPr>
        <w:t>public</w:t>
      </w:r>
      <w:proofErr w:type="gramEnd"/>
      <w:r w:rsidRPr="003D075C">
        <w:rPr>
          <w:rFonts w:ascii="Courier New" w:eastAsia="細明體" w:hAnsi="Courier New" w:cs="Courier New"/>
          <w:b/>
          <w:bCs/>
          <w:color w:val="000000"/>
          <w:kern w:val="0"/>
          <w:sz w:val="19"/>
          <w:szCs w:val="19"/>
        </w:rPr>
        <w:t xml:space="preserve"> void handleResponse (</w:t>
      </w:r>
    </w:p>
    <w:p w:rsidR="003D075C" w:rsidRPr="003D075C" w:rsidRDefault="003D075C" w:rsidP="003D075C">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細明體" w:hAnsi="Courier New" w:cs="Courier New"/>
          <w:b/>
          <w:bCs/>
          <w:color w:val="000000"/>
          <w:kern w:val="0"/>
          <w:sz w:val="19"/>
          <w:szCs w:val="19"/>
        </w:rPr>
      </w:pPr>
      <w:r w:rsidRPr="003D075C">
        <w:rPr>
          <w:rFonts w:ascii="Courier New" w:eastAsia="細明體" w:hAnsi="Courier New" w:cs="Courier New"/>
          <w:b/>
          <w:bCs/>
          <w:color w:val="000000"/>
          <w:kern w:val="0"/>
          <w:sz w:val="19"/>
          <w:szCs w:val="19"/>
        </w:rPr>
        <w:tab/>
        <w:t xml:space="preserve">       </w:t>
      </w:r>
      <w:r w:rsidRPr="003D075C">
        <w:rPr>
          <w:rFonts w:ascii="Courier New" w:eastAsia="細明體" w:hAnsi="Courier New" w:cs="Courier New"/>
          <w:b/>
          <w:bCs/>
          <w:color w:val="000000"/>
          <w:kern w:val="0"/>
          <w:sz w:val="19"/>
          <w:szCs w:val="19"/>
        </w:rPr>
        <w:tab/>
        <w:t xml:space="preserve">       Response</w:t>
      </w:r>
      <w:r w:rsidRPr="003D075C">
        <w:rPr>
          <w:rFonts w:ascii="Courier New" w:eastAsia="細明體" w:hAnsi="Courier New" w:cs="Courier New"/>
          <w:color w:val="000000"/>
          <w:kern w:val="0"/>
          <w:sz w:val="19"/>
          <w:szCs w:val="19"/>
        </w:rPr>
        <w:t>&lt;</w:t>
      </w:r>
      <w:r w:rsidRPr="003D075C">
        <w:rPr>
          <w:rFonts w:ascii="Courier New" w:eastAsia="細明體" w:hAnsi="Courier New" w:cs="Courier New"/>
          <w:b/>
          <w:bCs/>
          <w:color w:val="000000"/>
          <w:kern w:val="0"/>
          <w:sz w:val="19"/>
          <w:szCs w:val="19"/>
        </w:rPr>
        <w:t>Score</w:t>
      </w:r>
      <w:r w:rsidRPr="003D075C">
        <w:rPr>
          <w:rFonts w:ascii="Courier New" w:eastAsia="細明體" w:hAnsi="Courier New" w:cs="Courier New"/>
          <w:color w:val="000000"/>
          <w:kern w:val="0"/>
          <w:sz w:val="19"/>
          <w:szCs w:val="19"/>
        </w:rPr>
        <w:t xml:space="preserve">&gt; </w:t>
      </w:r>
      <w:r w:rsidRPr="003D075C">
        <w:rPr>
          <w:rFonts w:ascii="Courier New" w:eastAsia="細明體" w:hAnsi="Courier New" w:cs="Courier New"/>
          <w:b/>
          <w:bCs/>
          <w:color w:val="000000"/>
          <w:kern w:val="0"/>
          <w:sz w:val="19"/>
          <w:szCs w:val="19"/>
        </w:rPr>
        <w:t>response)</w:t>
      </w:r>
    </w:p>
    <w:p w:rsidR="003D075C" w:rsidRPr="003D075C" w:rsidRDefault="003D075C" w:rsidP="003D075C">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細明體" w:hAnsi="Courier New" w:cs="Courier New"/>
          <w:b/>
          <w:bCs/>
          <w:color w:val="000000"/>
          <w:kern w:val="0"/>
          <w:sz w:val="19"/>
          <w:szCs w:val="19"/>
        </w:rPr>
      </w:pPr>
      <w:r w:rsidRPr="003D075C">
        <w:rPr>
          <w:rFonts w:ascii="Courier New" w:eastAsia="細明體" w:hAnsi="Courier New" w:cs="Courier New"/>
          <w:b/>
          <w:bCs/>
          <w:color w:val="000000"/>
          <w:kern w:val="0"/>
          <w:sz w:val="19"/>
          <w:szCs w:val="19"/>
        </w:rPr>
        <w:tab/>
        <w:t xml:space="preserve">     {</w:t>
      </w:r>
    </w:p>
    <w:p w:rsidR="003D075C" w:rsidRPr="003D075C" w:rsidRDefault="003D075C" w:rsidP="003D075C">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細明體" w:hAnsi="Courier New" w:cs="Courier New"/>
          <w:b/>
          <w:bCs/>
          <w:color w:val="000000"/>
          <w:kern w:val="0"/>
          <w:sz w:val="19"/>
          <w:szCs w:val="19"/>
        </w:rPr>
      </w:pPr>
      <w:r w:rsidRPr="003D075C">
        <w:rPr>
          <w:rFonts w:ascii="Courier New" w:eastAsia="細明體" w:hAnsi="Courier New" w:cs="Courier New"/>
          <w:b/>
          <w:bCs/>
          <w:color w:val="000000"/>
          <w:kern w:val="0"/>
          <w:sz w:val="19"/>
          <w:szCs w:val="19"/>
        </w:rPr>
        <w:tab/>
        <w:t xml:space="preserve">       </w:t>
      </w:r>
      <w:r w:rsidRPr="003D075C">
        <w:rPr>
          <w:rFonts w:ascii="Courier New" w:eastAsia="細明體" w:hAnsi="Courier New" w:cs="Courier New"/>
          <w:b/>
          <w:bCs/>
          <w:color w:val="000000"/>
          <w:kern w:val="0"/>
          <w:sz w:val="19"/>
          <w:szCs w:val="19"/>
        </w:rPr>
        <w:tab/>
        <w:t xml:space="preserve">       Score score = </w:t>
      </w:r>
      <w:proofErr w:type="gramStart"/>
      <w:r w:rsidRPr="003D075C">
        <w:rPr>
          <w:rFonts w:ascii="Courier New" w:eastAsia="細明體" w:hAnsi="Courier New" w:cs="Courier New"/>
          <w:b/>
          <w:bCs/>
          <w:color w:val="000000"/>
          <w:kern w:val="0"/>
          <w:sz w:val="19"/>
          <w:szCs w:val="19"/>
        </w:rPr>
        <w:t>response.get(</w:t>
      </w:r>
      <w:proofErr w:type="gramEnd"/>
      <w:r w:rsidRPr="003D075C">
        <w:rPr>
          <w:rFonts w:ascii="Courier New" w:eastAsia="細明體" w:hAnsi="Courier New" w:cs="Courier New"/>
          <w:b/>
          <w:bCs/>
          <w:color w:val="000000"/>
          <w:kern w:val="0"/>
          <w:sz w:val="19"/>
          <w:szCs w:val="19"/>
        </w:rPr>
        <w:t>);</w:t>
      </w:r>
    </w:p>
    <w:p w:rsidR="003D075C" w:rsidRPr="003D075C" w:rsidRDefault="003D075C" w:rsidP="003D075C">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細明體" w:hAnsi="Courier New" w:cs="Courier New"/>
          <w:b/>
          <w:bCs/>
          <w:color w:val="000000"/>
          <w:kern w:val="0"/>
          <w:sz w:val="19"/>
          <w:szCs w:val="19"/>
        </w:rPr>
      </w:pPr>
      <w:r w:rsidRPr="003D075C">
        <w:rPr>
          <w:rFonts w:ascii="Courier New" w:eastAsia="細明體" w:hAnsi="Courier New" w:cs="Courier New"/>
          <w:b/>
          <w:bCs/>
          <w:color w:val="000000"/>
          <w:kern w:val="0"/>
          <w:sz w:val="19"/>
          <w:szCs w:val="19"/>
        </w:rPr>
        <w:tab/>
        <w:t xml:space="preserve">       </w:t>
      </w:r>
      <w:r w:rsidRPr="003D075C">
        <w:rPr>
          <w:rFonts w:ascii="Courier New" w:eastAsia="細明體" w:hAnsi="Courier New" w:cs="Courier New"/>
          <w:b/>
          <w:bCs/>
          <w:color w:val="000000"/>
          <w:kern w:val="0"/>
          <w:sz w:val="19"/>
          <w:szCs w:val="19"/>
        </w:rPr>
        <w:tab/>
        <w:t xml:space="preserve">       // do work here...</w:t>
      </w:r>
    </w:p>
    <w:p w:rsidR="003D075C" w:rsidRPr="003D075C" w:rsidRDefault="003D075C" w:rsidP="003D075C">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細明體" w:hAnsi="Courier New" w:cs="Courier New"/>
          <w:b/>
          <w:bCs/>
          <w:color w:val="000000"/>
          <w:kern w:val="0"/>
          <w:sz w:val="19"/>
          <w:szCs w:val="19"/>
        </w:rPr>
      </w:pPr>
      <w:r w:rsidRPr="003D075C">
        <w:rPr>
          <w:rFonts w:ascii="Courier New" w:eastAsia="細明體" w:hAnsi="Courier New" w:cs="Courier New"/>
          <w:b/>
          <w:bCs/>
          <w:color w:val="000000"/>
          <w:kern w:val="0"/>
          <w:sz w:val="19"/>
          <w:szCs w:val="19"/>
        </w:rPr>
        <w:tab/>
        <w:t xml:space="preserve">     }</w:t>
      </w:r>
    </w:p>
    <w:p w:rsidR="003D075C" w:rsidRPr="003D075C" w:rsidRDefault="003D075C" w:rsidP="003D075C">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細明體" w:hAnsi="Courier New" w:cs="Courier New"/>
          <w:color w:val="000000"/>
          <w:kern w:val="0"/>
          <w:sz w:val="19"/>
          <w:szCs w:val="19"/>
        </w:rPr>
      </w:pPr>
      <w:r w:rsidRPr="003D075C">
        <w:rPr>
          <w:rFonts w:ascii="Courier New" w:eastAsia="細明體" w:hAnsi="Courier New" w:cs="Courier New"/>
          <w:b/>
          <w:bCs/>
          <w:color w:val="000000"/>
          <w:kern w:val="0"/>
          <w:sz w:val="19"/>
          <w:szCs w:val="19"/>
        </w:rPr>
        <w:t xml:space="preserve">   }</w:t>
      </w:r>
    </w:p>
    <w:p w:rsidR="003D075C" w:rsidRPr="003D075C" w:rsidRDefault="003D075C" w:rsidP="003D075C">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細明體" w:hAnsi="Courier New" w:cs="Courier New"/>
          <w:color w:val="000000"/>
          <w:kern w:val="0"/>
          <w:sz w:val="19"/>
          <w:szCs w:val="19"/>
        </w:rPr>
      </w:pPr>
      <w:r w:rsidRPr="003D075C">
        <w:rPr>
          <w:rFonts w:ascii="Courier New" w:eastAsia="細明體" w:hAnsi="Courier New" w:cs="Courier New"/>
          <w:color w:val="000000"/>
          <w:kern w:val="0"/>
          <w:sz w:val="19"/>
          <w:szCs w:val="19"/>
        </w:rPr>
        <w:t>);</w:t>
      </w:r>
    </w:p>
    <w:p w:rsidR="003D075C" w:rsidRPr="003D075C" w:rsidRDefault="003D075C" w:rsidP="003D075C">
      <w:pPr>
        <w:widowControl/>
        <w:ind w:left="720"/>
        <w:rPr>
          <w:rFonts w:ascii="Arial" w:eastAsia="新細明體" w:hAnsi="Arial" w:cs="Arial"/>
          <w:color w:val="000000"/>
          <w:kern w:val="0"/>
          <w:sz w:val="19"/>
          <w:szCs w:val="19"/>
        </w:rPr>
      </w:pPr>
      <w:r w:rsidRPr="003D075C">
        <w:rPr>
          <w:rFonts w:ascii="Arial" w:eastAsia="新細明體" w:hAnsi="Arial" w:cs="Arial" w:hint="eastAsia"/>
          <w:color w:val="000000"/>
          <w:kern w:val="0"/>
          <w:sz w:val="19"/>
          <w:szCs w:val="19"/>
        </w:rPr>
        <w:t>使用以下代碼示例來調用非同步輪</w:t>
      </w:r>
      <w:proofErr w:type="gramStart"/>
      <w:r w:rsidRPr="003D075C">
        <w:rPr>
          <w:rFonts w:ascii="Arial" w:eastAsia="新細明體" w:hAnsi="Arial" w:cs="Arial" w:hint="eastAsia"/>
          <w:color w:val="000000"/>
          <w:kern w:val="0"/>
          <w:sz w:val="19"/>
          <w:szCs w:val="19"/>
        </w:rPr>
        <w:t>詢</w:t>
      </w:r>
      <w:proofErr w:type="gramEnd"/>
      <w:r w:rsidRPr="003D075C">
        <w:rPr>
          <w:rFonts w:ascii="Arial" w:eastAsia="新細明體" w:hAnsi="Arial" w:cs="Arial" w:hint="eastAsia"/>
          <w:color w:val="000000"/>
          <w:kern w:val="0"/>
          <w:sz w:val="19"/>
          <w:szCs w:val="19"/>
        </w:rPr>
        <w:t>客戶機：</w:t>
      </w:r>
    </w:p>
    <w:p w:rsidR="003D075C" w:rsidRPr="003D075C" w:rsidRDefault="003D075C" w:rsidP="003D075C">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細明體" w:hAnsi="Courier New" w:cs="Courier New"/>
          <w:color w:val="000000"/>
          <w:kern w:val="0"/>
          <w:sz w:val="19"/>
          <w:szCs w:val="19"/>
        </w:rPr>
      </w:pPr>
      <w:r w:rsidRPr="003D075C">
        <w:rPr>
          <w:rFonts w:ascii="Courier New" w:eastAsia="細明體" w:hAnsi="Courier New" w:cs="Courier New"/>
          <w:color w:val="000000"/>
          <w:kern w:val="0"/>
          <w:sz w:val="19"/>
          <w:szCs w:val="19"/>
        </w:rPr>
        <w:t>CreditRatingService svc = ...;</w:t>
      </w:r>
    </w:p>
    <w:p w:rsidR="003D075C" w:rsidRPr="003D075C" w:rsidRDefault="003D075C" w:rsidP="003D075C">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細明體" w:hAnsi="Courier New" w:cs="Courier New"/>
          <w:color w:val="000000"/>
          <w:kern w:val="0"/>
          <w:sz w:val="19"/>
          <w:szCs w:val="19"/>
        </w:rPr>
      </w:pPr>
      <w:r w:rsidRPr="003D075C">
        <w:rPr>
          <w:rFonts w:ascii="Courier New" w:eastAsia="細明體" w:hAnsi="Courier New" w:cs="Courier New"/>
          <w:b/>
          <w:bCs/>
          <w:color w:val="000000"/>
          <w:kern w:val="0"/>
          <w:sz w:val="19"/>
          <w:szCs w:val="19"/>
        </w:rPr>
        <w:t>Response</w:t>
      </w:r>
      <w:r w:rsidRPr="003D075C">
        <w:rPr>
          <w:rFonts w:ascii="Courier New" w:eastAsia="細明體" w:hAnsi="Courier New" w:cs="Courier New"/>
          <w:color w:val="000000"/>
          <w:kern w:val="0"/>
          <w:sz w:val="19"/>
          <w:szCs w:val="19"/>
        </w:rPr>
        <w:t>&lt;</w:t>
      </w:r>
      <w:r w:rsidRPr="003D075C">
        <w:rPr>
          <w:rFonts w:ascii="Courier New" w:eastAsia="細明體" w:hAnsi="Courier New" w:cs="Courier New"/>
          <w:b/>
          <w:bCs/>
          <w:color w:val="000000"/>
          <w:kern w:val="0"/>
          <w:sz w:val="19"/>
          <w:szCs w:val="19"/>
        </w:rPr>
        <w:t>Score</w:t>
      </w:r>
      <w:r w:rsidRPr="003D075C">
        <w:rPr>
          <w:rFonts w:ascii="Courier New" w:eastAsia="細明體" w:hAnsi="Courier New" w:cs="Courier New"/>
          <w:color w:val="000000"/>
          <w:kern w:val="0"/>
          <w:sz w:val="19"/>
          <w:szCs w:val="19"/>
        </w:rPr>
        <w:t xml:space="preserve">&gt; </w:t>
      </w:r>
      <w:r w:rsidRPr="003D075C">
        <w:rPr>
          <w:rFonts w:ascii="Courier New" w:eastAsia="細明體" w:hAnsi="Courier New" w:cs="Courier New"/>
          <w:b/>
          <w:bCs/>
          <w:color w:val="000000"/>
          <w:kern w:val="0"/>
          <w:sz w:val="19"/>
          <w:szCs w:val="19"/>
        </w:rPr>
        <w:t>response</w:t>
      </w:r>
      <w:r w:rsidRPr="003D075C">
        <w:rPr>
          <w:rFonts w:ascii="Courier New" w:eastAsia="細明體" w:hAnsi="Courier New" w:cs="Courier New"/>
          <w:color w:val="000000"/>
          <w:kern w:val="0"/>
          <w:sz w:val="19"/>
          <w:szCs w:val="19"/>
        </w:rPr>
        <w:t xml:space="preserve"> = </w:t>
      </w:r>
      <w:proofErr w:type="gramStart"/>
      <w:r w:rsidRPr="003D075C">
        <w:rPr>
          <w:rFonts w:ascii="Courier New" w:eastAsia="細明體" w:hAnsi="Courier New" w:cs="Courier New"/>
          <w:color w:val="000000"/>
          <w:kern w:val="0"/>
          <w:sz w:val="19"/>
          <w:szCs w:val="19"/>
        </w:rPr>
        <w:t>svc.getCreditScoreAsync(</w:t>
      </w:r>
      <w:proofErr w:type="gramEnd"/>
      <w:r w:rsidRPr="003D075C">
        <w:rPr>
          <w:rFonts w:ascii="Courier New" w:eastAsia="細明體" w:hAnsi="Courier New" w:cs="Courier New"/>
          <w:color w:val="000000"/>
          <w:kern w:val="0"/>
          <w:sz w:val="19"/>
          <w:szCs w:val="19"/>
        </w:rPr>
        <w:t>customerFred);</w:t>
      </w:r>
    </w:p>
    <w:p w:rsidR="003D075C" w:rsidRPr="003D075C" w:rsidRDefault="003D075C" w:rsidP="003D075C">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細明體" w:hAnsi="Courier New" w:cs="Courier New"/>
          <w:color w:val="000000"/>
          <w:kern w:val="0"/>
          <w:sz w:val="19"/>
          <w:szCs w:val="19"/>
        </w:rPr>
      </w:pPr>
    </w:p>
    <w:p w:rsidR="003D075C" w:rsidRPr="003D075C" w:rsidRDefault="003D075C" w:rsidP="003D075C">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細明體" w:hAnsi="Courier New" w:cs="Courier New"/>
          <w:color w:val="000000"/>
          <w:kern w:val="0"/>
          <w:sz w:val="19"/>
          <w:szCs w:val="19"/>
        </w:rPr>
      </w:pPr>
      <w:proofErr w:type="gramStart"/>
      <w:r w:rsidRPr="003D075C">
        <w:rPr>
          <w:rFonts w:ascii="Courier New" w:eastAsia="細明體" w:hAnsi="Courier New" w:cs="Courier New"/>
          <w:color w:val="000000"/>
          <w:kern w:val="0"/>
          <w:sz w:val="19"/>
          <w:szCs w:val="19"/>
        </w:rPr>
        <w:t>while</w:t>
      </w:r>
      <w:proofErr w:type="gramEnd"/>
      <w:r w:rsidRPr="003D075C">
        <w:rPr>
          <w:rFonts w:ascii="Courier New" w:eastAsia="細明體" w:hAnsi="Courier New" w:cs="Courier New"/>
          <w:color w:val="000000"/>
          <w:kern w:val="0"/>
          <w:sz w:val="19"/>
          <w:szCs w:val="19"/>
        </w:rPr>
        <w:t xml:space="preserve"> (!</w:t>
      </w:r>
      <w:r w:rsidRPr="003D075C">
        <w:rPr>
          <w:rFonts w:ascii="Courier New" w:eastAsia="細明體" w:hAnsi="Courier New" w:cs="Courier New"/>
          <w:b/>
          <w:bCs/>
          <w:color w:val="000000"/>
          <w:kern w:val="0"/>
          <w:sz w:val="19"/>
          <w:szCs w:val="19"/>
        </w:rPr>
        <w:t>response.isDone())</w:t>
      </w:r>
      <w:r w:rsidRPr="003D075C">
        <w:rPr>
          <w:rFonts w:ascii="Courier New" w:eastAsia="細明體" w:hAnsi="Courier New" w:cs="Courier New"/>
          <w:color w:val="000000"/>
          <w:kern w:val="0"/>
          <w:sz w:val="19"/>
          <w:szCs w:val="19"/>
        </w:rPr>
        <w:t xml:space="preserve"> {</w:t>
      </w:r>
    </w:p>
    <w:p w:rsidR="003D075C" w:rsidRPr="003D075C" w:rsidRDefault="003D075C" w:rsidP="003D075C">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細明體" w:hAnsi="Courier New" w:cs="Courier New"/>
          <w:color w:val="000000"/>
          <w:kern w:val="0"/>
          <w:sz w:val="19"/>
          <w:szCs w:val="19"/>
        </w:rPr>
      </w:pPr>
      <w:r w:rsidRPr="003D075C">
        <w:rPr>
          <w:rFonts w:ascii="Courier New" w:eastAsia="細明體" w:hAnsi="Courier New" w:cs="Courier New"/>
          <w:color w:val="000000"/>
          <w:kern w:val="0"/>
          <w:sz w:val="19"/>
          <w:szCs w:val="19"/>
        </w:rPr>
        <w:tab/>
      </w:r>
      <w:r w:rsidRPr="003D075C">
        <w:rPr>
          <w:rFonts w:ascii="Courier New" w:eastAsia="細明體" w:hAnsi="Courier New" w:cs="Courier New"/>
          <w:color w:val="000000"/>
          <w:kern w:val="0"/>
          <w:sz w:val="19"/>
          <w:szCs w:val="19"/>
        </w:rPr>
        <w:tab/>
      </w:r>
      <w:r w:rsidRPr="003D075C">
        <w:rPr>
          <w:rFonts w:ascii="Courier New" w:eastAsia="細明體" w:hAnsi="Courier New" w:cs="Courier New"/>
          <w:color w:val="000000"/>
          <w:kern w:val="0"/>
          <w:sz w:val="19"/>
          <w:szCs w:val="19"/>
        </w:rPr>
        <w:tab/>
      </w:r>
      <w:r w:rsidRPr="003D075C">
        <w:rPr>
          <w:rFonts w:ascii="Courier New" w:eastAsia="細明體" w:hAnsi="Courier New" w:cs="Courier New"/>
          <w:color w:val="000000"/>
          <w:kern w:val="0"/>
          <w:sz w:val="19"/>
          <w:szCs w:val="19"/>
        </w:rPr>
        <w:tab/>
        <w:t xml:space="preserve">// </w:t>
      </w:r>
      <w:proofErr w:type="gramStart"/>
      <w:r w:rsidRPr="003D075C">
        <w:rPr>
          <w:rFonts w:ascii="Courier New" w:eastAsia="細明體" w:hAnsi="Courier New" w:cs="Courier New"/>
          <w:color w:val="000000"/>
          <w:kern w:val="0"/>
          <w:sz w:val="19"/>
          <w:szCs w:val="19"/>
        </w:rPr>
        <w:t>Complete</w:t>
      </w:r>
      <w:proofErr w:type="gramEnd"/>
      <w:r w:rsidRPr="003D075C">
        <w:rPr>
          <w:rFonts w:ascii="Courier New" w:eastAsia="細明體" w:hAnsi="Courier New" w:cs="Courier New"/>
          <w:color w:val="000000"/>
          <w:kern w:val="0"/>
          <w:sz w:val="19"/>
          <w:szCs w:val="19"/>
        </w:rPr>
        <w:t xml:space="preserve"> an action while we wait.</w:t>
      </w:r>
    </w:p>
    <w:p w:rsidR="003D075C" w:rsidRPr="003D075C" w:rsidRDefault="003D075C" w:rsidP="003D075C">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細明體" w:hAnsi="Courier New" w:cs="Courier New"/>
          <w:color w:val="000000"/>
          <w:kern w:val="0"/>
          <w:sz w:val="19"/>
          <w:szCs w:val="19"/>
        </w:rPr>
      </w:pPr>
      <w:r w:rsidRPr="003D075C">
        <w:rPr>
          <w:rFonts w:ascii="Courier New" w:eastAsia="細明體" w:hAnsi="Courier New" w:cs="Courier New"/>
          <w:color w:val="000000"/>
          <w:kern w:val="0"/>
          <w:sz w:val="19"/>
          <w:szCs w:val="19"/>
        </w:rPr>
        <w:t>}</w:t>
      </w:r>
    </w:p>
    <w:p w:rsidR="003D075C" w:rsidRPr="003D075C" w:rsidRDefault="003D075C" w:rsidP="003D075C">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細明體" w:hAnsi="Courier New" w:cs="Courier New"/>
          <w:color w:val="000000"/>
          <w:kern w:val="0"/>
          <w:sz w:val="19"/>
          <w:szCs w:val="19"/>
        </w:rPr>
      </w:pPr>
    </w:p>
    <w:p w:rsidR="003D075C" w:rsidRPr="003D075C" w:rsidRDefault="003D075C" w:rsidP="003D075C">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細明體" w:hAnsi="Courier New" w:cs="Courier New"/>
          <w:color w:val="000000"/>
          <w:kern w:val="0"/>
          <w:sz w:val="19"/>
          <w:szCs w:val="19"/>
        </w:rPr>
      </w:pPr>
      <w:r w:rsidRPr="003D075C">
        <w:rPr>
          <w:rFonts w:ascii="Courier New" w:eastAsia="細明體" w:hAnsi="Courier New" w:cs="Courier New"/>
          <w:color w:val="000000"/>
          <w:kern w:val="0"/>
          <w:sz w:val="19"/>
          <w:szCs w:val="19"/>
        </w:rPr>
        <w:t>// No cast needed, because of generics.</w:t>
      </w:r>
    </w:p>
    <w:p w:rsidR="003D075C" w:rsidRPr="003D075C" w:rsidRDefault="003D075C" w:rsidP="003D075C">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細明體" w:hAnsi="Courier New" w:cs="Courier New"/>
          <w:color w:val="000000"/>
          <w:kern w:val="0"/>
          <w:sz w:val="19"/>
          <w:szCs w:val="19"/>
        </w:rPr>
      </w:pPr>
      <w:r w:rsidRPr="003D075C">
        <w:rPr>
          <w:rFonts w:ascii="Courier New" w:eastAsia="細明體" w:hAnsi="Courier New" w:cs="Courier New"/>
          <w:color w:val="000000"/>
          <w:kern w:val="0"/>
          <w:sz w:val="19"/>
          <w:szCs w:val="19"/>
        </w:rPr>
        <w:t xml:space="preserve">Score score = </w:t>
      </w:r>
      <w:proofErr w:type="gramStart"/>
      <w:r w:rsidRPr="003D075C">
        <w:rPr>
          <w:rFonts w:ascii="Courier New" w:eastAsia="細明體" w:hAnsi="Courier New" w:cs="Courier New"/>
          <w:b/>
          <w:bCs/>
          <w:color w:val="000000"/>
          <w:kern w:val="0"/>
          <w:sz w:val="19"/>
          <w:szCs w:val="19"/>
        </w:rPr>
        <w:t>response.get(</w:t>
      </w:r>
      <w:proofErr w:type="gramEnd"/>
      <w:r w:rsidRPr="003D075C">
        <w:rPr>
          <w:rFonts w:ascii="Courier New" w:eastAsia="細明體" w:hAnsi="Courier New" w:cs="Courier New"/>
          <w:b/>
          <w:bCs/>
          <w:color w:val="000000"/>
          <w:kern w:val="0"/>
          <w:sz w:val="19"/>
          <w:szCs w:val="19"/>
        </w:rPr>
        <w:t>)</w:t>
      </w:r>
      <w:r w:rsidRPr="003D075C">
        <w:rPr>
          <w:rFonts w:ascii="Courier New" w:eastAsia="細明體" w:hAnsi="Courier New" w:cs="Courier New"/>
          <w:color w:val="000000"/>
          <w:kern w:val="0"/>
          <w:sz w:val="19"/>
          <w:szCs w:val="19"/>
        </w:rPr>
        <w:t>;</w:t>
      </w:r>
    </w:p>
    <w:p w:rsidR="003D075C" w:rsidRPr="003D075C" w:rsidRDefault="003D075C" w:rsidP="003D075C">
      <w:pPr>
        <w:widowControl/>
        <w:numPr>
          <w:ilvl w:val="0"/>
          <w:numId w:val="1"/>
        </w:numPr>
        <w:rPr>
          <w:rFonts w:ascii="Arial" w:eastAsia="新細明體" w:hAnsi="Arial" w:cs="Arial"/>
          <w:color w:val="000000"/>
          <w:kern w:val="0"/>
          <w:sz w:val="19"/>
          <w:szCs w:val="19"/>
        </w:rPr>
      </w:pPr>
      <w:r w:rsidRPr="003D075C">
        <w:rPr>
          <w:rFonts w:ascii="Arial" w:eastAsia="新細明體" w:hAnsi="Arial" w:cs="Arial" w:hint="eastAsia"/>
          <w:b/>
          <w:bCs/>
          <w:color w:val="000000"/>
          <w:kern w:val="0"/>
          <w:sz w:val="19"/>
          <w:szCs w:val="19"/>
        </w:rPr>
        <w:t>使用資源注入</w:t>
      </w:r>
    </w:p>
    <w:p w:rsidR="003D075C" w:rsidRPr="003D075C" w:rsidRDefault="003D075C" w:rsidP="003D075C">
      <w:pPr>
        <w:widowControl/>
        <w:spacing w:before="100" w:beforeAutospacing="1" w:after="100" w:afterAutospacing="1"/>
        <w:ind w:left="720"/>
        <w:rPr>
          <w:rFonts w:ascii="Arial" w:eastAsia="新細明體" w:hAnsi="Arial" w:cs="Arial"/>
          <w:color w:val="000000"/>
          <w:kern w:val="0"/>
          <w:sz w:val="19"/>
          <w:szCs w:val="19"/>
        </w:rPr>
      </w:pPr>
      <w:r w:rsidRPr="003D075C">
        <w:rPr>
          <w:rFonts w:ascii="Arial" w:eastAsia="新細明體" w:hAnsi="Arial" w:cs="Arial"/>
          <w:color w:val="000000"/>
          <w:kern w:val="0"/>
          <w:sz w:val="19"/>
          <w:szCs w:val="19"/>
        </w:rPr>
        <w:t xml:space="preserve">JAX-WS </w:t>
      </w:r>
      <w:r w:rsidRPr="003D075C">
        <w:rPr>
          <w:rFonts w:ascii="Arial" w:eastAsia="新細明體" w:hAnsi="Arial" w:cs="Arial" w:hint="eastAsia"/>
          <w:color w:val="000000"/>
          <w:kern w:val="0"/>
          <w:sz w:val="19"/>
          <w:szCs w:val="19"/>
        </w:rPr>
        <w:t>支持資源注入以進一步簡化</w:t>
      </w:r>
      <w:r w:rsidRPr="003D075C">
        <w:rPr>
          <w:rFonts w:ascii="Arial" w:eastAsia="新細明體" w:hAnsi="Arial" w:cs="Arial"/>
          <w:color w:val="000000"/>
          <w:kern w:val="0"/>
          <w:sz w:val="19"/>
          <w:szCs w:val="19"/>
        </w:rPr>
        <w:t xml:space="preserve"> Web Service </w:t>
      </w:r>
      <w:r w:rsidRPr="003D075C">
        <w:rPr>
          <w:rFonts w:ascii="Arial" w:eastAsia="新細明體" w:hAnsi="Arial" w:cs="Arial" w:hint="eastAsia"/>
          <w:color w:val="000000"/>
          <w:kern w:val="0"/>
          <w:sz w:val="19"/>
          <w:szCs w:val="19"/>
        </w:rPr>
        <w:t>的開發。</w:t>
      </w:r>
      <w:r w:rsidRPr="003D075C">
        <w:rPr>
          <w:rFonts w:ascii="Arial" w:eastAsia="新細明體" w:hAnsi="Arial" w:cs="Arial"/>
          <w:color w:val="000000"/>
          <w:kern w:val="0"/>
          <w:sz w:val="19"/>
          <w:szCs w:val="19"/>
        </w:rPr>
        <w:t xml:space="preserve">JAX-WS </w:t>
      </w:r>
      <w:r w:rsidRPr="003D075C">
        <w:rPr>
          <w:rFonts w:ascii="Arial" w:eastAsia="新細明體" w:hAnsi="Arial" w:cs="Arial" w:hint="eastAsia"/>
          <w:color w:val="000000"/>
          <w:kern w:val="0"/>
          <w:sz w:val="19"/>
          <w:szCs w:val="19"/>
        </w:rPr>
        <w:t>使用</w:t>
      </w:r>
      <w:r w:rsidRPr="003D075C">
        <w:rPr>
          <w:rFonts w:ascii="Arial" w:eastAsia="新細明體" w:hAnsi="Arial" w:cs="Arial"/>
          <w:color w:val="000000"/>
          <w:kern w:val="0"/>
          <w:sz w:val="19"/>
          <w:szCs w:val="19"/>
        </w:rPr>
        <w:t xml:space="preserve"> Java EE 5 </w:t>
      </w:r>
      <w:r w:rsidRPr="003D075C">
        <w:rPr>
          <w:rFonts w:ascii="Arial" w:eastAsia="新細明體" w:hAnsi="Arial" w:cs="Arial" w:hint="eastAsia"/>
          <w:color w:val="000000"/>
          <w:kern w:val="0"/>
          <w:sz w:val="19"/>
          <w:szCs w:val="19"/>
        </w:rPr>
        <w:t>的此關鍵功能部件將在</w:t>
      </w:r>
      <w:r w:rsidRPr="003D075C">
        <w:rPr>
          <w:rFonts w:ascii="Arial" w:eastAsia="新細明體" w:hAnsi="Arial" w:cs="Arial"/>
          <w:color w:val="000000"/>
          <w:kern w:val="0"/>
          <w:sz w:val="19"/>
          <w:szCs w:val="19"/>
        </w:rPr>
        <w:t xml:space="preserve"> Java </w:t>
      </w:r>
      <w:r w:rsidRPr="003D075C">
        <w:rPr>
          <w:rFonts w:ascii="Arial" w:eastAsia="新細明體" w:hAnsi="Arial" w:cs="Arial" w:hint="eastAsia"/>
          <w:color w:val="000000"/>
          <w:kern w:val="0"/>
          <w:sz w:val="19"/>
          <w:szCs w:val="19"/>
        </w:rPr>
        <w:t>運行時環境中創建和初始化公共資源的負擔從</w:t>
      </w:r>
      <w:r w:rsidRPr="003D075C">
        <w:rPr>
          <w:rFonts w:ascii="Arial" w:eastAsia="新細明體" w:hAnsi="Arial" w:cs="Arial"/>
          <w:color w:val="000000"/>
          <w:kern w:val="0"/>
          <w:sz w:val="19"/>
          <w:szCs w:val="19"/>
        </w:rPr>
        <w:t xml:space="preserve"> Web Service </w:t>
      </w:r>
      <w:r w:rsidRPr="003D075C">
        <w:rPr>
          <w:rFonts w:ascii="Arial" w:eastAsia="新細明體" w:hAnsi="Arial" w:cs="Arial" w:hint="eastAsia"/>
          <w:color w:val="000000"/>
          <w:kern w:val="0"/>
          <w:sz w:val="19"/>
          <w:szCs w:val="19"/>
        </w:rPr>
        <w:t>應用程式轉移給應用程式容器環境本身。</w:t>
      </w:r>
      <w:r w:rsidRPr="003D075C">
        <w:rPr>
          <w:rFonts w:ascii="Arial" w:eastAsia="新細明體" w:hAnsi="Arial" w:cs="Arial"/>
          <w:color w:val="000000"/>
          <w:kern w:val="0"/>
          <w:sz w:val="19"/>
          <w:szCs w:val="19"/>
        </w:rPr>
        <w:t xml:space="preserve">JAX-WS </w:t>
      </w:r>
      <w:r w:rsidRPr="003D075C">
        <w:rPr>
          <w:rFonts w:ascii="Arial" w:eastAsia="新細明體" w:hAnsi="Arial" w:cs="Arial" w:hint="eastAsia"/>
          <w:color w:val="000000"/>
          <w:kern w:val="0"/>
          <w:sz w:val="19"/>
          <w:szCs w:val="19"/>
        </w:rPr>
        <w:t>支援</w:t>
      </w:r>
      <w:r w:rsidRPr="003D075C">
        <w:rPr>
          <w:rFonts w:ascii="Arial" w:eastAsia="新細明體" w:hAnsi="Arial" w:cs="Arial"/>
          <w:color w:val="000000"/>
          <w:kern w:val="0"/>
          <w:sz w:val="19"/>
          <w:szCs w:val="19"/>
        </w:rPr>
        <w:t xml:space="preserve"> JSR-250 </w:t>
      </w:r>
      <w:r w:rsidRPr="003D075C">
        <w:rPr>
          <w:rFonts w:ascii="Arial" w:eastAsia="新細明體" w:hAnsi="Arial" w:cs="Arial" w:hint="eastAsia"/>
          <w:color w:val="000000"/>
          <w:kern w:val="0"/>
          <w:sz w:val="19"/>
          <w:szCs w:val="19"/>
        </w:rPr>
        <w:t>中為資源注入和應用程式在其運行時環境中的生命週期定義的一部分注釋。</w:t>
      </w:r>
    </w:p>
    <w:p w:rsidR="003D075C" w:rsidRPr="003D075C" w:rsidRDefault="003D075C" w:rsidP="003D075C">
      <w:pPr>
        <w:widowControl/>
        <w:spacing w:before="100" w:beforeAutospacing="1" w:after="100" w:afterAutospacing="1"/>
        <w:ind w:left="720"/>
        <w:rPr>
          <w:rFonts w:ascii="Arial" w:eastAsia="新細明體" w:hAnsi="Arial" w:cs="Arial"/>
          <w:color w:val="000000"/>
          <w:kern w:val="0"/>
          <w:sz w:val="19"/>
          <w:szCs w:val="19"/>
        </w:rPr>
      </w:pPr>
      <w:r w:rsidRPr="003D075C">
        <w:rPr>
          <w:rFonts w:ascii="Arial" w:eastAsia="新細明體" w:hAnsi="Arial" w:cs="Arial" w:hint="eastAsia"/>
          <w:color w:val="000000"/>
          <w:kern w:val="0"/>
          <w:sz w:val="19"/>
          <w:szCs w:val="19"/>
        </w:rPr>
        <w:t>應用程式伺服器還支援使用</w:t>
      </w:r>
      <w:r w:rsidRPr="003D075C">
        <w:rPr>
          <w:rFonts w:ascii="Arial" w:eastAsia="新細明體" w:hAnsi="Arial" w:cs="Arial"/>
          <w:color w:val="000000"/>
          <w:kern w:val="0"/>
          <w:sz w:val="19"/>
          <w:szCs w:val="19"/>
        </w:rPr>
        <w:t xml:space="preserve"> @Resource </w:t>
      </w:r>
      <w:r w:rsidRPr="003D075C">
        <w:rPr>
          <w:rFonts w:ascii="Arial" w:eastAsia="新細明體" w:hAnsi="Arial" w:cs="Arial" w:hint="eastAsia"/>
          <w:color w:val="000000"/>
          <w:kern w:val="0"/>
          <w:sz w:val="19"/>
          <w:szCs w:val="19"/>
        </w:rPr>
        <w:t>或</w:t>
      </w:r>
      <w:r w:rsidRPr="003D075C">
        <w:rPr>
          <w:rFonts w:ascii="Arial" w:eastAsia="新細明體" w:hAnsi="Arial" w:cs="Arial"/>
          <w:color w:val="000000"/>
          <w:kern w:val="0"/>
          <w:sz w:val="19"/>
          <w:szCs w:val="19"/>
        </w:rPr>
        <w:t xml:space="preserve"> @WebServiceRef </w:t>
      </w:r>
      <w:r w:rsidRPr="003D075C">
        <w:rPr>
          <w:rFonts w:ascii="Arial" w:eastAsia="新細明體" w:hAnsi="Arial" w:cs="Arial" w:hint="eastAsia"/>
          <w:color w:val="000000"/>
          <w:kern w:val="0"/>
          <w:sz w:val="19"/>
          <w:szCs w:val="19"/>
        </w:rPr>
        <w:t>注釋來聲明</w:t>
      </w:r>
      <w:r w:rsidRPr="003D075C">
        <w:rPr>
          <w:rFonts w:ascii="Arial" w:eastAsia="新細明體" w:hAnsi="Arial" w:cs="Arial"/>
          <w:color w:val="000000"/>
          <w:kern w:val="0"/>
          <w:sz w:val="19"/>
          <w:szCs w:val="19"/>
        </w:rPr>
        <w:t xml:space="preserve"> JAX-WS </w:t>
      </w:r>
      <w:r w:rsidRPr="003D075C">
        <w:rPr>
          <w:rFonts w:ascii="Arial" w:eastAsia="新細明體" w:hAnsi="Arial" w:cs="Arial" w:hint="eastAsia"/>
          <w:color w:val="000000"/>
          <w:kern w:val="0"/>
          <w:sz w:val="19"/>
          <w:szCs w:val="19"/>
        </w:rPr>
        <w:t>受管客戶機以及請求注入</w:t>
      </w:r>
      <w:r w:rsidRPr="003D075C">
        <w:rPr>
          <w:rFonts w:ascii="Arial" w:eastAsia="新細明體" w:hAnsi="Arial" w:cs="Arial"/>
          <w:color w:val="000000"/>
          <w:kern w:val="0"/>
          <w:sz w:val="19"/>
          <w:szCs w:val="19"/>
        </w:rPr>
        <w:t xml:space="preserve"> JAX-WS </w:t>
      </w:r>
      <w:r w:rsidRPr="003D075C">
        <w:rPr>
          <w:rFonts w:ascii="Arial" w:eastAsia="新細明體" w:hAnsi="Arial" w:cs="Arial" w:hint="eastAsia"/>
          <w:color w:val="000000"/>
          <w:kern w:val="0"/>
          <w:sz w:val="19"/>
          <w:szCs w:val="19"/>
        </w:rPr>
        <w:t>服務和</w:t>
      </w:r>
      <w:proofErr w:type="gramStart"/>
      <w:r w:rsidRPr="003D075C">
        <w:rPr>
          <w:rFonts w:ascii="Arial" w:eastAsia="新細明體" w:hAnsi="Arial" w:cs="Arial" w:hint="eastAsia"/>
          <w:color w:val="000000"/>
          <w:kern w:val="0"/>
          <w:sz w:val="19"/>
          <w:szCs w:val="19"/>
        </w:rPr>
        <w:t>埠。</w:t>
      </w:r>
      <w:proofErr w:type="gramEnd"/>
      <w:r w:rsidRPr="003D075C">
        <w:rPr>
          <w:rFonts w:ascii="Arial" w:eastAsia="新細明體" w:hAnsi="Arial" w:cs="Arial" w:hint="eastAsia"/>
          <w:color w:val="000000"/>
          <w:kern w:val="0"/>
          <w:sz w:val="19"/>
          <w:szCs w:val="19"/>
        </w:rPr>
        <w:t>在欄位或方法中使用其中任一注釋時，該注釋會導致注入</w:t>
      </w:r>
      <w:r w:rsidRPr="003D075C">
        <w:rPr>
          <w:rFonts w:ascii="Arial" w:eastAsia="新細明體" w:hAnsi="Arial" w:cs="Arial"/>
          <w:color w:val="000000"/>
          <w:kern w:val="0"/>
          <w:sz w:val="19"/>
          <w:szCs w:val="19"/>
        </w:rPr>
        <w:t xml:space="preserve"> JAX-WS </w:t>
      </w:r>
      <w:proofErr w:type="gramStart"/>
      <w:r w:rsidRPr="003D075C">
        <w:rPr>
          <w:rFonts w:ascii="Arial" w:eastAsia="新細明體" w:hAnsi="Arial" w:cs="Arial" w:hint="eastAsia"/>
          <w:color w:val="000000"/>
          <w:kern w:val="0"/>
          <w:sz w:val="19"/>
          <w:szCs w:val="19"/>
        </w:rPr>
        <w:t>服務或埠實例</w:t>
      </w:r>
      <w:proofErr w:type="gramEnd"/>
      <w:r w:rsidRPr="003D075C">
        <w:rPr>
          <w:rFonts w:ascii="Arial" w:eastAsia="新細明體" w:hAnsi="Arial" w:cs="Arial" w:hint="eastAsia"/>
          <w:color w:val="000000"/>
          <w:kern w:val="0"/>
          <w:sz w:val="19"/>
          <w:szCs w:val="19"/>
        </w:rPr>
        <w:t>。使用這些注釋還會導致將注釋所指定的類型綁定到</w:t>
      </w:r>
      <w:r w:rsidRPr="003D075C">
        <w:rPr>
          <w:rFonts w:ascii="Arial" w:eastAsia="新細明體" w:hAnsi="Arial" w:cs="Arial"/>
          <w:color w:val="000000"/>
          <w:kern w:val="0"/>
          <w:sz w:val="19"/>
          <w:szCs w:val="19"/>
        </w:rPr>
        <w:t xml:space="preserve"> JNDI </w:t>
      </w:r>
      <w:r w:rsidRPr="003D075C">
        <w:rPr>
          <w:rFonts w:ascii="Arial" w:eastAsia="新細明體" w:hAnsi="Arial" w:cs="Arial" w:hint="eastAsia"/>
          <w:color w:val="000000"/>
          <w:kern w:val="0"/>
          <w:sz w:val="19"/>
          <w:szCs w:val="19"/>
        </w:rPr>
        <w:t>名稱空間。</w:t>
      </w:r>
    </w:p>
    <w:p w:rsidR="003D075C" w:rsidRPr="003D075C" w:rsidRDefault="003D075C" w:rsidP="003D075C">
      <w:pPr>
        <w:widowControl/>
        <w:spacing w:before="100" w:beforeAutospacing="1" w:after="100" w:afterAutospacing="1"/>
        <w:ind w:left="720"/>
        <w:rPr>
          <w:rFonts w:ascii="Arial" w:eastAsia="新細明體" w:hAnsi="Arial" w:cs="Arial"/>
          <w:color w:val="000000"/>
          <w:kern w:val="0"/>
          <w:sz w:val="19"/>
          <w:szCs w:val="19"/>
        </w:rPr>
      </w:pPr>
      <w:r w:rsidRPr="003D075C">
        <w:rPr>
          <w:rFonts w:ascii="Arial" w:eastAsia="新細明體" w:hAnsi="Arial" w:cs="Arial"/>
          <w:color w:val="000000"/>
          <w:kern w:val="0"/>
          <w:sz w:val="19"/>
          <w:szCs w:val="19"/>
        </w:rPr>
        <w:t xml:space="preserve">@Resource </w:t>
      </w:r>
      <w:r w:rsidRPr="003D075C">
        <w:rPr>
          <w:rFonts w:ascii="Arial" w:eastAsia="新細明體" w:hAnsi="Arial" w:cs="Arial" w:hint="eastAsia"/>
          <w:color w:val="000000"/>
          <w:kern w:val="0"/>
          <w:sz w:val="19"/>
          <w:szCs w:val="19"/>
        </w:rPr>
        <w:t>注釋由包括在</w:t>
      </w:r>
      <w:r w:rsidRPr="003D075C">
        <w:rPr>
          <w:rFonts w:ascii="Arial" w:eastAsia="新細明體" w:hAnsi="Arial" w:cs="Arial"/>
          <w:color w:val="000000"/>
          <w:kern w:val="0"/>
          <w:sz w:val="19"/>
          <w:szCs w:val="19"/>
        </w:rPr>
        <w:t xml:space="preserve"> Java Platform, Enterprise Edition 5 (Java EE 5) </w:t>
      </w:r>
      <w:r w:rsidRPr="003D075C">
        <w:rPr>
          <w:rFonts w:ascii="Arial" w:eastAsia="新細明體" w:hAnsi="Arial" w:cs="Arial" w:hint="eastAsia"/>
          <w:color w:val="000000"/>
          <w:kern w:val="0"/>
          <w:sz w:val="19"/>
          <w:szCs w:val="19"/>
        </w:rPr>
        <w:t>中的</w:t>
      </w:r>
      <w:r w:rsidRPr="003D075C">
        <w:rPr>
          <w:rFonts w:ascii="Arial" w:eastAsia="新細明體" w:hAnsi="Arial" w:cs="Arial"/>
          <w:color w:val="000000"/>
          <w:kern w:val="0"/>
          <w:sz w:val="19"/>
          <w:szCs w:val="19"/>
        </w:rPr>
        <w:t xml:space="preserve"> JSR-250</w:t>
      </w:r>
      <w:r w:rsidRPr="003D075C">
        <w:rPr>
          <w:rFonts w:ascii="Arial" w:eastAsia="新細明體" w:hAnsi="Arial" w:cs="Arial" w:hint="eastAsia"/>
          <w:color w:val="000000"/>
          <w:kern w:val="0"/>
          <w:sz w:val="19"/>
          <w:szCs w:val="19"/>
        </w:rPr>
        <w:t>（公共注釋）規範定義。通過將</w:t>
      </w:r>
      <w:r w:rsidRPr="003D075C">
        <w:rPr>
          <w:rFonts w:ascii="Arial" w:eastAsia="新細明體" w:hAnsi="Arial" w:cs="Arial"/>
          <w:color w:val="000000"/>
          <w:kern w:val="0"/>
          <w:sz w:val="19"/>
          <w:szCs w:val="19"/>
        </w:rPr>
        <w:t xml:space="preserve"> @Resource </w:t>
      </w:r>
      <w:r w:rsidRPr="003D075C">
        <w:rPr>
          <w:rFonts w:ascii="Arial" w:eastAsia="新細明體" w:hAnsi="Arial" w:cs="Arial" w:hint="eastAsia"/>
          <w:color w:val="000000"/>
          <w:kern w:val="0"/>
          <w:sz w:val="19"/>
          <w:szCs w:val="19"/>
        </w:rPr>
        <w:t>注釋放置在服務端點實現類中類型為</w:t>
      </w:r>
      <w:r w:rsidRPr="003D075C">
        <w:rPr>
          <w:rFonts w:ascii="Courier New" w:eastAsia="細明體" w:hAnsi="Courier New" w:cs="Courier New"/>
          <w:color w:val="000000"/>
          <w:kern w:val="0"/>
          <w:sz w:val="19"/>
          <w:szCs w:val="19"/>
        </w:rPr>
        <w:t>javax.xml.ws.WebServiceContext</w:t>
      </w:r>
      <w:r w:rsidRPr="003D075C">
        <w:rPr>
          <w:rFonts w:ascii="Arial" w:eastAsia="新細明體" w:hAnsi="Arial" w:cs="Arial"/>
          <w:color w:val="000000"/>
          <w:kern w:val="0"/>
          <w:sz w:val="19"/>
          <w:szCs w:val="19"/>
        </w:rPr>
        <w:t> </w:t>
      </w:r>
      <w:r w:rsidRPr="003D075C">
        <w:rPr>
          <w:rFonts w:ascii="Arial" w:eastAsia="新細明體" w:hAnsi="Arial" w:cs="Arial" w:hint="eastAsia"/>
          <w:color w:val="000000"/>
          <w:kern w:val="0"/>
          <w:sz w:val="19"/>
          <w:szCs w:val="19"/>
        </w:rPr>
        <w:t>的變數上，可以請求資源注入並收集與該特定端點調用相關的</w:t>
      </w:r>
      <w:r w:rsidRPr="003D075C">
        <w:rPr>
          <w:rFonts w:ascii="Arial" w:eastAsia="新細明體" w:hAnsi="Arial" w:cs="Arial"/>
          <w:color w:val="000000"/>
          <w:kern w:val="0"/>
          <w:sz w:val="19"/>
          <w:szCs w:val="19"/>
        </w:rPr>
        <w:t> </w:t>
      </w:r>
      <w:r w:rsidRPr="003D075C">
        <w:rPr>
          <w:rFonts w:ascii="Courier New" w:eastAsia="細明體" w:hAnsi="Courier New" w:cs="Courier New"/>
          <w:color w:val="000000"/>
          <w:kern w:val="0"/>
          <w:sz w:val="19"/>
          <w:szCs w:val="19"/>
        </w:rPr>
        <w:t>javax.xml.ws.WebServiceContext</w:t>
      </w:r>
      <w:r w:rsidRPr="003D075C">
        <w:rPr>
          <w:rFonts w:ascii="Arial" w:eastAsia="新細明體" w:hAnsi="Arial" w:cs="Arial"/>
          <w:color w:val="000000"/>
          <w:kern w:val="0"/>
          <w:sz w:val="19"/>
          <w:szCs w:val="19"/>
        </w:rPr>
        <w:t> </w:t>
      </w:r>
      <w:r w:rsidRPr="003D075C">
        <w:rPr>
          <w:rFonts w:ascii="Arial" w:eastAsia="新細明體" w:hAnsi="Arial" w:cs="Arial" w:hint="eastAsia"/>
          <w:color w:val="000000"/>
          <w:kern w:val="0"/>
          <w:sz w:val="19"/>
          <w:szCs w:val="19"/>
        </w:rPr>
        <w:t>介面。從</w:t>
      </w:r>
      <w:r w:rsidRPr="003D075C">
        <w:rPr>
          <w:rFonts w:ascii="Arial" w:eastAsia="新細明體" w:hAnsi="Arial" w:cs="Arial"/>
          <w:color w:val="000000"/>
          <w:kern w:val="0"/>
          <w:sz w:val="19"/>
          <w:szCs w:val="19"/>
        </w:rPr>
        <w:t xml:space="preserve"> WebServiceContext </w:t>
      </w:r>
      <w:r w:rsidRPr="003D075C">
        <w:rPr>
          <w:rFonts w:ascii="Arial" w:eastAsia="新細明體" w:hAnsi="Arial" w:cs="Arial" w:hint="eastAsia"/>
          <w:color w:val="000000"/>
          <w:kern w:val="0"/>
          <w:sz w:val="19"/>
          <w:szCs w:val="19"/>
        </w:rPr>
        <w:t>介面中，您可以收集請求的</w:t>
      </w:r>
      <w:r w:rsidRPr="003D075C">
        <w:rPr>
          <w:rFonts w:ascii="Arial" w:eastAsia="新細明體" w:hAnsi="Arial" w:cs="Arial"/>
          <w:color w:val="000000"/>
          <w:kern w:val="0"/>
          <w:sz w:val="19"/>
          <w:szCs w:val="19"/>
        </w:rPr>
        <w:t> </w:t>
      </w:r>
      <w:r w:rsidRPr="003D075C">
        <w:rPr>
          <w:rFonts w:ascii="Courier New" w:eastAsia="細明體" w:hAnsi="Courier New" w:cs="Courier New"/>
          <w:color w:val="000000"/>
          <w:kern w:val="0"/>
          <w:sz w:val="19"/>
          <w:szCs w:val="19"/>
        </w:rPr>
        <w:t>MessageContext</w:t>
      </w:r>
      <w:r w:rsidRPr="003D075C">
        <w:rPr>
          <w:rFonts w:ascii="Arial" w:eastAsia="新細明體" w:hAnsi="Arial" w:cs="Arial" w:hint="eastAsia"/>
          <w:color w:val="000000"/>
          <w:kern w:val="0"/>
          <w:sz w:val="19"/>
          <w:szCs w:val="19"/>
        </w:rPr>
        <w:t>（該請求與使用</w:t>
      </w:r>
      <w:r w:rsidRPr="003D075C">
        <w:rPr>
          <w:rFonts w:ascii="Arial" w:eastAsia="新細明體" w:hAnsi="Arial" w:cs="Arial"/>
          <w:color w:val="000000"/>
          <w:kern w:val="0"/>
          <w:sz w:val="19"/>
          <w:szCs w:val="19"/>
        </w:rPr>
        <w:t> </w:t>
      </w:r>
      <w:r w:rsidRPr="003D075C">
        <w:rPr>
          <w:rFonts w:ascii="Courier New" w:eastAsia="細明體" w:hAnsi="Courier New" w:cs="Courier New"/>
          <w:color w:val="000000"/>
          <w:kern w:val="0"/>
          <w:sz w:val="19"/>
          <w:szCs w:val="19"/>
        </w:rPr>
        <w:t>getMessageContext()</w:t>
      </w:r>
      <w:r w:rsidRPr="003D075C">
        <w:rPr>
          <w:rFonts w:ascii="Arial" w:eastAsia="新細明體" w:hAnsi="Arial" w:cs="Arial"/>
          <w:color w:val="000000"/>
          <w:kern w:val="0"/>
          <w:sz w:val="19"/>
          <w:szCs w:val="19"/>
        </w:rPr>
        <w:t> </w:t>
      </w:r>
      <w:r w:rsidRPr="003D075C">
        <w:rPr>
          <w:rFonts w:ascii="Arial" w:eastAsia="新細明體" w:hAnsi="Arial" w:cs="Arial" w:hint="eastAsia"/>
          <w:color w:val="000000"/>
          <w:kern w:val="0"/>
          <w:sz w:val="19"/>
          <w:szCs w:val="19"/>
        </w:rPr>
        <w:t>方法的特定方法調用相關聯）。</w:t>
      </w:r>
    </w:p>
    <w:p w:rsidR="003D075C" w:rsidRPr="003D075C" w:rsidRDefault="003D075C" w:rsidP="003D075C">
      <w:pPr>
        <w:widowControl/>
        <w:spacing w:before="100" w:beforeAutospacing="1" w:after="100" w:afterAutospacing="1"/>
        <w:ind w:left="720"/>
        <w:rPr>
          <w:rFonts w:ascii="Arial" w:eastAsia="新細明體" w:hAnsi="Arial" w:cs="Arial"/>
          <w:color w:val="000000"/>
          <w:kern w:val="0"/>
          <w:sz w:val="19"/>
          <w:szCs w:val="19"/>
        </w:rPr>
      </w:pPr>
      <w:r w:rsidRPr="003D075C">
        <w:rPr>
          <w:rFonts w:ascii="Arial" w:eastAsia="新細明體" w:hAnsi="Arial" w:cs="Arial"/>
          <w:color w:val="000000"/>
          <w:kern w:val="0"/>
          <w:sz w:val="19"/>
          <w:szCs w:val="19"/>
        </w:rPr>
        <w:t xml:space="preserve">@WebServiceRef </w:t>
      </w:r>
      <w:r w:rsidRPr="003D075C">
        <w:rPr>
          <w:rFonts w:ascii="Arial" w:eastAsia="新細明體" w:hAnsi="Arial" w:cs="Arial" w:hint="eastAsia"/>
          <w:color w:val="000000"/>
          <w:kern w:val="0"/>
          <w:sz w:val="19"/>
          <w:szCs w:val="19"/>
        </w:rPr>
        <w:t>注釋由</w:t>
      </w:r>
      <w:r w:rsidRPr="003D075C">
        <w:rPr>
          <w:rFonts w:ascii="Arial" w:eastAsia="新細明體" w:hAnsi="Arial" w:cs="Arial"/>
          <w:color w:val="000000"/>
          <w:kern w:val="0"/>
          <w:sz w:val="19"/>
          <w:szCs w:val="19"/>
        </w:rPr>
        <w:t xml:space="preserve"> JAX-WS </w:t>
      </w:r>
      <w:r w:rsidRPr="003D075C">
        <w:rPr>
          <w:rFonts w:ascii="Arial" w:eastAsia="新細明體" w:hAnsi="Arial" w:cs="Arial" w:hint="eastAsia"/>
          <w:color w:val="000000"/>
          <w:kern w:val="0"/>
          <w:sz w:val="19"/>
          <w:szCs w:val="19"/>
        </w:rPr>
        <w:t>規範進行定義。</w:t>
      </w:r>
    </w:p>
    <w:p w:rsidR="003D075C" w:rsidRPr="003D075C" w:rsidRDefault="003D075C" w:rsidP="003D075C">
      <w:pPr>
        <w:widowControl/>
        <w:ind w:left="720"/>
        <w:rPr>
          <w:rFonts w:ascii="Arial" w:eastAsia="新細明體" w:hAnsi="Arial" w:cs="Arial"/>
          <w:color w:val="000000"/>
          <w:kern w:val="0"/>
          <w:sz w:val="19"/>
          <w:szCs w:val="19"/>
        </w:rPr>
      </w:pPr>
      <w:r w:rsidRPr="003D075C">
        <w:rPr>
          <w:rFonts w:ascii="Arial" w:eastAsia="新細明體" w:hAnsi="Arial" w:cs="Arial" w:hint="eastAsia"/>
          <w:color w:val="000000"/>
          <w:kern w:val="0"/>
          <w:sz w:val="19"/>
          <w:szCs w:val="19"/>
        </w:rPr>
        <w:t>以下示例演示將</w:t>
      </w:r>
      <w:r w:rsidRPr="003D075C">
        <w:rPr>
          <w:rFonts w:ascii="Arial" w:eastAsia="新細明體" w:hAnsi="Arial" w:cs="Arial"/>
          <w:color w:val="000000"/>
          <w:kern w:val="0"/>
          <w:sz w:val="19"/>
          <w:szCs w:val="19"/>
        </w:rPr>
        <w:t xml:space="preserve"> @Resource </w:t>
      </w:r>
      <w:r w:rsidRPr="003D075C">
        <w:rPr>
          <w:rFonts w:ascii="Arial" w:eastAsia="新細明體" w:hAnsi="Arial" w:cs="Arial" w:hint="eastAsia"/>
          <w:color w:val="000000"/>
          <w:kern w:val="0"/>
          <w:sz w:val="19"/>
          <w:szCs w:val="19"/>
        </w:rPr>
        <w:t>和</w:t>
      </w:r>
      <w:r w:rsidRPr="003D075C">
        <w:rPr>
          <w:rFonts w:ascii="Arial" w:eastAsia="新細明體" w:hAnsi="Arial" w:cs="Arial"/>
          <w:color w:val="000000"/>
          <w:kern w:val="0"/>
          <w:sz w:val="19"/>
          <w:szCs w:val="19"/>
        </w:rPr>
        <w:t xml:space="preserve"> @WebServiceRef </w:t>
      </w:r>
      <w:r w:rsidRPr="003D075C">
        <w:rPr>
          <w:rFonts w:ascii="Arial" w:eastAsia="新細明體" w:hAnsi="Arial" w:cs="Arial" w:hint="eastAsia"/>
          <w:color w:val="000000"/>
          <w:kern w:val="0"/>
          <w:sz w:val="19"/>
          <w:szCs w:val="19"/>
        </w:rPr>
        <w:t>注釋用於資源注入：</w:t>
      </w:r>
    </w:p>
    <w:p w:rsidR="003D075C" w:rsidRPr="003D075C" w:rsidRDefault="003D075C" w:rsidP="003D075C">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細明體" w:hAnsi="Courier New" w:cs="Courier New"/>
          <w:color w:val="000000"/>
          <w:kern w:val="0"/>
          <w:sz w:val="19"/>
          <w:szCs w:val="19"/>
        </w:rPr>
      </w:pPr>
      <w:r w:rsidRPr="003D075C">
        <w:rPr>
          <w:rFonts w:ascii="Courier New" w:eastAsia="細明體" w:hAnsi="Courier New" w:cs="Courier New"/>
          <w:color w:val="000000"/>
          <w:kern w:val="0"/>
          <w:sz w:val="19"/>
          <w:szCs w:val="19"/>
        </w:rPr>
        <w:t>@WebService</w:t>
      </w:r>
    </w:p>
    <w:p w:rsidR="003D075C" w:rsidRPr="003D075C" w:rsidRDefault="003D075C" w:rsidP="003D075C">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細明體" w:hAnsi="Courier New" w:cs="Courier New"/>
          <w:color w:val="000000"/>
          <w:kern w:val="0"/>
          <w:sz w:val="19"/>
          <w:szCs w:val="19"/>
        </w:rPr>
      </w:pPr>
      <w:proofErr w:type="gramStart"/>
      <w:r w:rsidRPr="003D075C">
        <w:rPr>
          <w:rFonts w:ascii="Courier New" w:eastAsia="細明體" w:hAnsi="Courier New" w:cs="Courier New"/>
          <w:color w:val="000000"/>
          <w:kern w:val="0"/>
          <w:sz w:val="19"/>
          <w:szCs w:val="19"/>
        </w:rPr>
        <w:t>public</w:t>
      </w:r>
      <w:proofErr w:type="gramEnd"/>
      <w:r w:rsidRPr="003D075C">
        <w:rPr>
          <w:rFonts w:ascii="Courier New" w:eastAsia="細明體" w:hAnsi="Courier New" w:cs="Courier New"/>
          <w:color w:val="000000"/>
          <w:kern w:val="0"/>
          <w:sz w:val="19"/>
          <w:szCs w:val="19"/>
        </w:rPr>
        <w:t xml:space="preserve"> class MyService {</w:t>
      </w:r>
    </w:p>
    <w:p w:rsidR="003D075C" w:rsidRPr="003D075C" w:rsidRDefault="003D075C" w:rsidP="003D075C">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細明體" w:hAnsi="Courier New" w:cs="Courier New"/>
          <w:color w:val="000000"/>
          <w:kern w:val="0"/>
          <w:sz w:val="19"/>
          <w:szCs w:val="19"/>
        </w:rPr>
      </w:pPr>
      <w:r w:rsidRPr="003D075C">
        <w:rPr>
          <w:rFonts w:ascii="Courier New" w:eastAsia="細明體" w:hAnsi="Courier New" w:cs="Courier New"/>
          <w:color w:val="000000"/>
          <w:kern w:val="0"/>
          <w:sz w:val="19"/>
          <w:szCs w:val="19"/>
        </w:rPr>
        <w:t xml:space="preserve">    </w:t>
      </w:r>
    </w:p>
    <w:p w:rsidR="003D075C" w:rsidRPr="003D075C" w:rsidRDefault="003D075C" w:rsidP="003D075C">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細明體" w:hAnsi="Courier New" w:cs="Courier New"/>
          <w:color w:val="000000"/>
          <w:kern w:val="0"/>
          <w:sz w:val="19"/>
          <w:szCs w:val="19"/>
        </w:rPr>
      </w:pPr>
      <w:r w:rsidRPr="003D075C">
        <w:rPr>
          <w:rFonts w:ascii="Courier New" w:eastAsia="細明體" w:hAnsi="Courier New" w:cs="Courier New"/>
          <w:color w:val="000000"/>
          <w:kern w:val="0"/>
          <w:sz w:val="19"/>
          <w:szCs w:val="19"/>
        </w:rPr>
        <w:t xml:space="preserve">    @Resource</w:t>
      </w:r>
    </w:p>
    <w:p w:rsidR="003D075C" w:rsidRPr="003D075C" w:rsidRDefault="003D075C" w:rsidP="003D075C">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細明體" w:hAnsi="Courier New" w:cs="Courier New"/>
          <w:color w:val="000000"/>
          <w:kern w:val="0"/>
          <w:sz w:val="19"/>
          <w:szCs w:val="19"/>
        </w:rPr>
      </w:pPr>
      <w:r w:rsidRPr="003D075C">
        <w:rPr>
          <w:rFonts w:ascii="Courier New" w:eastAsia="細明體" w:hAnsi="Courier New" w:cs="Courier New"/>
          <w:color w:val="000000"/>
          <w:kern w:val="0"/>
          <w:sz w:val="19"/>
          <w:szCs w:val="19"/>
        </w:rPr>
        <w:t xml:space="preserve">    </w:t>
      </w:r>
      <w:proofErr w:type="gramStart"/>
      <w:r w:rsidRPr="003D075C">
        <w:rPr>
          <w:rFonts w:ascii="Courier New" w:eastAsia="細明體" w:hAnsi="Courier New" w:cs="Courier New"/>
          <w:color w:val="000000"/>
          <w:kern w:val="0"/>
          <w:sz w:val="19"/>
          <w:szCs w:val="19"/>
        </w:rPr>
        <w:t>private</w:t>
      </w:r>
      <w:proofErr w:type="gramEnd"/>
      <w:r w:rsidRPr="003D075C">
        <w:rPr>
          <w:rFonts w:ascii="Courier New" w:eastAsia="細明體" w:hAnsi="Courier New" w:cs="Courier New"/>
          <w:color w:val="000000"/>
          <w:kern w:val="0"/>
          <w:sz w:val="19"/>
          <w:szCs w:val="19"/>
        </w:rPr>
        <w:t xml:space="preserve"> WebServiceContext ctx;</w:t>
      </w:r>
    </w:p>
    <w:p w:rsidR="003D075C" w:rsidRPr="003D075C" w:rsidRDefault="003D075C" w:rsidP="003D075C">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細明體" w:hAnsi="Courier New" w:cs="Courier New"/>
          <w:color w:val="000000"/>
          <w:kern w:val="0"/>
          <w:sz w:val="19"/>
          <w:szCs w:val="19"/>
        </w:rPr>
      </w:pPr>
    </w:p>
    <w:p w:rsidR="003D075C" w:rsidRPr="003D075C" w:rsidRDefault="003D075C" w:rsidP="003D075C">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細明體" w:hAnsi="Courier New" w:cs="Courier New"/>
          <w:color w:val="000000"/>
          <w:kern w:val="0"/>
          <w:sz w:val="19"/>
          <w:szCs w:val="19"/>
        </w:rPr>
      </w:pPr>
      <w:r w:rsidRPr="003D075C">
        <w:rPr>
          <w:rFonts w:ascii="Courier New" w:eastAsia="細明體" w:hAnsi="Courier New" w:cs="Courier New"/>
          <w:color w:val="000000"/>
          <w:kern w:val="0"/>
          <w:sz w:val="19"/>
          <w:szCs w:val="19"/>
        </w:rPr>
        <w:t xml:space="preserve">    @Resource</w:t>
      </w:r>
    </w:p>
    <w:p w:rsidR="003D075C" w:rsidRPr="003D075C" w:rsidRDefault="003D075C" w:rsidP="003D075C">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細明體" w:hAnsi="Courier New" w:cs="Courier New"/>
          <w:color w:val="000000"/>
          <w:kern w:val="0"/>
          <w:sz w:val="19"/>
          <w:szCs w:val="19"/>
        </w:rPr>
      </w:pPr>
      <w:r w:rsidRPr="003D075C">
        <w:rPr>
          <w:rFonts w:ascii="Courier New" w:eastAsia="細明體" w:hAnsi="Courier New" w:cs="Courier New"/>
          <w:color w:val="000000"/>
          <w:kern w:val="0"/>
          <w:sz w:val="19"/>
          <w:szCs w:val="19"/>
        </w:rPr>
        <w:t xml:space="preserve">    </w:t>
      </w:r>
      <w:proofErr w:type="gramStart"/>
      <w:r w:rsidRPr="003D075C">
        <w:rPr>
          <w:rFonts w:ascii="Courier New" w:eastAsia="細明體" w:hAnsi="Courier New" w:cs="Courier New"/>
          <w:color w:val="000000"/>
          <w:kern w:val="0"/>
          <w:sz w:val="19"/>
          <w:szCs w:val="19"/>
        </w:rPr>
        <w:t>private</w:t>
      </w:r>
      <w:proofErr w:type="gramEnd"/>
      <w:r w:rsidRPr="003D075C">
        <w:rPr>
          <w:rFonts w:ascii="Courier New" w:eastAsia="細明體" w:hAnsi="Courier New" w:cs="Courier New"/>
          <w:color w:val="000000"/>
          <w:kern w:val="0"/>
          <w:sz w:val="19"/>
          <w:szCs w:val="19"/>
        </w:rPr>
        <w:t xml:space="preserve"> SampleService svc;</w:t>
      </w:r>
    </w:p>
    <w:p w:rsidR="003D075C" w:rsidRPr="003D075C" w:rsidRDefault="003D075C" w:rsidP="003D075C">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細明體" w:hAnsi="Courier New" w:cs="Courier New"/>
          <w:color w:val="000000"/>
          <w:kern w:val="0"/>
          <w:sz w:val="19"/>
          <w:szCs w:val="19"/>
        </w:rPr>
      </w:pPr>
    </w:p>
    <w:p w:rsidR="003D075C" w:rsidRPr="003D075C" w:rsidRDefault="003D075C" w:rsidP="003D075C">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細明體" w:hAnsi="Courier New" w:cs="Courier New"/>
          <w:color w:val="000000"/>
          <w:kern w:val="0"/>
          <w:sz w:val="19"/>
          <w:szCs w:val="19"/>
        </w:rPr>
      </w:pPr>
      <w:r w:rsidRPr="003D075C">
        <w:rPr>
          <w:rFonts w:ascii="Courier New" w:eastAsia="細明體" w:hAnsi="Courier New" w:cs="Courier New"/>
          <w:color w:val="000000"/>
          <w:kern w:val="0"/>
          <w:sz w:val="19"/>
          <w:szCs w:val="19"/>
        </w:rPr>
        <w:t xml:space="preserve">    @WebServiceRef</w:t>
      </w:r>
    </w:p>
    <w:p w:rsidR="003D075C" w:rsidRPr="003D075C" w:rsidRDefault="003D075C" w:rsidP="003D075C">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細明體" w:hAnsi="Courier New" w:cs="Courier New"/>
          <w:color w:val="000000"/>
          <w:kern w:val="0"/>
          <w:sz w:val="19"/>
          <w:szCs w:val="19"/>
        </w:rPr>
      </w:pPr>
      <w:r w:rsidRPr="003D075C">
        <w:rPr>
          <w:rFonts w:ascii="Courier New" w:eastAsia="細明體" w:hAnsi="Courier New" w:cs="Courier New"/>
          <w:color w:val="000000"/>
          <w:kern w:val="0"/>
          <w:sz w:val="19"/>
          <w:szCs w:val="19"/>
        </w:rPr>
        <w:t xml:space="preserve">    </w:t>
      </w:r>
      <w:proofErr w:type="gramStart"/>
      <w:r w:rsidRPr="003D075C">
        <w:rPr>
          <w:rFonts w:ascii="Courier New" w:eastAsia="細明體" w:hAnsi="Courier New" w:cs="Courier New"/>
          <w:color w:val="000000"/>
          <w:kern w:val="0"/>
          <w:sz w:val="19"/>
          <w:szCs w:val="19"/>
        </w:rPr>
        <w:t>private</w:t>
      </w:r>
      <w:proofErr w:type="gramEnd"/>
      <w:r w:rsidRPr="003D075C">
        <w:rPr>
          <w:rFonts w:ascii="Courier New" w:eastAsia="細明體" w:hAnsi="Courier New" w:cs="Courier New"/>
          <w:color w:val="000000"/>
          <w:kern w:val="0"/>
          <w:sz w:val="19"/>
          <w:szCs w:val="19"/>
        </w:rPr>
        <w:t xml:space="preserve"> SamplePort port;</w:t>
      </w:r>
    </w:p>
    <w:p w:rsidR="003D075C" w:rsidRPr="003D075C" w:rsidRDefault="003D075C" w:rsidP="003D075C">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細明體" w:hAnsi="Courier New" w:cs="Courier New"/>
          <w:color w:val="000000"/>
          <w:kern w:val="0"/>
          <w:sz w:val="19"/>
          <w:szCs w:val="19"/>
        </w:rPr>
      </w:pPr>
    </w:p>
    <w:p w:rsidR="003D075C" w:rsidRPr="003D075C" w:rsidRDefault="003D075C" w:rsidP="003D075C">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細明體" w:hAnsi="Courier New" w:cs="Courier New"/>
          <w:color w:val="000000"/>
          <w:kern w:val="0"/>
          <w:sz w:val="19"/>
          <w:szCs w:val="19"/>
        </w:rPr>
      </w:pPr>
      <w:r w:rsidRPr="003D075C">
        <w:rPr>
          <w:rFonts w:ascii="Courier New" w:eastAsia="細明體" w:hAnsi="Courier New" w:cs="Courier New"/>
          <w:color w:val="000000"/>
          <w:kern w:val="0"/>
          <w:sz w:val="19"/>
          <w:szCs w:val="19"/>
        </w:rPr>
        <w:t xml:space="preserve">    </w:t>
      </w:r>
      <w:proofErr w:type="gramStart"/>
      <w:r w:rsidRPr="003D075C">
        <w:rPr>
          <w:rFonts w:ascii="Courier New" w:eastAsia="細明體" w:hAnsi="Courier New" w:cs="Courier New"/>
          <w:color w:val="000000"/>
          <w:kern w:val="0"/>
          <w:sz w:val="19"/>
          <w:szCs w:val="19"/>
        </w:rPr>
        <w:t>public</w:t>
      </w:r>
      <w:proofErr w:type="gramEnd"/>
      <w:r w:rsidRPr="003D075C">
        <w:rPr>
          <w:rFonts w:ascii="Courier New" w:eastAsia="細明體" w:hAnsi="Courier New" w:cs="Courier New"/>
          <w:color w:val="000000"/>
          <w:kern w:val="0"/>
          <w:sz w:val="19"/>
          <w:szCs w:val="19"/>
        </w:rPr>
        <w:t xml:space="preserve"> String echo (String input) {</w:t>
      </w:r>
    </w:p>
    <w:p w:rsidR="003D075C" w:rsidRPr="003D075C" w:rsidRDefault="003D075C" w:rsidP="003D075C">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細明體" w:hAnsi="Courier New" w:cs="Courier New"/>
          <w:color w:val="000000"/>
          <w:kern w:val="0"/>
          <w:sz w:val="19"/>
          <w:szCs w:val="19"/>
        </w:rPr>
      </w:pPr>
      <w:r w:rsidRPr="003D075C">
        <w:rPr>
          <w:rFonts w:ascii="Courier New" w:eastAsia="細明體" w:hAnsi="Courier New" w:cs="Courier New"/>
          <w:color w:val="000000"/>
          <w:kern w:val="0"/>
          <w:sz w:val="19"/>
          <w:szCs w:val="19"/>
        </w:rPr>
        <w:t xml:space="preserve">        …</w:t>
      </w:r>
    </w:p>
    <w:p w:rsidR="003D075C" w:rsidRPr="003D075C" w:rsidRDefault="003D075C" w:rsidP="003D075C">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細明體" w:hAnsi="Courier New" w:cs="Courier New"/>
          <w:color w:val="000000"/>
          <w:kern w:val="0"/>
          <w:sz w:val="19"/>
          <w:szCs w:val="19"/>
        </w:rPr>
      </w:pPr>
      <w:r w:rsidRPr="003D075C">
        <w:rPr>
          <w:rFonts w:ascii="Courier New" w:eastAsia="細明體" w:hAnsi="Courier New" w:cs="Courier New"/>
          <w:color w:val="000000"/>
          <w:kern w:val="0"/>
          <w:sz w:val="19"/>
          <w:szCs w:val="19"/>
        </w:rPr>
        <w:t xml:space="preserve">    }</w:t>
      </w:r>
    </w:p>
    <w:p w:rsidR="003D075C" w:rsidRPr="003D075C" w:rsidRDefault="003D075C" w:rsidP="003D075C">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細明體" w:hAnsi="Courier New" w:cs="Courier New"/>
          <w:color w:val="000000"/>
          <w:kern w:val="0"/>
          <w:sz w:val="19"/>
          <w:szCs w:val="19"/>
        </w:rPr>
      </w:pPr>
      <w:r w:rsidRPr="003D075C">
        <w:rPr>
          <w:rFonts w:ascii="Courier New" w:eastAsia="細明體" w:hAnsi="Courier New" w:cs="Courier New"/>
          <w:color w:val="000000"/>
          <w:kern w:val="0"/>
          <w:sz w:val="19"/>
          <w:szCs w:val="19"/>
        </w:rPr>
        <w:t xml:space="preserve">     </w:t>
      </w:r>
    </w:p>
    <w:p w:rsidR="003D075C" w:rsidRPr="003D075C" w:rsidRDefault="003D075C" w:rsidP="003D075C">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細明體" w:hAnsi="Courier New" w:cs="Courier New"/>
          <w:color w:val="000000"/>
          <w:kern w:val="0"/>
          <w:sz w:val="19"/>
          <w:szCs w:val="19"/>
        </w:rPr>
      </w:pPr>
      <w:r w:rsidRPr="003D075C">
        <w:rPr>
          <w:rFonts w:ascii="Courier New" w:eastAsia="細明體" w:hAnsi="Courier New" w:cs="Courier New"/>
          <w:color w:val="000000"/>
          <w:kern w:val="0"/>
          <w:sz w:val="19"/>
          <w:szCs w:val="19"/>
        </w:rPr>
        <w:t>}</w:t>
      </w:r>
    </w:p>
    <w:p w:rsidR="003D075C" w:rsidRPr="003D075C" w:rsidRDefault="003D075C" w:rsidP="003D075C">
      <w:pPr>
        <w:widowControl/>
        <w:spacing w:before="100" w:beforeAutospacing="1" w:after="100" w:afterAutospacing="1"/>
        <w:ind w:left="720"/>
        <w:rPr>
          <w:rFonts w:ascii="Arial" w:eastAsia="新細明體" w:hAnsi="Arial" w:cs="Arial"/>
          <w:color w:val="000000"/>
          <w:kern w:val="0"/>
          <w:sz w:val="19"/>
          <w:szCs w:val="19"/>
        </w:rPr>
      </w:pPr>
      <w:r w:rsidRPr="003D075C">
        <w:rPr>
          <w:rFonts w:ascii="Arial" w:eastAsia="新細明體" w:hAnsi="Arial" w:cs="Arial" w:hint="eastAsia"/>
          <w:color w:val="000000"/>
          <w:kern w:val="0"/>
          <w:sz w:val="19"/>
          <w:szCs w:val="19"/>
        </w:rPr>
        <w:t>有關資源注入的更多資訊，請參閱</w:t>
      </w:r>
      <w:r w:rsidRPr="003D075C">
        <w:rPr>
          <w:rFonts w:ascii="Arial" w:eastAsia="新細明體" w:hAnsi="Arial" w:cs="Arial"/>
          <w:color w:val="000000"/>
          <w:kern w:val="0"/>
          <w:sz w:val="19"/>
          <w:szCs w:val="19"/>
        </w:rPr>
        <w:t xml:space="preserve"> JAX-WS </w:t>
      </w:r>
      <w:r w:rsidRPr="003D075C">
        <w:rPr>
          <w:rFonts w:ascii="Arial" w:eastAsia="新細明體" w:hAnsi="Arial" w:cs="Arial" w:hint="eastAsia"/>
          <w:color w:val="000000"/>
          <w:kern w:val="0"/>
          <w:sz w:val="19"/>
          <w:szCs w:val="19"/>
        </w:rPr>
        <w:t>規範的</w:t>
      </w:r>
      <w:r w:rsidRPr="003D075C">
        <w:rPr>
          <w:rFonts w:ascii="Arial" w:eastAsia="新細明體" w:hAnsi="Arial" w:cs="Arial"/>
          <w:color w:val="000000"/>
          <w:kern w:val="0"/>
          <w:sz w:val="19"/>
          <w:szCs w:val="19"/>
        </w:rPr>
        <w:t xml:space="preserve"> 5.2.1 </w:t>
      </w:r>
      <w:r w:rsidRPr="003D075C">
        <w:rPr>
          <w:rFonts w:ascii="Arial" w:eastAsia="新細明體" w:hAnsi="Arial" w:cs="Arial" w:hint="eastAsia"/>
          <w:color w:val="000000"/>
          <w:kern w:val="0"/>
          <w:sz w:val="19"/>
          <w:szCs w:val="19"/>
        </w:rPr>
        <w:t>和</w:t>
      </w:r>
      <w:r w:rsidRPr="003D075C">
        <w:rPr>
          <w:rFonts w:ascii="Arial" w:eastAsia="新細明體" w:hAnsi="Arial" w:cs="Arial"/>
          <w:color w:val="000000"/>
          <w:kern w:val="0"/>
          <w:sz w:val="19"/>
          <w:szCs w:val="19"/>
        </w:rPr>
        <w:t xml:space="preserve"> 5.3 </w:t>
      </w:r>
      <w:r w:rsidRPr="003D075C">
        <w:rPr>
          <w:rFonts w:ascii="Arial" w:eastAsia="新細明體" w:hAnsi="Arial" w:cs="Arial" w:hint="eastAsia"/>
          <w:color w:val="000000"/>
          <w:kern w:val="0"/>
          <w:sz w:val="19"/>
          <w:szCs w:val="19"/>
        </w:rPr>
        <w:t>節。</w:t>
      </w:r>
    </w:p>
    <w:p w:rsidR="003D075C" w:rsidRPr="003D075C" w:rsidRDefault="003D075C" w:rsidP="003D075C">
      <w:pPr>
        <w:widowControl/>
        <w:numPr>
          <w:ilvl w:val="0"/>
          <w:numId w:val="1"/>
        </w:numPr>
        <w:rPr>
          <w:rFonts w:ascii="Arial" w:eastAsia="新細明體" w:hAnsi="Arial" w:cs="Arial"/>
          <w:color w:val="000000"/>
          <w:kern w:val="0"/>
          <w:sz w:val="19"/>
          <w:szCs w:val="19"/>
        </w:rPr>
      </w:pPr>
      <w:r w:rsidRPr="003D075C">
        <w:rPr>
          <w:rFonts w:ascii="Arial" w:eastAsia="新細明體" w:hAnsi="Arial" w:cs="Arial" w:hint="eastAsia"/>
          <w:b/>
          <w:bCs/>
          <w:color w:val="000000"/>
          <w:kern w:val="0"/>
          <w:sz w:val="19"/>
          <w:szCs w:val="19"/>
        </w:rPr>
        <w:t>使用</w:t>
      </w:r>
      <w:r w:rsidRPr="003D075C">
        <w:rPr>
          <w:rFonts w:ascii="Arial" w:eastAsia="新細明體" w:hAnsi="Arial" w:cs="Arial"/>
          <w:b/>
          <w:bCs/>
          <w:color w:val="000000"/>
          <w:kern w:val="0"/>
          <w:sz w:val="19"/>
          <w:szCs w:val="19"/>
        </w:rPr>
        <w:t xml:space="preserve"> JAXB 2.2 </w:t>
      </w:r>
      <w:r w:rsidRPr="003D075C">
        <w:rPr>
          <w:rFonts w:ascii="Arial" w:eastAsia="新細明體" w:hAnsi="Arial" w:cs="Arial" w:hint="eastAsia"/>
          <w:b/>
          <w:bCs/>
          <w:color w:val="000000"/>
          <w:kern w:val="0"/>
          <w:sz w:val="19"/>
          <w:szCs w:val="19"/>
        </w:rPr>
        <w:t>的資料綁定</w:t>
      </w:r>
    </w:p>
    <w:p w:rsidR="003D075C" w:rsidRPr="003D075C" w:rsidRDefault="003D075C" w:rsidP="003D075C">
      <w:pPr>
        <w:widowControl/>
        <w:spacing w:before="100" w:beforeAutospacing="1" w:after="100" w:afterAutospacing="1"/>
        <w:ind w:left="720"/>
        <w:rPr>
          <w:rFonts w:ascii="Arial" w:eastAsia="新細明體" w:hAnsi="Arial" w:cs="Arial"/>
          <w:color w:val="000000"/>
          <w:kern w:val="0"/>
          <w:sz w:val="19"/>
          <w:szCs w:val="19"/>
        </w:rPr>
      </w:pPr>
      <w:r w:rsidRPr="003D075C">
        <w:rPr>
          <w:rFonts w:ascii="Arial" w:eastAsia="新細明體" w:hAnsi="Arial" w:cs="Arial"/>
          <w:color w:val="000000"/>
          <w:kern w:val="0"/>
          <w:sz w:val="19"/>
          <w:szCs w:val="19"/>
        </w:rPr>
        <w:t xml:space="preserve">JAX-WS </w:t>
      </w:r>
      <w:r w:rsidRPr="003D075C">
        <w:rPr>
          <w:rFonts w:ascii="Arial" w:eastAsia="新細明體" w:hAnsi="Arial" w:cs="Arial" w:hint="eastAsia"/>
          <w:color w:val="000000"/>
          <w:kern w:val="0"/>
          <w:sz w:val="19"/>
          <w:szCs w:val="19"/>
        </w:rPr>
        <w:t>利用</w:t>
      </w:r>
      <w:r w:rsidRPr="003D075C">
        <w:rPr>
          <w:rFonts w:ascii="Arial" w:eastAsia="新細明體" w:hAnsi="Arial" w:cs="Arial"/>
          <w:color w:val="000000"/>
          <w:kern w:val="0"/>
          <w:sz w:val="19"/>
          <w:szCs w:val="19"/>
        </w:rPr>
        <w:t xml:space="preserve"> Java XML </w:t>
      </w:r>
      <w:r w:rsidRPr="003D075C">
        <w:rPr>
          <w:rFonts w:ascii="Arial" w:eastAsia="新細明體" w:hAnsi="Arial" w:cs="Arial" w:hint="eastAsia"/>
          <w:color w:val="000000"/>
          <w:kern w:val="0"/>
          <w:sz w:val="19"/>
          <w:szCs w:val="19"/>
        </w:rPr>
        <w:t>綁定體系結構</w:t>
      </w:r>
      <w:r w:rsidRPr="003D075C">
        <w:rPr>
          <w:rFonts w:ascii="Arial" w:eastAsia="新細明體" w:hAnsi="Arial" w:cs="Arial"/>
          <w:color w:val="000000"/>
          <w:kern w:val="0"/>
          <w:sz w:val="19"/>
          <w:szCs w:val="19"/>
        </w:rPr>
        <w:t xml:space="preserve"> (JAXB) 2.2 API </w:t>
      </w:r>
      <w:r w:rsidRPr="003D075C">
        <w:rPr>
          <w:rFonts w:ascii="Arial" w:eastAsia="新細明體" w:hAnsi="Arial" w:cs="Arial" w:hint="eastAsia"/>
          <w:color w:val="000000"/>
          <w:kern w:val="0"/>
          <w:sz w:val="19"/>
          <w:szCs w:val="19"/>
        </w:rPr>
        <w:t>和工具作為</w:t>
      </w:r>
      <w:r w:rsidRPr="003D075C">
        <w:rPr>
          <w:rFonts w:ascii="Arial" w:eastAsia="新細明體" w:hAnsi="Arial" w:cs="Arial"/>
          <w:color w:val="000000"/>
          <w:kern w:val="0"/>
          <w:sz w:val="19"/>
          <w:szCs w:val="19"/>
        </w:rPr>
        <w:t xml:space="preserve"> Java </w:t>
      </w:r>
      <w:r w:rsidRPr="003D075C">
        <w:rPr>
          <w:rFonts w:ascii="Arial" w:eastAsia="新細明體" w:hAnsi="Arial" w:cs="Arial" w:hint="eastAsia"/>
          <w:color w:val="000000"/>
          <w:kern w:val="0"/>
          <w:sz w:val="19"/>
          <w:szCs w:val="19"/>
        </w:rPr>
        <w:t>物件與</w:t>
      </w:r>
      <w:r w:rsidRPr="003D075C">
        <w:rPr>
          <w:rFonts w:ascii="Arial" w:eastAsia="新細明體" w:hAnsi="Arial" w:cs="Arial"/>
          <w:color w:val="000000"/>
          <w:kern w:val="0"/>
          <w:sz w:val="19"/>
          <w:szCs w:val="19"/>
        </w:rPr>
        <w:t xml:space="preserve"> XML </w:t>
      </w:r>
      <w:proofErr w:type="gramStart"/>
      <w:r w:rsidRPr="003D075C">
        <w:rPr>
          <w:rFonts w:ascii="Arial" w:eastAsia="新細明體" w:hAnsi="Arial" w:cs="Arial" w:hint="eastAsia"/>
          <w:color w:val="000000"/>
          <w:kern w:val="0"/>
          <w:sz w:val="19"/>
          <w:szCs w:val="19"/>
        </w:rPr>
        <w:t>文檔之間</w:t>
      </w:r>
      <w:proofErr w:type="gramEnd"/>
      <w:r w:rsidRPr="003D075C">
        <w:rPr>
          <w:rFonts w:ascii="Arial" w:eastAsia="新細明體" w:hAnsi="Arial" w:cs="Arial" w:hint="eastAsia"/>
          <w:color w:val="000000"/>
          <w:kern w:val="0"/>
          <w:sz w:val="19"/>
          <w:szCs w:val="19"/>
        </w:rPr>
        <w:t>的映射的綁定技術。</w:t>
      </w:r>
      <w:r w:rsidRPr="003D075C">
        <w:rPr>
          <w:rFonts w:ascii="Arial" w:eastAsia="新細明體" w:hAnsi="Arial" w:cs="Arial"/>
          <w:color w:val="000000"/>
          <w:kern w:val="0"/>
          <w:sz w:val="19"/>
          <w:szCs w:val="19"/>
        </w:rPr>
        <w:t xml:space="preserve">JAX-WS </w:t>
      </w:r>
      <w:r w:rsidRPr="003D075C">
        <w:rPr>
          <w:rFonts w:ascii="Arial" w:eastAsia="新細明體" w:hAnsi="Arial" w:cs="Arial" w:hint="eastAsia"/>
          <w:color w:val="000000"/>
          <w:kern w:val="0"/>
          <w:sz w:val="19"/>
          <w:szCs w:val="19"/>
        </w:rPr>
        <w:t>工具依賴</w:t>
      </w:r>
      <w:r w:rsidRPr="003D075C">
        <w:rPr>
          <w:rFonts w:ascii="Arial" w:eastAsia="新細明體" w:hAnsi="Arial" w:cs="Arial"/>
          <w:color w:val="000000"/>
          <w:kern w:val="0"/>
          <w:sz w:val="19"/>
          <w:szCs w:val="19"/>
        </w:rPr>
        <w:t xml:space="preserve"> JAXB </w:t>
      </w:r>
      <w:r w:rsidRPr="003D075C">
        <w:rPr>
          <w:rFonts w:ascii="Arial" w:eastAsia="新細明體" w:hAnsi="Arial" w:cs="Arial" w:hint="eastAsia"/>
          <w:color w:val="000000"/>
          <w:kern w:val="0"/>
          <w:sz w:val="19"/>
          <w:szCs w:val="19"/>
        </w:rPr>
        <w:t>工具對</w:t>
      </w:r>
      <w:r w:rsidRPr="003D075C">
        <w:rPr>
          <w:rFonts w:ascii="Arial" w:eastAsia="新細明體" w:hAnsi="Arial" w:cs="Arial"/>
          <w:color w:val="000000"/>
          <w:kern w:val="0"/>
          <w:sz w:val="19"/>
          <w:szCs w:val="19"/>
        </w:rPr>
        <w:t xml:space="preserve"> Java </w:t>
      </w:r>
      <w:r w:rsidRPr="003D075C">
        <w:rPr>
          <w:rFonts w:ascii="Arial" w:eastAsia="新細明體" w:hAnsi="Arial" w:cs="Arial" w:hint="eastAsia"/>
          <w:color w:val="000000"/>
          <w:kern w:val="0"/>
          <w:sz w:val="19"/>
          <w:szCs w:val="19"/>
        </w:rPr>
        <w:t>物件與</w:t>
      </w:r>
      <w:r w:rsidRPr="003D075C">
        <w:rPr>
          <w:rFonts w:ascii="Arial" w:eastAsia="新細明體" w:hAnsi="Arial" w:cs="Arial"/>
          <w:color w:val="000000"/>
          <w:kern w:val="0"/>
          <w:sz w:val="19"/>
          <w:szCs w:val="19"/>
        </w:rPr>
        <w:t xml:space="preserve"> XML </w:t>
      </w:r>
      <w:proofErr w:type="gramStart"/>
      <w:r w:rsidRPr="003D075C">
        <w:rPr>
          <w:rFonts w:ascii="Arial" w:eastAsia="新細明體" w:hAnsi="Arial" w:cs="Arial" w:hint="eastAsia"/>
          <w:color w:val="000000"/>
          <w:kern w:val="0"/>
          <w:sz w:val="19"/>
          <w:szCs w:val="19"/>
        </w:rPr>
        <w:t>文檔之間</w:t>
      </w:r>
      <w:proofErr w:type="gramEnd"/>
      <w:r w:rsidRPr="003D075C">
        <w:rPr>
          <w:rFonts w:ascii="Arial" w:eastAsia="新細明體" w:hAnsi="Arial" w:cs="Arial" w:hint="eastAsia"/>
          <w:color w:val="000000"/>
          <w:kern w:val="0"/>
          <w:sz w:val="19"/>
          <w:szCs w:val="19"/>
        </w:rPr>
        <w:t>的雙向映射</w:t>
      </w:r>
      <w:proofErr w:type="gramStart"/>
      <w:r w:rsidRPr="003D075C">
        <w:rPr>
          <w:rFonts w:ascii="Arial" w:eastAsia="新細明體" w:hAnsi="Arial" w:cs="Arial" w:hint="eastAsia"/>
          <w:color w:val="000000"/>
          <w:kern w:val="0"/>
          <w:sz w:val="19"/>
          <w:szCs w:val="19"/>
        </w:rPr>
        <w:t>執行缺省資料</w:t>
      </w:r>
      <w:proofErr w:type="gramEnd"/>
      <w:r w:rsidRPr="003D075C">
        <w:rPr>
          <w:rFonts w:ascii="Arial" w:eastAsia="新細明體" w:hAnsi="Arial" w:cs="Arial" w:hint="eastAsia"/>
          <w:color w:val="000000"/>
          <w:kern w:val="0"/>
          <w:sz w:val="19"/>
          <w:szCs w:val="19"/>
        </w:rPr>
        <w:t>綁定。</w:t>
      </w:r>
      <w:r w:rsidRPr="003D075C">
        <w:rPr>
          <w:rFonts w:ascii="Arial" w:eastAsia="新細明體" w:hAnsi="Arial" w:cs="Arial"/>
          <w:color w:val="000000"/>
          <w:kern w:val="0"/>
          <w:sz w:val="19"/>
          <w:szCs w:val="19"/>
        </w:rPr>
        <w:t xml:space="preserve">JAXB </w:t>
      </w:r>
      <w:r w:rsidRPr="003D075C">
        <w:rPr>
          <w:rFonts w:ascii="Arial" w:eastAsia="新細明體" w:hAnsi="Arial" w:cs="Arial" w:hint="eastAsia"/>
          <w:color w:val="000000"/>
          <w:kern w:val="0"/>
          <w:sz w:val="19"/>
          <w:szCs w:val="19"/>
        </w:rPr>
        <w:t>資料綁定替換</w:t>
      </w:r>
      <w:r w:rsidRPr="003D075C">
        <w:rPr>
          <w:rFonts w:ascii="Arial" w:eastAsia="新細明體" w:hAnsi="Arial" w:cs="Arial"/>
          <w:color w:val="000000"/>
          <w:kern w:val="0"/>
          <w:sz w:val="19"/>
          <w:szCs w:val="19"/>
        </w:rPr>
        <w:t xml:space="preserve"> JAX-RPC </w:t>
      </w:r>
      <w:r w:rsidRPr="003D075C">
        <w:rPr>
          <w:rFonts w:ascii="Arial" w:eastAsia="新細明體" w:hAnsi="Arial" w:cs="Arial" w:hint="eastAsia"/>
          <w:color w:val="000000"/>
          <w:kern w:val="0"/>
          <w:sz w:val="19"/>
          <w:szCs w:val="19"/>
        </w:rPr>
        <w:t>規範描述的資料綁定。</w:t>
      </w:r>
    </w:p>
    <w:p w:rsidR="003D075C" w:rsidRPr="003D075C" w:rsidRDefault="003D075C" w:rsidP="003D075C">
      <w:pPr>
        <w:widowControl/>
        <w:spacing w:before="100" w:beforeAutospacing="1" w:after="100" w:afterAutospacing="1"/>
        <w:ind w:left="720"/>
        <w:rPr>
          <w:rFonts w:ascii="Arial" w:eastAsia="新細明體" w:hAnsi="Arial" w:cs="Arial"/>
          <w:color w:val="000000"/>
          <w:kern w:val="0"/>
          <w:sz w:val="19"/>
          <w:szCs w:val="19"/>
        </w:rPr>
      </w:pPr>
      <w:r w:rsidRPr="003D075C">
        <w:rPr>
          <w:rFonts w:ascii="Arial" w:eastAsia="新細明體" w:hAnsi="Arial" w:cs="Arial"/>
          <w:color w:val="000000"/>
          <w:kern w:val="0"/>
          <w:sz w:val="19"/>
          <w:szCs w:val="19"/>
        </w:rPr>
        <w:t xml:space="preserve">JAX-WS 2.2 </w:t>
      </w:r>
      <w:r w:rsidRPr="003D075C">
        <w:rPr>
          <w:rFonts w:ascii="Arial" w:eastAsia="新細明體" w:hAnsi="Arial" w:cs="Arial" w:hint="eastAsia"/>
          <w:color w:val="000000"/>
          <w:kern w:val="0"/>
          <w:sz w:val="19"/>
          <w:szCs w:val="19"/>
        </w:rPr>
        <w:t>要求使用</w:t>
      </w:r>
      <w:r w:rsidRPr="003D075C">
        <w:rPr>
          <w:rFonts w:ascii="Arial" w:eastAsia="新細明體" w:hAnsi="Arial" w:cs="Arial"/>
          <w:color w:val="000000"/>
          <w:kern w:val="0"/>
          <w:sz w:val="19"/>
          <w:szCs w:val="19"/>
        </w:rPr>
        <w:t xml:space="preserve"> JAXB 2.2 </w:t>
      </w:r>
      <w:r w:rsidRPr="003D075C">
        <w:rPr>
          <w:rFonts w:ascii="Arial" w:eastAsia="新細明體" w:hAnsi="Arial" w:cs="Arial" w:hint="eastAsia"/>
          <w:color w:val="000000"/>
          <w:kern w:val="0"/>
          <w:sz w:val="19"/>
          <w:szCs w:val="19"/>
        </w:rPr>
        <w:t>進行資料綁定。</w:t>
      </w:r>
      <w:r w:rsidRPr="003D075C">
        <w:rPr>
          <w:rFonts w:ascii="Arial" w:eastAsia="新細明體" w:hAnsi="Arial" w:cs="Arial"/>
          <w:color w:val="000000"/>
          <w:kern w:val="0"/>
          <w:sz w:val="19"/>
          <w:szCs w:val="19"/>
        </w:rPr>
        <w:t xml:space="preserve">JAXB 2.2 </w:t>
      </w:r>
      <w:r w:rsidRPr="003D075C">
        <w:rPr>
          <w:rFonts w:ascii="Arial" w:eastAsia="新細明體" w:hAnsi="Arial" w:cs="Arial" w:hint="eastAsia"/>
          <w:color w:val="000000"/>
          <w:kern w:val="0"/>
          <w:sz w:val="19"/>
          <w:szCs w:val="19"/>
        </w:rPr>
        <w:t>對其注釋稍作增強，從而改進了模式的生成並且能夠更好地與</w:t>
      </w:r>
      <w:r w:rsidRPr="003D075C">
        <w:rPr>
          <w:rFonts w:ascii="Arial" w:eastAsia="新細明體" w:hAnsi="Arial" w:cs="Arial"/>
          <w:color w:val="000000"/>
          <w:kern w:val="0"/>
          <w:sz w:val="19"/>
          <w:szCs w:val="19"/>
        </w:rPr>
        <w:t xml:space="preserve"> JAX-WS </w:t>
      </w:r>
      <w:r w:rsidRPr="003D075C">
        <w:rPr>
          <w:rFonts w:ascii="Arial" w:eastAsia="新細明體" w:hAnsi="Arial" w:cs="Arial" w:hint="eastAsia"/>
          <w:color w:val="000000"/>
          <w:kern w:val="0"/>
          <w:sz w:val="19"/>
          <w:szCs w:val="19"/>
        </w:rPr>
        <w:t>進行集成。</w:t>
      </w:r>
    </w:p>
    <w:p w:rsidR="003D075C" w:rsidRPr="003D075C" w:rsidRDefault="003D075C" w:rsidP="003D075C">
      <w:pPr>
        <w:widowControl/>
        <w:numPr>
          <w:ilvl w:val="0"/>
          <w:numId w:val="1"/>
        </w:numPr>
        <w:rPr>
          <w:rFonts w:ascii="Arial" w:eastAsia="新細明體" w:hAnsi="Arial" w:cs="Arial"/>
          <w:color w:val="000000"/>
          <w:kern w:val="0"/>
          <w:sz w:val="19"/>
          <w:szCs w:val="19"/>
        </w:rPr>
      </w:pPr>
      <w:r w:rsidRPr="003D075C">
        <w:rPr>
          <w:rFonts w:ascii="Arial" w:eastAsia="新細明體" w:hAnsi="Arial" w:cs="Arial" w:hint="eastAsia"/>
          <w:b/>
          <w:bCs/>
          <w:color w:val="000000"/>
          <w:kern w:val="0"/>
          <w:sz w:val="19"/>
          <w:szCs w:val="19"/>
        </w:rPr>
        <w:t>動態和靜態客戶機</w:t>
      </w:r>
    </w:p>
    <w:p w:rsidR="003D075C" w:rsidRPr="003D075C" w:rsidRDefault="003D075C" w:rsidP="003D075C">
      <w:pPr>
        <w:widowControl/>
        <w:spacing w:before="100" w:beforeAutospacing="1" w:after="100" w:afterAutospacing="1"/>
        <w:ind w:left="720"/>
        <w:rPr>
          <w:rFonts w:ascii="Arial" w:eastAsia="新細明體" w:hAnsi="Arial" w:cs="Arial"/>
          <w:color w:val="000000"/>
          <w:kern w:val="0"/>
          <w:sz w:val="19"/>
          <w:szCs w:val="19"/>
        </w:rPr>
      </w:pPr>
      <w:r w:rsidRPr="003D075C">
        <w:rPr>
          <w:rFonts w:ascii="Arial" w:eastAsia="新細明體" w:hAnsi="Arial" w:cs="Arial"/>
          <w:color w:val="000000"/>
          <w:kern w:val="0"/>
          <w:sz w:val="19"/>
          <w:szCs w:val="19"/>
        </w:rPr>
        <w:t xml:space="preserve">JAX-WS </w:t>
      </w:r>
      <w:r w:rsidRPr="003D075C">
        <w:rPr>
          <w:rFonts w:ascii="Arial" w:eastAsia="新細明體" w:hAnsi="Arial" w:cs="Arial" w:hint="eastAsia"/>
          <w:color w:val="000000"/>
          <w:kern w:val="0"/>
          <w:sz w:val="19"/>
          <w:szCs w:val="19"/>
        </w:rPr>
        <w:t>的動態客戶機</w:t>
      </w:r>
      <w:r w:rsidRPr="003D075C">
        <w:rPr>
          <w:rFonts w:ascii="Arial" w:eastAsia="新細明體" w:hAnsi="Arial" w:cs="Arial"/>
          <w:color w:val="000000"/>
          <w:kern w:val="0"/>
          <w:sz w:val="19"/>
          <w:szCs w:val="19"/>
        </w:rPr>
        <w:t xml:space="preserve"> API </w:t>
      </w:r>
      <w:r w:rsidRPr="003D075C">
        <w:rPr>
          <w:rFonts w:ascii="Arial" w:eastAsia="新細明體" w:hAnsi="Arial" w:cs="Arial" w:hint="eastAsia"/>
          <w:color w:val="000000"/>
          <w:kern w:val="0"/>
          <w:sz w:val="19"/>
          <w:szCs w:val="19"/>
        </w:rPr>
        <w:t>稱為</w:t>
      </w:r>
      <w:r w:rsidRPr="003D075C">
        <w:rPr>
          <w:rFonts w:ascii="Arial" w:eastAsia="新細明體" w:hAnsi="Arial" w:cs="Arial"/>
          <w:color w:val="000000"/>
          <w:kern w:val="0"/>
          <w:sz w:val="19"/>
          <w:szCs w:val="19"/>
        </w:rPr>
        <w:t xml:space="preserve"> Dispatch client (javax.xml.ws.Dispatch)</w:t>
      </w:r>
      <w:r w:rsidRPr="003D075C">
        <w:rPr>
          <w:rFonts w:ascii="Arial" w:eastAsia="新細明體" w:hAnsi="Arial" w:cs="Arial" w:hint="eastAsia"/>
          <w:color w:val="000000"/>
          <w:kern w:val="0"/>
          <w:sz w:val="19"/>
          <w:szCs w:val="19"/>
        </w:rPr>
        <w:t>。</w:t>
      </w:r>
      <w:r w:rsidRPr="003D075C">
        <w:rPr>
          <w:rFonts w:ascii="Arial" w:eastAsia="新細明體" w:hAnsi="Arial" w:cs="Arial"/>
          <w:color w:val="000000"/>
          <w:kern w:val="0"/>
          <w:sz w:val="19"/>
          <w:szCs w:val="19"/>
        </w:rPr>
        <w:t xml:space="preserve">Dispatch client </w:t>
      </w:r>
      <w:r w:rsidRPr="003D075C">
        <w:rPr>
          <w:rFonts w:ascii="Arial" w:eastAsia="新細明體" w:hAnsi="Arial" w:cs="Arial" w:hint="eastAsia"/>
          <w:color w:val="000000"/>
          <w:kern w:val="0"/>
          <w:sz w:val="19"/>
          <w:szCs w:val="19"/>
        </w:rPr>
        <w:t>是面向</w:t>
      </w:r>
      <w:r w:rsidRPr="003D075C">
        <w:rPr>
          <w:rFonts w:ascii="Arial" w:eastAsia="新細明體" w:hAnsi="Arial" w:cs="Arial"/>
          <w:color w:val="000000"/>
          <w:kern w:val="0"/>
          <w:sz w:val="19"/>
          <w:szCs w:val="19"/>
        </w:rPr>
        <w:t xml:space="preserve"> XML </w:t>
      </w:r>
      <w:r w:rsidRPr="003D075C">
        <w:rPr>
          <w:rFonts w:ascii="Arial" w:eastAsia="新細明體" w:hAnsi="Arial" w:cs="Arial" w:hint="eastAsia"/>
          <w:color w:val="000000"/>
          <w:kern w:val="0"/>
          <w:sz w:val="19"/>
          <w:szCs w:val="19"/>
        </w:rPr>
        <w:t>消息傳遞的客戶機。資料以</w:t>
      </w:r>
      <w:r w:rsidRPr="003D075C">
        <w:rPr>
          <w:rFonts w:ascii="Arial" w:eastAsia="新細明體" w:hAnsi="Arial" w:cs="Arial"/>
          <w:color w:val="000000"/>
          <w:kern w:val="0"/>
          <w:sz w:val="19"/>
          <w:szCs w:val="19"/>
        </w:rPr>
        <w:t> </w:t>
      </w:r>
      <w:r w:rsidRPr="003D075C">
        <w:rPr>
          <w:rFonts w:ascii="Courier New" w:eastAsia="細明體" w:hAnsi="Courier New" w:cs="Courier New"/>
          <w:color w:val="000000"/>
          <w:kern w:val="0"/>
          <w:sz w:val="19"/>
          <w:szCs w:val="19"/>
        </w:rPr>
        <w:t>PAYLOAD</w:t>
      </w:r>
      <w:r w:rsidRPr="003D075C">
        <w:rPr>
          <w:rFonts w:ascii="Arial" w:eastAsia="新細明體" w:hAnsi="Arial" w:cs="Arial"/>
          <w:color w:val="000000"/>
          <w:kern w:val="0"/>
          <w:sz w:val="19"/>
          <w:szCs w:val="19"/>
        </w:rPr>
        <w:t> </w:t>
      </w:r>
      <w:r w:rsidRPr="003D075C">
        <w:rPr>
          <w:rFonts w:ascii="Arial" w:eastAsia="新細明體" w:hAnsi="Arial" w:cs="Arial" w:hint="eastAsia"/>
          <w:color w:val="000000"/>
          <w:kern w:val="0"/>
          <w:sz w:val="19"/>
          <w:szCs w:val="19"/>
        </w:rPr>
        <w:t>或</w:t>
      </w:r>
      <w:r w:rsidRPr="003D075C">
        <w:rPr>
          <w:rFonts w:ascii="Arial" w:eastAsia="新細明體" w:hAnsi="Arial" w:cs="Arial"/>
          <w:color w:val="000000"/>
          <w:kern w:val="0"/>
          <w:sz w:val="19"/>
          <w:szCs w:val="19"/>
        </w:rPr>
        <w:t> </w:t>
      </w:r>
      <w:r w:rsidRPr="003D075C">
        <w:rPr>
          <w:rFonts w:ascii="Courier New" w:eastAsia="細明體" w:hAnsi="Courier New" w:cs="Courier New"/>
          <w:color w:val="000000"/>
          <w:kern w:val="0"/>
          <w:sz w:val="19"/>
          <w:szCs w:val="19"/>
        </w:rPr>
        <w:t>MESSAGE</w:t>
      </w:r>
      <w:r w:rsidRPr="003D075C">
        <w:rPr>
          <w:rFonts w:ascii="Arial" w:eastAsia="新細明體" w:hAnsi="Arial" w:cs="Arial"/>
          <w:color w:val="000000"/>
          <w:kern w:val="0"/>
          <w:sz w:val="19"/>
          <w:szCs w:val="19"/>
        </w:rPr>
        <w:t> </w:t>
      </w:r>
      <w:r w:rsidRPr="003D075C">
        <w:rPr>
          <w:rFonts w:ascii="Arial" w:eastAsia="新細明體" w:hAnsi="Arial" w:cs="Arial" w:hint="eastAsia"/>
          <w:color w:val="000000"/>
          <w:kern w:val="0"/>
          <w:sz w:val="19"/>
          <w:szCs w:val="19"/>
        </w:rPr>
        <w:t>方式發送。使用</w:t>
      </w:r>
      <w:r w:rsidRPr="003D075C">
        <w:rPr>
          <w:rFonts w:ascii="Arial" w:eastAsia="新細明體" w:hAnsi="Arial" w:cs="Arial"/>
          <w:color w:val="000000"/>
          <w:kern w:val="0"/>
          <w:sz w:val="19"/>
          <w:szCs w:val="19"/>
        </w:rPr>
        <w:t> </w:t>
      </w:r>
      <w:r w:rsidRPr="003D075C">
        <w:rPr>
          <w:rFonts w:ascii="Courier New" w:eastAsia="細明體" w:hAnsi="Courier New" w:cs="Courier New"/>
          <w:color w:val="000000"/>
          <w:kern w:val="0"/>
          <w:sz w:val="19"/>
          <w:szCs w:val="19"/>
        </w:rPr>
        <w:t>PAYLOAD</w:t>
      </w:r>
      <w:r w:rsidRPr="003D075C">
        <w:rPr>
          <w:rFonts w:ascii="Arial" w:eastAsia="新細明體" w:hAnsi="Arial" w:cs="Arial"/>
          <w:color w:val="000000"/>
          <w:kern w:val="0"/>
          <w:sz w:val="19"/>
          <w:szCs w:val="19"/>
        </w:rPr>
        <w:t> </w:t>
      </w:r>
      <w:r w:rsidRPr="003D075C">
        <w:rPr>
          <w:rFonts w:ascii="Arial" w:eastAsia="新細明體" w:hAnsi="Arial" w:cs="Arial" w:hint="eastAsia"/>
          <w:color w:val="000000"/>
          <w:kern w:val="0"/>
          <w:sz w:val="19"/>
          <w:szCs w:val="19"/>
        </w:rPr>
        <w:t>方式時，分派客戶機只負責提供</w:t>
      </w:r>
      <w:r w:rsidRPr="003D075C">
        <w:rPr>
          <w:rFonts w:ascii="Arial" w:eastAsia="新細明體" w:hAnsi="Arial" w:cs="Arial"/>
          <w:color w:val="000000"/>
          <w:kern w:val="0"/>
          <w:sz w:val="19"/>
          <w:szCs w:val="19"/>
        </w:rPr>
        <w:t> </w:t>
      </w:r>
      <w:r w:rsidRPr="003D075C">
        <w:rPr>
          <w:rFonts w:ascii="Courier New" w:eastAsia="細明體" w:hAnsi="Courier New" w:cs="Courier New"/>
          <w:color w:val="000000"/>
          <w:kern w:val="0"/>
          <w:sz w:val="19"/>
          <w:szCs w:val="19"/>
        </w:rPr>
        <w:t>&lt;soap:Body&gt;</w:t>
      </w:r>
      <w:r w:rsidRPr="003D075C">
        <w:rPr>
          <w:rFonts w:ascii="Arial" w:eastAsia="新細明體" w:hAnsi="Arial" w:cs="Arial"/>
          <w:color w:val="000000"/>
          <w:kern w:val="0"/>
          <w:sz w:val="19"/>
          <w:szCs w:val="19"/>
        </w:rPr>
        <w:t> </w:t>
      </w:r>
      <w:r w:rsidRPr="003D075C">
        <w:rPr>
          <w:rFonts w:ascii="Arial" w:eastAsia="新細明體" w:hAnsi="Arial" w:cs="Arial" w:hint="eastAsia"/>
          <w:color w:val="000000"/>
          <w:kern w:val="0"/>
          <w:sz w:val="19"/>
          <w:szCs w:val="19"/>
        </w:rPr>
        <w:t>的內容，</w:t>
      </w:r>
      <w:r w:rsidRPr="003D075C">
        <w:rPr>
          <w:rFonts w:ascii="Arial" w:eastAsia="新細明體" w:hAnsi="Arial" w:cs="Arial"/>
          <w:color w:val="000000"/>
          <w:kern w:val="0"/>
          <w:sz w:val="19"/>
          <w:szCs w:val="19"/>
        </w:rPr>
        <w:t xml:space="preserve">JAX-WS </w:t>
      </w:r>
      <w:r w:rsidRPr="003D075C">
        <w:rPr>
          <w:rFonts w:ascii="Arial" w:eastAsia="新細明體" w:hAnsi="Arial" w:cs="Arial" w:hint="eastAsia"/>
          <w:color w:val="000000"/>
          <w:kern w:val="0"/>
          <w:sz w:val="19"/>
          <w:szCs w:val="19"/>
        </w:rPr>
        <w:t>添加</w:t>
      </w:r>
      <w:r w:rsidRPr="003D075C">
        <w:rPr>
          <w:rFonts w:ascii="Arial" w:eastAsia="新細明體" w:hAnsi="Arial" w:cs="Arial"/>
          <w:color w:val="000000"/>
          <w:kern w:val="0"/>
          <w:sz w:val="19"/>
          <w:szCs w:val="19"/>
        </w:rPr>
        <w:t> </w:t>
      </w:r>
      <w:r w:rsidRPr="003D075C">
        <w:rPr>
          <w:rFonts w:ascii="Courier New" w:eastAsia="細明體" w:hAnsi="Courier New" w:cs="Courier New"/>
          <w:color w:val="000000"/>
          <w:kern w:val="0"/>
          <w:sz w:val="19"/>
          <w:szCs w:val="19"/>
        </w:rPr>
        <w:t>&lt;soap:Envelope&gt;</w:t>
      </w:r>
      <w:r w:rsidRPr="003D075C">
        <w:rPr>
          <w:rFonts w:ascii="Arial" w:eastAsia="新細明體" w:hAnsi="Arial" w:cs="Arial"/>
          <w:color w:val="000000"/>
          <w:kern w:val="0"/>
          <w:sz w:val="19"/>
          <w:szCs w:val="19"/>
        </w:rPr>
        <w:t> </w:t>
      </w:r>
      <w:r w:rsidRPr="003D075C">
        <w:rPr>
          <w:rFonts w:ascii="Arial" w:eastAsia="新細明體" w:hAnsi="Arial" w:cs="Arial" w:hint="eastAsia"/>
          <w:color w:val="000000"/>
          <w:kern w:val="0"/>
          <w:sz w:val="19"/>
          <w:szCs w:val="19"/>
        </w:rPr>
        <w:t>和</w:t>
      </w:r>
      <w:r w:rsidRPr="003D075C">
        <w:rPr>
          <w:rFonts w:ascii="Arial" w:eastAsia="新細明體" w:hAnsi="Arial" w:cs="Arial"/>
          <w:color w:val="000000"/>
          <w:kern w:val="0"/>
          <w:sz w:val="19"/>
          <w:szCs w:val="19"/>
        </w:rPr>
        <w:t> </w:t>
      </w:r>
      <w:r w:rsidRPr="003D075C">
        <w:rPr>
          <w:rFonts w:ascii="Courier New" w:eastAsia="細明體" w:hAnsi="Courier New" w:cs="Courier New"/>
          <w:color w:val="000000"/>
          <w:kern w:val="0"/>
          <w:sz w:val="19"/>
          <w:szCs w:val="19"/>
        </w:rPr>
        <w:t>&lt;soap:Header&gt;</w:t>
      </w:r>
      <w:r w:rsidRPr="003D075C">
        <w:rPr>
          <w:rFonts w:ascii="Arial" w:eastAsia="新細明體" w:hAnsi="Arial" w:cs="Arial"/>
          <w:color w:val="000000"/>
          <w:kern w:val="0"/>
          <w:sz w:val="19"/>
          <w:szCs w:val="19"/>
        </w:rPr>
        <w:t> </w:t>
      </w:r>
      <w:r w:rsidRPr="003D075C">
        <w:rPr>
          <w:rFonts w:ascii="Arial" w:eastAsia="新細明體" w:hAnsi="Arial" w:cs="Arial" w:hint="eastAsia"/>
          <w:color w:val="000000"/>
          <w:kern w:val="0"/>
          <w:sz w:val="19"/>
          <w:szCs w:val="19"/>
        </w:rPr>
        <w:t>元素。使用</w:t>
      </w:r>
      <w:r w:rsidRPr="003D075C">
        <w:rPr>
          <w:rFonts w:ascii="Arial" w:eastAsia="新細明體" w:hAnsi="Arial" w:cs="Arial"/>
          <w:color w:val="000000"/>
          <w:kern w:val="0"/>
          <w:sz w:val="19"/>
          <w:szCs w:val="19"/>
        </w:rPr>
        <w:t> </w:t>
      </w:r>
      <w:r w:rsidRPr="003D075C">
        <w:rPr>
          <w:rFonts w:ascii="Courier New" w:eastAsia="細明體" w:hAnsi="Courier New" w:cs="Courier New"/>
          <w:color w:val="000000"/>
          <w:kern w:val="0"/>
          <w:sz w:val="19"/>
          <w:szCs w:val="19"/>
        </w:rPr>
        <w:t>MESSAGE</w:t>
      </w:r>
      <w:r w:rsidRPr="003D075C">
        <w:rPr>
          <w:rFonts w:ascii="Arial" w:eastAsia="新細明體" w:hAnsi="Arial" w:cs="Arial"/>
          <w:color w:val="000000"/>
          <w:kern w:val="0"/>
          <w:sz w:val="19"/>
          <w:szCs w:val="19"/>
        </w:rPr>
        <w:t> </w:t>
      </w:r>
      <w:r w:rsidRPr="003D075C">
        <w:rPr>
          <w:rFonts w:ascii="Arial" w:eastAsia="新細明體" w:hAnsi="Arial" w:cs="Arial" w:hint="eastAsia"/>
          <w:color w:val="000000"/>
          <w:kern w:val="0"/>
          <w:sz w:val="19"/>
          <w:szCs w:val="19"/>
        </w:rPr>
        <w:t>方式時，分派客戶機負責提供整個</w:t>
      </w:r>
      <w:r w:rsidRPr="003D075C">
        <w:rPr>
          <w:rFonts w:ascii="Arial" w:eastAsia="新細明體" w:hAnsi="Arial" w:cs="Arial"/>
          <w:color w:val="000000"/>
          <w:kern w:val="0"/>
          <w:sz w:val="19"/>
          <w:szCs w:val="19"/>
        </w:rPr>
        <w:t xml:space="preserve"> SOAP </w:t>
      </w:r>
      <w:r w:rsidRPr="003D075C">
        <w:rPr>
          <w:rFonts w:ascii="Arial" w:eastAsia="新細明體" w:hAnsi="Arial" w:cs="Arial" w:hint="eastAsia"/>
          <w:color w:val="000000"/>
          <w:kern w:val="0"/>
          <w:sz w:val="19"/>
          <w:szCs w:val="19"/>
        </w:rPr>
        <w:t>包絡，其中包括</w:t>
      </w:r>
      <w:r w:rsidRPr="003D075C">
        <w:rPr>
          <w:rFonts w:ascii="Arial" w:eastAsia="新細明體" w:hAnsi="Arial" w:cs="Arial"/>
          <w:color w:val="000000"/>
          <w:kern w:val="0"/>
          <w:sz w:val="19"/>
          <w:szCs w:val="19"/>
        </w:rPr>
        <w:t> </w:t>
      </w:r>
      <w:r w:rsidRPr="003D075C">
        <w:rPr>
          <w:rFonts w:ascii="Courier New" w:eastAsia="細明體" w:hAnsi="Courier New" w:cs="Courier New"/>
          <w:color w:val="000000"/>
          <w:kern w:val="0"/>
          <w:sz w:val="19"/>
          <w:szCs w:val="19"/>
        </w:rPr>
        <w:t>&lt;soap:Envelope&gt;</w:t>
      </w:r>
      <w:r w:rsidRPr="003D075C">
        <w:rPr>
          <w:rFonts w:ascii="Arial" w:eastAsia="新細明體" w:hAnsi="Arial" w:cs="Arial" w:hint="eastAsia"/>
          <w:color w:val="000000"/>
          <w:kern w:val="0"/>
          <w:sz w:val="19"/>
          <w:szCs w:val="19"/>
        </w:rPr>
        <w:t>、</w:t>
      </w:r>
      <w:r w:rsidRPr="003D075C">
        <w:rPr>
          <w:rFonts w:ascii="Courier New" w:eastAsia="細明體" w:hAnsi="Courier New" w:cs="Courier New"/>
          <w:color w:val="000000"/>
          <w:kern w:val="0"/>
          <w:sz w:val="19"/>
          <w:szCs w:val="19"/>
        </w:rPr>
        <w:t>&lt;soap:Header&gt;</w:t>
      </w:r>
      <w:r w:rsidRPr="003D075C">
        <w:rPr>
          <w:rFonts w:ascii="Arial" w:eastAsia="新細明體" w:hAnsi="Arial" w:cs="Arial"/>
          <w:color w:val="000000"/>
          <w:kern w:val="0"/>
          <w:sz w:val="19"/>
          <w:szCs w:val="19"/>
        </w:rPr>
        <w:t> </w:t>
      </w:r>
      <w:r w:rsidRPr="003D075C">
        <w:rPr>
          <w:rFonts w:ascii="Arial" w:eastAsia="新細明體" w:hAnsi="Arial" w:cs="Arial" w:hint="eastAsia"/>
          <w:color w:val="000000"/>
          <w:kern w:val="0"/>
          <w:sz w:val="19"/>
          <w:szCs w:val="19"/>
        </w:rPr>
        <w:t>和</w:t>
      </w:r>
      <w:r w:rsidRPr="003D075C">
        <w:rPr>
          <w:rFonts w:ascii="Arial" w:eastAsia="新細明體" w:hAnsi="Arial" w:cs="Arial"/>
          <w:color w:val="000000"/>
          <w:kern w:val="0"/>
          <w:sz w:val="19"/>
          <w:szCs w:val="19"/>
        </w:rPr>
        <w:t> </w:t>
      </w:r>
      <w:r w:rsidRPr="003D075C">
        <w:rPr>
          <w:rFonts w:ascii="Courier New" w:eastAsia="細明體" w:hAnsi="Courier New" w:cs="Courier New"/>
          <w:color w:val="000000"/>
          <w:kern w:val="0"/>
          <w:sz w:val="19"/>
          <w:szCs w:val="19"/>
        </w:rPr>
        <w:t>&lt;soap:Body&gt;</w:t>
      </w:r>
      <w:r w:rsidRPr="003D075C">
        <w:rPr>
          <w:rFonts w:ascii="Arial" w:eastAsia="新細明體" w:hAnsi="Arial" w:cs="Arial"/>
          <w:color w:val="000000"/>
          <w:kern w:val="0"/>
          <w:sz w:val="19"/>
          <w:szCs w:val="19"/>
        </w:rPr>
        <w:t> </w:t>
      </w:r>
      <w:r w:rsidRPr="003D075C">
        <w:rPr>
          <w:rFonts w:ascii="Arial" w:eastAsia="新細明體" w:hAnsi="Arial" w:cs="Arial" w:hint="eastAsia"/>
          <w:color w:val="000000"/>
          <w:kern w:val="0"/>
          <w:sz w:val="19"/>
          <w:szCs w:val="19"/>
        </w:rPr>
        <w:t>元素。</w:t>
      </w:r>
      <w:r w:rsidRPr="003D075C">
        <w:rPr>
          <w:rFonts w:ascii="Arial" w:eastAsia="新細明體" w:hAnsi="Arial" w:cs="Arial"/>
          <w:color w:val="000000"/>
          <w:kern w:val="0"/>
          <w:sz w:val="19"/>
          <w:szCs w:val="19"/>
        </w:rPr>
        <w:t xml:space="preserve">JAX-WS </w:t>
      </w:r>
      <w:r w:rsidRPr="003D075C">
        <w:rPr>
          <w:rFonts w:ascii="Arial" w:eastAsia="新細明體" w:hAnsi="Arial" w:cs="Arial" w:hint="eastAsia"/>
          <w:color w:val="000000"/>
          <w:kern w:val="0"/>
          <w:sz w:val="19"/>
          <w:szCs w:val="19"/>
        </w:rPr>
        <w:t>不會將任何其他內容添加到消息中。</w:t>
      </w:r>
      <w:r w:rsidRPr="003D075C">
        <w:rPr>
          <w:rFonts w:ascii="Arial" w:eastAsia="新細明體" w:hAnsi="Arial" w:cs="Arial"/>
          <w:color w:val="000000"/>
          <w:kern w:val="0"/>
          <w:sz w:val="19"/>
          <w:szCs w:val="19"/>
        </w:rPr>
        <w:t xml:space="preserve">Dispatch client </w:t>
      </w:r>
      <w:r w:rsidRPr="003D075C">
        <w:rPr>
          <w:rFonts w:ascii="Arial" w:eastAsia="新細明體" w:hAnsi="Arial" w:cs="Arial" w:hint="eastAsia"/>
          <w:color w:val="000000"/>
          <w:kern w:val="0"/>
          <w:sz w:val="19"/>
          <w:szCs w:val="19"/>
        </w:rPr>
        <w:t>支援使用回檔或輪</w:t>
      </w:r>
      <w:proofErr w:type="gramStart"/>
      <w:r w:rsidRPr="003D075C">
        <w:rPr>
          <w:rFonts w:ascii="Arial" w:eastAsia="新細明體" w:hAnsi="Arial" w:cs="Arial" w:hint="eastAsia"/>
          <w:color w:val="000000"/>
          <w:kern w:val="0"/>
          <w:sz w:val="19"/>
          <w:szCs w:val="19"/>
        </w:rPr>
        <w:t>詢</w:t>
      </w:r>
      <w:proofErr w:type="gramEnd"/>
      <w:r w:rsidRPr="003D075C">
        <w:rPr>
          <w:rFonts w:ascii="Arial" w:eastAsia="新細明體" w:hAnsi="Arial" w:cs="Arial" w:hint="eastAsia"/>
          <w:color w:val="000000"/>
          <w:kern w:val="0"/>
          <w:sz w:val="19"/>
          <w:szCs w:val="19"/>
        </w:rPr>
        <w:t>機制的非同步調用。</w:t>
      </w:r>
    </w:p>
    <w:p w:rsidR="003D075C" w:rsidRPr="003D075C" w:rsidRDefault="003D075C" w:rsidP="003D075C">
      <w:pPr>
        <w:widowControl/>
        <w:spacing w:before="100" w:beforeAutospacing="1" w:after="100" w:afterAutospacing="1"/>
        <w:ind w:left="720"/>
        <w:rPr>
          <w:rFonts w:ascii="Arial" w:eastAsia="新細明體" w:hAnsi="Arial" w:cs="Arial"/>
          <w:color w:val="000000"/>
          <w:kern w:val="0"/>
          <w:sz w:val="19"/>
          <w:szCs w:val="19"/>
        </w:rPr>
      </w:pPr>
      <w:r w:rsidRPr="003D075C">
        <w:rPr>
          <w:rFonts w:ascii="Arial" w:eastAsia="新細明體" w:hAnsi="Arial" w:cs="Arial"/>
          <w:color w:val="000000"/>
          <w:kern w:val="0"/>
          <w:sz w:val="19"/>
          <w:szCs w:val="19"/>
        </w:rPr>
        <w:t xml:space="preserve">JAX-WS </w:t>
      </w:r>
      <w:r w:rsidRPr="003D075C">
        <w:rPr>
          <w:rFonts w:ascii="Arial" w:eastAsia="新細明體" w:hAnsi="Arial" w:cs="Arial" w:hint="eastAsia"/>
          <w:color w:val="000000"/>
          <w:kern w:val="0"/>
          <w:sz w:val="19"/>
          <w:szCs w:val="19"/>
        </w:rPr>
        <w:t>的靜態客戶機程式設計模型稱為代理客戶機。代理客戶機根據必須提供的服務端點介面</w:t>
      </w:r>
      <w:r w:rsidRPr="003D075C">
        <w:rPr>
          <w:rFonts w:ascii="Arial" w:eastAsia="新細明體" w:hAnsi="Arial" w:cs="Arial"/>
          <w:color w:val="000000"/>
          <w:kern w:val="0"/>
          <w:sz w:val="19"/>
          <w:szCs w:val="19"/>
        </w:rPr>
        <w:t xml:space="preserve"> (SEI) </w:t>
      </w:r>
      <w:r w:rsidRPr="003D075C">
        <w:rPr>
          <w:rFonts w:ascii="Arial" w:eastAsia="新細明體" w:hAnsi="Arial" w:cs="Arial" w:hint="eastAsia"/>
          <w:color w:val="000000"/>
          <w:kern w:val="0"/>
          <w:sz w:val="19"/>
          <w:szCs w:val="19"/>
        </w:rPr>
        <w:t>調用</w:t>
      </w:r>
      <w:r w:rsidRPr="003D075C">
        <w:rPr>
          <w:rFonts w:ascii="Arial" w:eastAsia="新細明體" w:hAnsi="Arial" w:cs="Arial"/>
          <w:color w:val="000000"/>
          <w:kern w:val="0"/>
          <w:sz w:val="19"/>
          <w:szCs w:val="19"/>
        </w:rPr>
        <w:t xml:space="preserve"> Web Service</w:t>
      </w:r>
      <w:r w:rsidRPr="003D075C">
        <w:rPr>
          <w:rFonts w:ascii="Arial" w:eastAsia="新細明體" w:hAnsi="Arial" w:cs="Arial" w:hint="eastAsia"/>
          <w:color w:val="000000"/>
          <w:kern w:val="0"/>
          <w:sz w:val="19"/>
          <w:szCs w:val="19"/>
        </w:rPr>
        <w:t>。</w:t>
      </w:r>
    </w:p>
    <w:p w:rsidR="003D075C" w:rsidRPr="003D075C" w:rsidRDefault="003D075C" w:rsidP="003D075C">
      <w:pPr>
        <w:widowControl/>
        <w:numPr>
          <w:ilvl w:val="0"/>
          <w:numId w:val="1"/>
        </w:numPr>
        <w:rPr>
          <w:rFonts w:ascii="Arial" w:eastAsia="新細明體" w:hAnsi="Arial" w:cs="Arial"/>
          <w:color w:val="000000"/>
          <w:kern w:val="0"/>
          <w:sz w:val="19"/>
          <w:szCs w:val="19"/>
        </w:rPr>
      </w:pPr>
      <w:r w:rsidRPr="003D075C">
        <w:rPr>
          <w:rFonts w:ascii="Arial" w:eastAsia="新細明體" w:hAnsi="Arial" w:cs="Arial" w:hint="eastAsia"/>
          <w:b/>
          <w:bCs/>
          <w:color w:val="000000"/>
          <w:kern w:val="0"/>
          <w:sz w:val="19"/>
          <w:szCs w:val="19"/>
        </w:rPr>
        <w:t>支持</w:t>
      </w:r>
      <w:r w:rsidRPr="003D075C">
        <w:rPr>
          <w:rFonts w:ascii="Arial" w:eastAsia="新細明體" w:hAnsi="Arial" w:cs="Arial"/>
          <w:b/>
          <w:bCs/>
          <w:color w:val="000000"/>
          <w:kern w:val="0"/>
          <w:sz w:val="19"/>
          <w:szCs w:val="19"/>
        </w:rPr>
        <w:t xml:space="preserve"> MTOM</w:t>
      </w:r>
    </w:p>
    <w:p w:rsidR="003D075C" w:rsidRPr="003D075C" w:rsidRDefault="003D075C" w:rsidP="003D075C">
      <w:pPr>
        <w:widowControl/>
        <w:spacing w:before="100" w:beforeAutospacing="1" w:after="100" w:afterAutospacing="1"/>
        <w:ind w:left="720"/>
        <w:rPr>
          <w:rFonts w:ascii="Arial" w:eastAsia="新細明體" w:hAnsi="Arial" w:cs="Arial"/>
          <w:color w:val="000000"/>
          <w:kern w:val="0"/>
          <w:sz w:val="19"/>
          <w:szCs w:val="19"/>
        </w:rPr>
      </w:pPr>
      <w:r w:rsidRPr="003D075C">
        <w:rPr>
          <w:rFonts w:ascii="Arial" w:eastAsia="新細明體" w:hAnsi="Arial" w:cs="Arial" w:hint="eastAsia"/>
          <w:color w:val="000000"/>
          <w:kern w:val="0"/>
          <w:sz w:val="19"/>
          <w:szCs w:val="19"/>
        </w:rPr>
        <w:t>通過使用</w:t>
      </w:r>
      <w:r w:rsidRPr="003D075C">
        <w:rPr>
          <w:rFonts w:ascii="Arial" w:eastAsia="新細明體" w:hAnsi="Arial" w:cs="Arial"/>
          <w:color w:val="000000"/>
          <w:kern w:val="0"/>
          <w:sz w:val="19"/>
          <w:szCs w:val="19"/>
        </w:rPr>
        <w:t xml:space="preserve"> JAX-WS</w:t>
      </w:r>
      <w:r w:rsidRPr="003D075C">
        <w:rPr>
          <w:rFonts w:ascii="Arial" w:eastAsia="新細明體" w:hAnsi="Arial" w:cs="Arial" w:hint="eastAsia"/>
          <w:color w:val="000000"/>
          <w:kern w:val="0"/>
          <w:sz w:val="19"/>
          <w:szCs w:val="19"/>
        </w:rPr>
        <w:t>，您可以隨</w:t>
      </w:r>
      <w:r w:rsidRPr="003D075C">
        <w:rPr>
          <w:rFonts w:ascii="Arial" w:eastAsia="新細明體" w:hAnsi="Arial" w:cs="Arial"/>
          <w:color w:val="000000"/>
          <w:kern w:val="0"/>
          <w:sz w:val="19"/>
          <w:szCs w:val="19"/>
        </w:rPr>
        <w:t xml:space="preserve"> Web Service </w:t>
      </w:r>
      <w:r w:rsidRPr="003D075C">
        <w:rPr>
          <w:rFonts w:ascii="Arial" w:eastAsia="新細明體" w:hAnsi="Arial" w:cs="Arial" w:hint="eastAsia"/>
          <w:color w:val="000000"/>
          <w:kern w:val="0"/>
          <w:sz w:val="19"/>
          <w:szCs w:val="19"/>
        </w:rPr>
        <w:t>請求一起發送二進位附件（例如，圖像或檔）。</w:t>
      </w:r>
      <w:r w:rsidRPr="003D075C">
        <w:rPr>
          <w:rFonts w:ascii="Arial" w:eastAsia="新細明體" w:hAnsi="Arial" w:cs="Arial"/>
          <w:color w:val="000000"/>
          <w:kern w:val="0"/>
          <w:sz w:val="19"/>
          <w:szCs w:val="19"/>
        </w:rPr>
        <w:t xml:space="preserve">JAX-WS </w:t>
      </w:r>
      <w:r w:rsidRPr="003D075C">
        <w:rPr>
          <w:rFonts w:ascii="Arial" w:eastAsia="新細明體" w:hAnsi="Arial" w:cs="Arial" w:hint="eastAsia"/>
          <w:color w:val="000000"/>
          <w:kern w:val="0"/>
          <w:sz w:val="19"/>
          <w:szCs w:val="19"/>
        </w:rPr>
        <w:t>添加了對二進位資料的優化傳輸的支援，如消息傳輸優化機制</w:t>
      </w:r>
      <w:r w:rsidRPr="003D075C">
        <w:rPr>
          <w:rFonts w:ascii="Arial" w:eastAsia="新細明體" w:hAnsi="Arial" w:cs="Arial"/>
          <w:color w:val="000000"/>
          <w:kern w:val="0"/>
          <w:sz w:val="19"/>
          <w:szCs w:val="19"/>
        </w:rPr>
        <w:t xml:space="preserve"> (MTOM) </w:t>
      </w:r>
      <w:r w:rsidRPr="003D075C">
        <w:rPr>
          <w:rFonts w:ascii="Arial" w:eastAsia="新細明體" w:hAnsi="Arial" w:cs="Arial" w:hint="eastAsia"/>
          <w:color w:val="000000"/>
          <w:kern w:val="0"/>
          <w:sz w:val="19"/>
          <w:szCs w:val="19"/>
        </w:rPr>
        <w:t>指定那樣。</w:t>
      </w:r>
    </w:p>
    <w:p w:rsidR="003D075C" w:rsidRPr="003D075C" w:rsidRDefault="003D075C" w:rsidP="003D075C">
      <w:pPr>
        <w:widowControl/>
        <w:numPr>
          <w:ilvl w:val="0"/>
          <w:numId w:val="1"/>
        </w:numPr>
        <w:rPr>
          <w:rFonts w:ascii="Arial" w:eastAsia="新細明體" w:hAnsi="Arial" w:cs="Arial"/>
          <w:color w:val="000000"/>
          <w:kern w:val="0"/>
          <w:sz w:val="19"/>
          <w:szCs w:val="19"/>
        </w:rPr>
      </w:pPr>
      <w:r w:rsidRPr="003D075C">
        <w:rPr>
          <w:rFonts w:ascii="Arial" w:eastAsia="新細明體" w:hAnsi="Arial" w:cs="Arial" w:hint="eastAsia"/>
          <w:b/>
          <w:bCs/>
          <w:color w:val="000000"/>
          <w:kern w:val="0"/>
          <w:sz w:val="19"/>
          <w:szCs w:val="19"/>
        </w:rPr>
        <w:t>多種資料綁定技術</w:t>
      </w:r>
    </w:p>
    <w:p w:rsidR="003D075C" w:rsidRPr="003D075C" w:rsidRDefault="003D075C" w:rsidP="003D075C">
      <w:pPr>
        <w:widowControl/>
        <w:spacing w:before="100" w:beforeAutospacing="1" w:after="100" w:afterAutospacing="1"/>
        <w:ind w:left="720"/>
        <w:rPr>
          <w:rFonts w:ascii="Arial" w:eastAsia="新細明體" w:hAnsi="Arial" w:cs="Arial"/>
          <w:color w:val="000000"/>
          <w:kern w:val="0"/>
          <w:sz w:val="19"/>
          <w:szCs w:val="19"/>
        </w:rPr>
      </w:pPr>
      <w:r w:rsidRPr="003D075C">
        <w:rPr>
          <w:rFonts w:ascii="Arial" w:eastAsia="新細明體" w:hAnsi="Arial" w:cs="Arial"/>
          <w:color w:val="000000"/>
          <w:kern w:val="0"/>
          <w:sz w:val="19"/>
          <w:szCs w:val="19"/>
        </w:rPr>
        <w:t xml:space="preserve">JAX-WS </w:t>
      </w:r>
      <w:r w:rsidRPr="003D075C">
        <w:rPr>
          <w:rFonts w:ascii="Arial" w:eastAsia="新細明體" w:hAnsi="Arial" w:cs="Arial" w:hint="eastAsia"/>
          <w:color w:val="000000"/>
          <w:kern w:val="0"/>
          <w:sz w:val="19"/>
          <w:szCs w:val="19"/>
        </w:rPr>
        <w:t>向最終使用者顯示以下綁定技術：</w:t>
      </w:r>
      <w:r w:rsidRPr="003D075C">
        <w:rPr>
          <w:rFonts w:ascii="Arial" w:eastAsia="新細明體" w:hAnsi="Arial" w:cs="Arial"/>
          <w:color w:val="000000"/>
          <w:kern w:val="0"/>
          <w:sz w:val="19"/>
          <w:szCs w:val="19"/>
        </w:rPr>
        <w:t>XML Source</w:t>
      </w:r>
      <w:r w:rsidRPr="003D075C">
        <w:rPr>
          <w:rFonts w:ascii="Arial" w:eastAsia="新細明體" w:hAnsi="Arial" w:cs="Arial" w:hint="eastAsia"/>
          <w:color w:val="000000"/>
          <w:kern w:val="0"/>
          <w:sz w:val="19"/>
          <w:szCs w:val="19"/>
        </w:rPr>
        <w:t>、</w:t>
      </w:r>
      <w:r w:rsidRPr="003D075C">
        <w:rPr>
          <w:rFonts w:ascii="Arial" w:eastAsia="新細明體" w:hAnsi="Arial" w:cs="Arial"/>
          <w:color w:val="000000"/>
          <w:kern w:val="0"/>
          <w:sz w:val="19"/>
          <w:szCs w:val="19"/>
        </w:rPr>
        <w:t xml:space="preserve">SOAP Attachments API for Java (SAAJ) 1.3 </w:t>
      </w:r>
      <w:r w:rsidRPr="003D075C">
        <w:rPr>
          <w:rFonts w:ascii="Arial" w:eastAsia="新細明體" w:hAnsi="Arial" w:cs="Arial" w:hint="eastAsia"/>
          <w:color w:val="000000"/>
          <w:kern w:val="0"/>
          <w:sz w:val="19"/>
          <w:szCs w:val="19"/>
        </w:rPr>
        <w:t>和</w:t>
      </w:r>
      <w:r w:rsidRPr="003D075C">
        <w:rPr>
          <w:rFonts w:ascii="Arial" w:eastAsia="新細明體" w:hAnsi="Arial" w:cs="Arial"/>
          <w:color w:val="000000"/>
          <w:kern w:val="0"/>
          <w:sz w:val="19"/>
          <w:szCs w:val="19"/>
        </w:rPr>
        <w:t xml:space="preserve"> Java XML </w:t>
      </w:r>
      <w:r w:rsidRPr="003D075C">
        <w:rPr>
          <w:rFonts w:ascii="Arial" w:eastAsia="新細明體" w:hAnsi="Arial" w:cs="Arial" w:hint="eastAsia"/>
          <w:color w:val="000000"/>
          <w:kern w:val="0"/>
          <w:sz w:val="19"/>
          <w:szCs w:val="19"/>
        </w:rPr>
        <w:t>綁定體系結構</w:t>
      </w:r>
      <w:r w:rsidRPr="003D075C">
        <w:rPr>
          <w:rFonts w:ascii="Arial" w:eastAsia="新細明體" w:hAnsi="Arial" w:cs="Arial"/>
          <w:color w:val="000000"/>
          <w:kern w:val="0"/>
          <w:sz w:val="19"/>
          <w:szCs w:val="19"/>
        </w:rPr>
        <w:t xml:space="preserve"> (JAXB) 2.2</w:t>
      </w:r>
      <w:r w:rsidRPr="003D075C">
        <w:rPr>
          <w:rFonts w:ascii="Arial" w:eastAsia="新細明體" w:hAnsi="Arial" w:cs="Arial" w:hint="eastAsia"/>
          <w:color w:val="000000"/>
          <w:kern w:val="0"/>
          <w:sz w:val="19"/>
          <w:szCs w:val="19"/>
        </w:rPr>
        <w:t>。</w:t>
      </w:r>
      <w:r w:rsidRPr="003D075C">
        <w:rPr>
          <w:rFonts w:ascii="Arial" w:eastAsia="新細明體" w:hAnsi="Arial" w:cs="Arial"/>
          <w:color w:val="000000"/>
          <w:kern w:val="0"/>
          <w:sz w:val="19"/>
          <w:szCs w:val="19"/>
        </w:rPr>
        <w:t xml:space="preserve">XML Source </w:t>
      </w:r>
      <w:r w:rsidRPr="003D075C">
        <w:rPr>
          <w:rFonts w:ascii="Arial" w:eastAsia="新細明體" w:hAnsi="Arial" w:cs="Arial" w:hint="eastAsia"/>
          <w:color w:val="000000"/>
          <w:kern w:val="0"/>
          <w:sz w:val="19"/>
          <w:szCs w:val="19"/>
        </w:rPr>
        <w:t>使用戶能夠將</w:t>
      </w:r>
      <w:r w:rsidRPr="003D075C">
        <w:rPr>
          <w:rFonts w:ascii="Courier New" w:eastAsia="細明體" w:hAnsi="Courier New" w:cs="Courier New"/>
          <w:color w:val="000000"/>
          <w:kern w:val="0"/>
          <w:sz w:val="19"/>
          <w:szCs w:val="19"/>
        </w:rPr>
        <w:t>javax.xml.transform.Source</w:t>
      </w:r>
      <w:r w:rsidRPr="003D075C">
        <w:rPr>
          <w:rFonts w:ascii="Arial" w:eastAsia="新細明體" w:hAnsi="Arial" w:cs="Arial" w:hint="eastAsia"/>
          <w:color w:val="000000"/>
          <w:kern w:val="0"/>
          <w:sz w:val="19"/>
          <w:szCs w:val="19"/>
        </w:rPr>
        <w:t>（它表示要處理的</w:t>
      </w:r>
      <w:r w:rsidRPr="003D075C">
        <w:rPr>
          <w:rFonts w:ascii="Arial" w:eastAsia="新細明體" w:hAnsi="Arial" w:cs="Arial"/>
          <w:color w:val="000000"/>
          <w:kern w:val="0"/>
          <w:sz w:val="19"/>
          <w:szCs w:val="19"/>
        </w:rPr>
        <w:t xml:space="preserve"> Source </w:t>
      </w:r>
      <w:r w:rsidRPr="003D075C">
        <w:rPr>
          <w:rFonts w:ascii="Arial" w:eastAsia="新細明體" w:hAnsi="Arial" w:cs="Arial" w:hint="eastAsia"/>
          <w:color w:val="000000"/>
          <w:kern w:val="0"/>
          <w:sz w:val="19"/>
          <w:szCs w:val="19"/>
        </w:rPr>
        <w:t>物件中的資料）傳遞到運行時環境。</w:t>
      </w:r>
      <w:r w:rsidRPr="003D075C">
        <w:rPr>
          <w:rFonts w:ascii="Arial" w:eastAsia="新細明體" w:hAnsi="Arial" w:cs="Arial"/>
          <w:color w:val="000000"/>
          <w:kern w:val="0"/>
          <w:sz w:val="19"/>
          <w:szCs w:val="19"/>
        </w:rPr>
        <w:t xml:space="preserve">SAAJ 1.3 </w:t>
      </w:r>
      <w:r w:rsidRPr="003D075C">
        <w:rPr>
          <w:rFonts w:ascii="Arial" w:eastAsia="新細明體" w:hAnsi="Arial" w:cs="Arial" w:hint="eastAsia"/>
          <w:color w:val="000000"/>
          <w:kern w:val="0"/>
          <w:sz w:val="19"/>
          <w:szCs w:val="19"/>
        </w:rPr>
        <w:t>現在能夠通過介面傳遞整個</w:t>
      </w:r>
      <w:r w:rsidRPr="003D075C">
        <w:rPr>
          <w:rFonts w:ascii="Arial" w:eastAsia="新細明體" w:hAnsi="Arial" w:cs="Arial"/>
          <w:color w:val="000000"/>
          <w:kern w:val="0"/>
          <w:sz w:val="19"/>
          <w:szCs w:val="19"/>
        </w:rPr>
        <w:t xml:space="preserve"> SOAP </w:t>
      </w:r>
      <w:proofErr w:type="gramStart"/>
      <w:r w:rsidRPr="003D075C">
        <w:rPr>
          <w:rFonts w:ascii="Arial" w:eastAsia="新細明體" w:hAnsi="Arial" w:cs="Arial" w:hint="eastAsia"/>
          <w:color w:val="000000"/>
          <w:kern w:val="0"/>
          <w:sz w:val="19"/>
          <w:szCs w:val="19"/>
        </w:rPr>
        <w:t>文檔而</w:t>
      </w:r>
      <w:proofErr w:type="gramEnd"/>
      <w:r w:rsidRPr="003D075C">
        <w:rPr>
          <w:rFonts w:ascii="Arial" w:eastAsia="新細明體" w:hAnsi="Arial" w:cs="Arial" w:hint="eastAsia"/>
          <w:color w:val="000000"/>
          <w:kern w:val="0"/>
          <w:sz w:val="19"/>
          <w:szCs w:val="19"/>
        </w:rPr>
        <w:t>不僅僅是有效內容。此操作由通過介面傳遞</w:t>
      </w:r>
      <w:r w:rsidRPr="003D075C">
        <w:rPr>
          <w:rFonts w:ascii="Arial" w:eastAsia="新細明體" w:hAnsi="Arial" w:cs="Arial"/>
          <w:color w:val="000000"/>
          <w:kern w:val="0"/>
          <w:sz w:val="19"/>
          <w:szCs w:val="19"/>
        </w:rPr>
        <w:t xml:space="preserve"> SAAJ </w:t>
      </w:r>
      <w:r w:rsidRPr="003D075C">
        <w:rPr>
          <w:rFonts w:ascii="Courier New" w:eastAsia="細明體" w:hAnsi="Courier New" w:cs="Courier New"/>
          <w:color w:val="000000"/>
          <w:kern w:val="0"/>
          <w:sz w:val="19"/>
          <w:szCs w:val="19"/>
        </w:rPr>
        <w:t>SOAPMessage</w:t>
      </w:r>
      <w:r w:rsidRPr="003D075C">
        <w:rPr>
          <w:rFonts w:ascii="Arial" w:eastAsia="新細明體" w:hAnsi="Arial" w:cs="Arial"/>
          <w:color w:val="000000"/>
          <w:kern w:val="0"/>
          <w:sz w:val="19"/>
          <w:szCs w:val="19"/>
        </w:rPr>
        <w:t> </w:t>
      </w:r>
      <w:r w:rsidRPr="003D075C">
        <w:rPr>
          <w:rFonts w:ascii="Arial" w:eastAsia="新細明體" w:hAnsi="Arial" w:cs="Arial" w:hint="eastAsia"/>
          <w:color w:val="000000"/>
          <w:kern w:val="0"/>
          <w:sz w:val="19"/>
          <w:szCs w:val="19"/>
        </w:rPr>
        <w:t>物件的客戶機完成。</w:t>
      </w:r>
      <w:r w:rsidRPr="003D075C">
        <w:rPr>
          <w:rFonts w:ascii="Arial" w:eastAsia="新細明體" w:hAnsi="Arial" w:cs="Arial"/>
          <w:color w:val="000000"/>
          <w:kern w:val="0"/>
          <w:sz w:val="19"/>
          <w:szCs w:val="19"/>
        </w:rPr>
        <w:t xml:space="preserve">JAX-WS </w:t>
      </w:r>
      <w:r w:rsidRPr="003D075C">
        <w:rPr>
          <w:rFonts w:ascii="Arial" w:eastAsia="新細明體" w:hAnsi="Arial" w:cs="Arial" w:hint="eastAsia"/>
          <w:color w:val="000000"/>
          <w:kern w:val="0"/>
          <w:sz w:val="19"/>
          <w:szCs w:val="19"/>
        </w:rPr>
        <w:t>利用</w:t>
      </w:r>
      <w:r w:rsidRPr="003D075C">
        <w:rPr>
          <w:rFonts w:ascii="Arial" w:eastAsia="新細明體" w:hAnsi="Arial" w:cs="Arial"/>
          <w:color w:val="000000"/>
          <w:kern w:val="0"/>
          <w:sz w:val="19"/>
          <w:szCs w:val="19"/>
        </w:rPr>
        <w:t xml:space="preserve"> JAXB 2.2 </w:t>
      </w:r>
      <w:r w:rsidRPr="003D075C">
        <w:rPr>
          <w:rFonts w:ascii="Arial" w:eastAsia="新細明體" w:hAnsi="Arial" w:cs="Arial" w:hint="eastAsia"/>
          <w:color w:val="000000"/>
          <w:kern w:val="0"/>
          <w:sz w:val="19"/>
          <w:szCs w:val="19"/>
        </w:rPr>
        <w:t>支援作為</w:t>
      </w:r>
      <w:r w:rsidRPr="003D075C">
        <w:rPr>
          <w:rFonts w:ascii="Arial" w:eastAsia="新細明體" w:hAnsi="Arial" w:cs="Arial"/>
          <w:color w:val="000000"/>
          <w:kern w:val="0"/>
          <w:sz w:val="19"/>
          <w:szCs w:val="19"/>
        </w:rPr>
        <w:t xml:space="preserve"> Java </w:t>
      </w:r>
      <w:r w:rsidRPr="003D075C">
        <w:rPr>
          <w:rFonts w:ascii="Arial" w:eastAsia="新細明體" w:hAnsi="Arial" w:cs="Arial" w:hint="eastAsia"/>
          <w:color w:val="000000"/>
          <w:kern w:val="0"/>
          <w:sz w:val="19"/>
          <w:szCs w:val="19"/>
        </w:rPr>
        <w:t>與</w:t>
      </w:r>
      <w:r w:rsidRPr="003D075C">
        <w:rPr>
          <w:rFonts w:ascii="Arial" w:eastAsia="新細明體" w:hAnsi="Arial" w:cs="Arial"/>
          <w:color w:val="000000"/>
          <w:kern w:val="0"/>
          <w:sz w:val="19"/>
          <w:szCs w:val="19"/>
        </w:rPr>
        <w:t xml:space="preserve"> XML </w:t>
      </w:r>
      <w:r w:rsidRPr="003D075C">
        <w:rPr>
          <w:rFonts w:ascii="Arial" w:eastAsia="新細明體" w:hAnsi="Arial" w:cs="Arial" w:hint="eastAsia"/>
          <w:color w:val="000000"/>
          <w:kern w:val="0"/>
          <w:sz w:val="19"/>
          <w:szCs w:val="19"/>
        </w:rPr>
        <w:t>之間的資料綁定技術選項。</w:t>
      </w:r>
    </w:p>
    <w:p w:rsidR="003D075C" w:rsidRPr="003D075C" w:rsidRDefault="003D075C" w:rsidP="003D075C">
      <w:pPr>
        <w:widowControl/>
        <w:numPr>
          <w:ilvl w:val="0"/>
          <w:numId w:val="1"/>
        </w:numPr>
        <w:rPr>
          <w:rFonts w:ascii="Arial" w:eastAsia="新細明體" w:hAnsi="Arial" w:cs="Arial"/>
          <w:color w:val="000000"/>
          <w:kern w:val="0"/>
          <w:sz w:val="19"/>
          <w:szCs w:val="19"/>
        </w:rPr>
      </w:pPr>
      <w:r w:rsidRPr="003D075C">
        <w:rPr>
          <w:rFonts w:ascii="Arial" w:eastAsia="新細明體" w:hAnsi="Arial" w:cs="Arial"/>
          <w:b/>
          <w:bCs/>
          <w:color w:val="000000"/>
          <w:kern w:val="0"/>
          <w:sz w:val="19"/>
          <w:szCs w:val="19"/>
        </w:rPr>
        <w:t xml:space="preserve">SOAP 1.2 </w:t>
      </w:r>
      <w:r w:rsidRPr="003D075C">
        <w:rPr>
          <w:rFonts w:ascii="Arial" w:eastAsia="新細明體" w:hAnsi="Arial" w:cs="Arial" w:hint="eastAsia"/>
          <w:b/>
          <w:bCs/>
          <w:color w:val="000000"/>
          <w:kern w:val="0"/>
          <w:sz w:val="19"/>
          <w:szCs w:val="19"/>
        </w:rPr>
        <w:t>支持</w:t>
      </w:r>
    </w:p>
    <w:p w:rsidR="003D075C" w:rsidRPr="003D075C" w:rsidRDefault="003D075C" w:rsidP="003D075C">
      <w:pPr>
        <w:widowControl/>
        <w:spacing w:before="100" w:beforeAutospacing="1" w:after="100" w:afterAutospacing="1"/>
        <w:ind w:left="720"/>
        <w:rPr>
          <w:rFonts w:ascii="Arial" w:eastAsia="新細明體" w:hAnsi="Arial" w:cs="Arial"/>
          <w:color w:val="000000"/>
          <w:kern w:val="0"/>
          <w:sz w:val="19"/>
          <w:szCs w:val="19"/>
        </w:rPr>
      </w:pPr>
      <w:r w:rsidRPr="003D075C">
        <w:rPr>
          <w:rFonts w:ascii="Arial" w:eastAsia="新細明體" w:hAnsi="Arial" w:cs="Arial" w:hint="eastAsia"/>
          <w:color w:val="000000"/>
          <w:kern w:val="0"/>
          <w:sz w:val="19"/>
          <w:szCs w:val="19"/>
        </w:rPr>
        <w:t>已向</w:t>
      </w:r>
      <w:r w:rsidRPr="003D075C">
        <w:rPr>
          <w:rFonts w:ascii="Arial" w:eastAsia="新細明體" w:hAnsi="Arial" w:cs="Arial"/>
          <w:color w:val="000000"/>
          <w:kern w:val="0"/>
          <w:sz w:val="19"/>
          <w:szCs w:val="19"/>
        </w:rPr>
        <w:t xml:space="preserve"> JAX-WS 2.0 </w:t>
      </w:r>
      <w:r w:rsidRPr="003D075C">
        <w:rPr>
          <w:rFonts w:ascii="Arial" w:eastAsia="新細明體" w:hAnsi="Arial" w:cs="Arial" w:hint="eastAsia"/>
          <w:color w:val="000000"/>
          <w:kern w:val="0"/>
          <w:sz w:val="19"/>
          <w:szCs w:val="19"/>
        </w:rPr>
        <w:t>添加對</w:t>
      </w:r>
      <w:r w:rsidRPr="003D075C">
        <w:rPr>
          <w:rFonts w:ascii="Arial" w:eastAsia="新細明體" w:hAnsi="Arial" w:cs="Arial"/>
          <w:color w:val="000000"/>
          <w:kern w:val="0"/>
          <w:sz w:val="19"/>
          <w:szCs w:val="19"/>
        </w:rPr>
        <w:t xml:space="preserve"> SOAP 1.2 </w:t>
      </w:r>
      <w:r w:rsidRPr="003D075C">
        <w:rPr>
          <w:rFonts w:ascii="Arial" w:eastAsia="新細明體" w:hAnsi="Arial" w:cs="Arial" w:hint="eastAsia"/>
          <w:color w:val="000000"/>
          <w:kern w:val="0"/>
          <w:sz w:val="19"/>
          <w:szCs w:val="19"/>
        </w:rPr>
        <w:t>的支持。</w:t>
      </w:r>
      <w:r w:rsidRPr="003D075C">
        <w:rPr>
          <w:rFonts w:ascii="Arial" w:eastAsia="新細明體" w:hAnsi="Arial" w:cs="Arial"/>
          <w:color w:val="000000"/>
          <w:kern w:val="0"/>
          <w:sz w:val="19"/>
          <w:szCs w:val="19"/>
        </w:rPr>
        <w:t xml:space="preserve">JAX-WS </w:t>
      </w:r>
      <w:r w:rsidRPr="003D075C">
        <w:rPr>
          <w:rFonts w:ascii="Arial" w:eastAsia="新細明體" w:hAnsi="Arial" w:cs="Arial" w:hint="eastAsia"/>
          <w:color w:val="000000"/>
          <w:kern w:val="0"/>
          <w:sz w:val="19"/>
          <w:szCs w:val="19"/>
        </w:rPr>
        <w:t>支援</w:t>
      </w:r>
      <w:r w:rsidRPr="003D075C">
        <w:rPr>
          <w:rFonts w:ascii="Arial" w:eastAsia="新細明體" w:hAnsi="Arial" w:cs="Arial"/>
          <w:color w:val="000000"/>
          <w:kern w:val="0"/>
          <w:sz w:val="19"/>
          <w:szCs w:val="19"/>
        </w:rPr>
        <w:t xml:space="preserve"> SOAP 1.1 </w:t>
      </w:r>
      <w:r w:rsidRPr="003D075C">
        <w:rPr>
          <w:rFonts w:ascii="Arial" w:eastAsia="新細明體" w:hAnsi="Arial" w:cs="Arial" w:hint="eastAsia"/>
          <w:color w:val="000000"/>
          <w:kern w:val="0"/>
          <w:sz w:val="19"/>
          <w:szCs w:val="19"/>
        </w:rPr>
        <w:t>和</w:t>
      </w:r>
      <w:r w:rsidRPr="003D075C">
        <w:rPr>
          <w:rFonts w:ascii="Arial" w:eastAsia="新細明體" w:hAnsi="Arial" w:cs="Arial"/>
          <w:color w:val="000000"/>
          <w:kern w:val="0"/>
          <w:sz w:val="19"/>
          <w:szCs w:val="19"/>
        </w:rPr>
        <w:t xml:space="preserve"> SOAP 1.2</w:t>
      </w:r>
      <w:r w:rsidRPr="003D075C">
        <w:rPr>
          <w:rFonts w:ascii="Arial" w:eastAsia="新細明體" w:hAnsi="Arial" w:cs="Arial" w:hint="eastAsia"/>
          <w:color w:val="000000"/>
          <w:kern w:val="0"/>
          <w:sz w:val="19"/>
          <w:szCs w:val="19"/>
        </w:rPr>
        <w:t>，因此您可以隨</w:t>
      </w:r>
      <w:r w:rsidRPr="003D075C">
        <w:rPr>
          <w:rFonts w:ascii="Arial" w:eastAsia="新細明體" w:hAnsi="Arial" w:cs="Arial"/>
          <w:color w:val="000000"/>
          <w:kern w:val="0"/>
          <w:sz w:val="19"/>
          <w:szCs w:val="19"/>
        </w:rPr>
        <w:t xml:space="preserve"> Web Service </w:t>
      </w:r>
      <w:r w:rsidRPr="003D075C">
        <w:rPr>
          <w:rFonts w:ascii="Arial" w:eastAsia="新細明體" w:hAnsi="Arial" w:cs="Arial" w:hint="eastAsia"/>
          <w:color w:val="000000"/>
          <w:kern w:val="0"/>
          <w:sz w:val="19"/>
          <w:szCs w:val="19"/>
        </w:rPr>
        <w:t>請求一起發送二進位附件（例如，圖像或檔）。</w:t>
      </w:r>
      <w:r w:rsidRPr="003D075C">
        <w:rPr>
          <w:rFonts w:ascii="Arial" w:eastAsia="新細明體" w:hAnsi="Arial" w:cs="Arial"/>
          <w:color w:val="000000"/>
          <w:kern w:val="0"/>
          <w:sz w:val="19"/>
          <w:szCs w:val="19"/>
        </w:rPr>
        <w:t xml:space="preserve">JAX-WS </w:t>
      </w:r>
      <w:r w:rsidRPr="003D075C">
        <w:rPr>
          <w:rFonts w:ascii="Arial" w:eastAsia="新細明體" w:hAnsi="Arial" w:cs="Arial" w:hint="eastAsia"/>
          <w:color w:val="000000"/>
          <w:kern w:val="0"/>
          <w:sz w:val="19"/>
          <w:szCs w:val="19"/>
        </w:rPr>
        <w:t>添加了對二進位資料的優化傳輸的支援，如</w:t>
      </w:r>
      <w:r w:rsidRPr="003D075C">
        <w:rPr>
          <w:rFonts w:ascii="Arial" w:eastAsia="新細明體" w:hAnsi="Arial" w:cs="Arial"/>
          <w:color w:val="000000"/>
          <w:kern w:val="0"/>
          <w:sz w:val="19"/>
          <w:szCs w:val="19"/>
        </w:rPr>
        <w:t xml:space="preserve"> MTOM </w:t>
      </w:r>
      <w:r w:rsidRPr="003D075C">
        <w:rPr>
          <w:rFonts w:ascii="Arial" w:eastAsia="新細明體" w:hAnsi="Arial" w:cs="Arial" w:hint="eastAsia"/>
          <w:color w:val="000000"/>
          <w:kern w:val="0"/>
          <w:sz w:val="19"/>
          <w:szCs w:val="19"/>
        </w:rPr>
        <w:t>指定那樣。</w:t>
      </w:r>
    </w:p>
    <w:p w:rsidR="003D075C" w:rsidRPr="003D075C" w:rsidRDefault="003D075C" w:rsidP="003D075C">
      <w:pPr>
        <w:widowControl/>
        <w:numPr>
          <w:ilvl w:val="0"/>
          <w:numId w:val="1"/>
        </w:numPr>
        <w:rPr>
          <w:rFonts w:ascii="Arial" w:eastAsia="新細明體" w:hAnsi="Arial" w:cs="Arial"/>
          <w:color w:val="000000"/>
          <w:kern w:val="0"/>
          <w:sz w:val="19"/>
          <w:szCs w:val="19"/>
        </w:rPr>
      </w:pPr>
      <w:r w:rsidRPr="003D075C">
        <w:rPr>
          <w:rFonts w:ascii="Arial" w:eastAsia="新細明體" w:hAnsi="Arial" w:cs="Arial" w:hint="eastAsia"/>
          <w:b/>
          <w:bCs/>
          <w:color w:val="000000"/>
          <w:kern w:val="0"/>
          <w:sz w:val="19"/>
          <w:szCs w:val="19"/>
        </w:rPr>
        <w:t>開發工具</w:t>
      </w:r>
    </w:p>
    <w:p w:rsidR="003D075C" w:rsidRPr="003D075C" w:rsidRDefault="003D075C" w:rsidP="003D075C">
      <w:pPr>
        <w:widowControl/>
        <w:spacing w:before="100" w:beforeAutospacing="1" w:after="100" w:afterAutospacing="1"/>
        <w:ind w:left="720"/>
        <w:rPr>
          <w:rFonts w:ascii="Arial" w:eastAsia="新細明體" w:hAnsi="Arial" w:cs="Arial"/>
          <w:color w:val="000000"/>
          <w:kern w:val="0"/>
          <w:sz w:val="19"/>
          <w:szCs w:val="19"/>
        </w:rPr>
      </w:pPr>
      <w:r w:rsidRPr="003D075C">
        <w:rPr>
          <w:rFonts w:ascii="Arial" w:eastAsia="新細明體" w:hAnsi="Arial" w:cs="Arial"/>
          <w:color w:val="000000"/>
          <w:kern w:val="0"/>
          <w:sz w:val="19"/>
          <w:szCs w:val="19"/>
        </w:rPr>
        <w:t xml:space="preserve">JAX-WS </w:t>
      </w:r>
      <w:r w:rsidRPr="003D075C">
        <w:rPr>
          <w:rFonts w:ascii="Arial" w:eastAsia="新細明體" w:hAnsi="Arial" w:cs="Arial" w:hint="eastAsia"/>
          <w:color w:val="000000"/>
          <w:kern w:val="0"/>
          <w:sz w:val="19"/>
          <w:szCs w:val="19"/>
        </w:rPr>
        <w:t>提供了</w:t>
      </w:r>
      <w:r w:rsidRPr="003D075C">
        <w:rPr>
          <w:rFonts w:ascii="Arial" w:eastAsia="新細明體" w:hAnsi="Arial" w:cs="Arial"/>
          <w:color w:val="000000"/>
          <w:kern w:val="0"/>
          <w:sz w:val="19"/>
          <w:szCs w:val="19"/>
        </w:rPr>
        <w:t> wsgen </w:t>
      </w:r>
      <w:r w:rsidRPr="003D075C">
        <w:rPr>
          <w:rFonts w:ascii="Arial" w:eastAsia="新細明體" w:hAnsi="Arial" w:cs="Arial" w:hint="eastAsia"/>
          <w:color w:val="000000"/>
          <w:kern w:val="0"/>
          <w:sz w:val="19"/>
          <w:szCs w:val="19"/>
        </w:rPr>
        <w:t>和</w:t>
      </w:r>
      <w:r w:rsidRPr="003D075C">
        <w:rPr>
          <w:rFonts w:ascii="Arial" w:eastAsia="新細明體" w:hAnsi="Arial" w:cs="Arial"/>
          <w:color w:val="000000"/>
          <w:kern w:val="0"/>
          <w:sz w:val="19"/>
          <w:szCs w:val="19"/>
        </w:rPr>
        <w:t> wsimport </w:t>
      </w:r>
      <w:r w:rsidRPr="003D075C">
        <w:rPr>
          <w:rFonts w:ascii="Arial" w:eastAsia="新細明體" w:hAnsi="Arial" w:cs="Arial" w:hint="eastAsia"/>
          <w:color w:val="000000"/>
          <w:kern w:val="0"/>
          <w:sz w:val="19"/>
          <w:szCs w:val="19"/>
        </w:rPr>
        <w:t>命令列工具，用於為</w:t>
      </w:r>
      <w:r w:rsidRPr="003D075C">
        <w:rPr>
          <w:rFonts w:ascii="Arial" w:eastAsia="新細明體" w:hAnsi="Arial" w:cs="Arial"/>
          <w:color w:val="000000"/>
          <w:kern w:val="0"/>
          <w:sz w:val="19"/>
          <w:szCs w:val="19"/>
        </w:rPr>
        <w:t xml:space="preserve"> JAX-WS Web Service </w:t>
      </w:r>
      <w:r w:rsidRPr="003D075C">
        <w:rPr>
          <w:rFonts w:ascii="Arial" w:eastAsia="新細明體" w:hAnsi="Arial" w:cs="Arial" w:hint="eastAsia"/>
          <w:color w:val="000000"/>
          <w:kern w:val="0"/>
          <w:sz w:val="19"/>
          <w:szCs w:val="19"/>
        </w:rPr>
        <w:t>生成可移植工件。創建</w:t>
      </w:r>
      <w:r w:rsidRPr="003D075C">
        <w:rPr>
          <w:rFonts w:ascii="Arial" w:eastAsia="新細明體" w:hAnsi="Arial" w:cs="Arial"/>
          <w:color w:val="000000"/>
          <w:kern w:val="0"/>
          <w:sz w:val="19"/>
          <w:szCs w:val="19"/>
        </w:rPr>
        <w:t xml:space="preserve"> JAX-WS Web Service </w:t>
      </w:r>
      <w:r w:rsidRPr="003D075C">
        <w:rPr>
          <w:rFonts w:ascii="Arial" w:eastAsia="新細明體" w:hAnsi="Arial" w:cs="Arial" w:hint="eastAsia"/>
          <w:color w:val="000000"/>
          <w:kern w:val="0"/>
          <w:sz w:val="19"/>
          <w:szCs w:val="19"/>
        </w:rPr>
        <w:t>時，可以從</w:t>
      </w:r>
      <w:r w:rsidRPr="003D075C">
        <w:rPr>
          <w:rFonts w:ascii="Arial" w:eastAsia="新細明體" w:hAnsi="Arial" w:cs="Arial"/>
          <w:color w:val="000000"/>
          <w:kern w:val="0"/>
          <w:sz w:val="19"/>
          <w:szCs w:val="19"/>
        </w:rPr>
        <w:t xml:space="preserve"> WSDL </w:t>
      </w:r>
      <w:r w:rsidRPr="003D075C">
        <w:rPr>
          <w:rFonts w:ascii="Arial" w:eastAsia="新細明體" w:hAnsi="Arial" w:cs="Arial" w:hint="eastAsia"/>
          <w:color w:val="000000"/>
          <w:kern w:val="0"/>
          <w:sz w:val="19"/>
          <w:szCs w:val="19"/>
        </w:rPr>
        <w:t>檔或實現</w:t>
      </w:r>
      <w:r w:rsidRPr="003D075C">
        <w:rPr>
          <w:rFonts w:ascii="Arial" w:eastAsia="新細明體" w:hAnsi="Arial" w:cs="Arial"/>
          <w:color w:val="000000"/>
          <w:kern w:val="0"/>
          <w:sz w:val="19"/>
          <w:szCs w:val="19"/>
        </w:rPr>
        <w:t xml:space="preserve"> Bean </w:t>
      </w:r>
      <w:r w:rsidRPr="003D075C">
        <w:rPr>
          <w:rFonts w:ascii="Arial" w:eastAsia="新細明體" w:hAnsi="Arial" w:cs="Arial" w:hint="eastAsia"/>
          <w:color w:val="000000"/>
          <w:kern w:val="0"/>
          <w:sz w:val="19"/>
          <w:szCs w:val="19"/>
        </w:rPr>
        <w:t>類開始。如果從實現</w:t>
      </w:r>
      <w:r w:rsidRPr="003D075C">
        <w:rPr>
          <w:rFonts w:ascii="Arial" w:eastAsia="新細明體" w:hAnsi="Arial" w:cs="Arial"/>
          <w:color w:val="000000"/>
          <w:kern w:val="0"/>
          <w:sz w:val="19"/>
          <w:szCs w:val="19"/>
        </w:rPr>
        <w:t xml:space="preserve"> Bean </w:t>
      </w:r>
      <w:r w:rsidRPr="003D075C">
        <w:rPr>
          <w:rFonts w:ascii="Arial" w:eastAsia="新細明體" w:hAnsi="Arial" w:cs="Arial" w:hint="eastAsia"/>
          <w:color w:val="000000"/>
          <w:kern w:val="0"/>
          <w:sz w:val="19"/>
          <w:szCs w:val="19"/>
        </w:rPr>
        <w:t>類開始，那麼使用</w:t>
      </w:r>
      <w:r w:rsidRPr="003D075C">
        <w:rPr>
          <w:rFonts w:ascii="Arial" w:eastAsia="新細明體" w:hAnsi="Arial" w:cs="Arial"/>
          <w:color w:val="000000"/>
          <w:kern w:val="0"/>
          <w:sz w:val="19"/>
          <w:szCs w:val="19"/>
        </w:rPr>
        <w:t> wsgen </w:t>
      </w:r>
      <w:r w:rsidRPr="003D075C">
        <w:rPr>
          <w:rFonts w:ascii="Arial" w:eastAsia="新細明體" w:hAnsi="Arial" w:cs="Arial" w:hint="eastAsia"/>
          <w:color w:val="000000"/>
          <w:kern w:val="0"/>
          <w:sz w:val="19"/>
          <w:szCs w:val="19"/>
        </w:rPr>
        <w:t>命令列工具來生成所有</w:t>
      </w:r>
      <w:r w:rsidRPr="003D075C">
        <w:rPr>
          <w:rFonts w:ascii="Arial" w:eastAsia="新細明體" w:hAnsi="Arial" w:cs="Arial"/>
          <w:color w:val="000000"/>
          <w:kern w:val="0"/>
          <w:sz w:val="19"/>
          <w:szCs w:val="19"/>
        </w:rPr>
        <w:t xml:space="preserve"> Web Service </w:t>
      </w:r>
      <w:r w:rsidRPr="003D075C">
        <w:rPr>
          <w:rFonts w:ascii="Arial" w:eastAsia="新細明體" w:hAnsi="Arial" w:cs="Arial" w:hint="eastAsia"/>
          <w:color w:val="000000"/>
          <w:kern w:val="0"/>
          <w:sz w:val="19"/>
          <w:szCs w:val="19"/>
        </w:rPr>
        <w:t>伺服器工件，包括</w:t>
      </w:r>
      <w:r w:rsidRPr="003D075C">
        <w:rPr>
          <w:rFonts w:ascii="Arial" w:eastAsia="新細明體" w:hAnsi="Arial" w:cs="Arial"/>
          <w:color w:val="000000"/>
          <w:kern w:val="0"/>
          <w:sz w:val="19"/>
          <w:szCs w:val="19"/>
        </w:rPr>
        <w:t xml:space="preserve"> WSDL </w:t>
      </w:r>
      <w:r w:rsidRPr="003D075C">
        <w:rPr>
          <w:rFonts w:ascii="Arial" w:eastAsia="新細明體" w:hAnsi="Arial" w:cs="Arial" w:hint="eastAsia"/>
          <w:color w:val="000000"/>
          <w:kern w:val="0"/>
          <w:sz w:val="19"/>
          <w:szCs w:val="19"/>
        </w:rPr>
        <w:t>檔（如果請求的話）。如果從</w:t>
      </w:r>
      <w:r w:rsidRPr="003D075C">
        <w:rPr>
          <w:rFonts w:ascii="Arial" w:eastAsia="新細明體" w:hAnsi="Arial" w:cs="Arial"/>
          <w:color w:val="000000"/>
          <w:kern w:val="0"/>
          <w:sz w:val="19"/>
          <w:szCs w:val="19"/>
        </w:rPr>
        <w:t xml:space="preserve"> WSDL </w:t>
      </w:r>
      <w:r w:rsidRPr="003D075C">
        <w:rPr>
          <w:rFonts w:ascii="Arial" w:eastAsia="新細明體" w:hAnsi="Arial" w:cs="Arial" w:hint="eastAsia"/>
          <w:color w:val="000000"/>
          <w:kern w:val="0"/>
          <w:sz w:val="19"/>
          <w:szCs w:val="19"/>
        </w:rPr>
        <w:t>檔開始，那麼使用</w:t>
      </w:r>
      <w:r w:rsidRPr="003D075C">
        <w:rPr>
          <w:rFonts w:ascii="Arial" w:eastAsia="新細明體" w:hAnsi="Arial" w:cs="Arial"/>
          <w:color w:val="000000"/>
          <w:kern w:val="0"/>
          <w:sz w:val="19"/>
          <w:szCs w:val="19"/>
        </w:rPr>
        <w:t> wsimport </w:t>
      </w:r>
      <w:r w:rsidRPr="003D075C">
        <w:rPr>
          <w:rFonts w:ascii="Arial" w:eastAsia="新細明體" w:hAnsi="Arial" w:cs="Arial" w:hint="eastAsia"/>
          <w:color w:val="000000"/>
          <w:kern w:val="0"/>
          <w:sz w:val="19"/>
          <w:szCs w:val="19"/>
        </w:rPr>
        <w:t>命令列工具來為伺服器或客戶機生成所有</w:t>
      </w:r>
      <w:r w:rsidRPr="003D075C">
        <w:rPr>
          <w:rFonts w:ascii="Arial" w:eastAsia="新細明體" w:hAnsi="Arial" w:cs="Arial"/>
          <w:color w:val="000000"/>
          <w:kern w:val="0"/>
          <w:sz w:val="19"/>
          <w:szCs w:val="19"/>
        </w:rPr>
        <w:t xml:space="preserve"> Web Service </w:t>
      </w:r>
      <w:r w:rsidRPr="003D075C">
        <w:rPr>
          <w:rFonts w:ascii="Arial" w:eastAsia="新細明體" w:hAnsi="Arial" w:cs="Arial" w:hint="eastAsia"/>
          <w:color w:val="000000"/>
          <w:kern w:val="0"/>
          <w:sz w:val="19"/>
          <w:szCs w:val="19"/>
        </w:rPr>
        <w:t>工件。</w:t>
      </w:r>
      <w:r w:rsidRPr="003D075C">
        <w:rPr>
          <w:rFonts w:ascii="Arial" w:eastAsia="新細明體" w:hAnsi="Arial" w:cs="Arial"/>
          <w:color w:val="000000"/>
          <w:kern w:val="0"/>
          <w:sz w:val="19"/>
          <w:szCs w:val="19"/>
        </w:rPr>
        <w:t>wsimport </w:t>
      </w:r>
      <w:r w:rsidRPr="003D075C">
        <w:rPr>
          <w:rFonts w:ascii="Arial" w:eastAsia="新細明體" w:hAnsi="Arial" w:cs="Arial" w:hint="eastAsia"/>
          <w:color w:val="000000"/>
          <w:kern w:val="0"/>
          <w:sz w:val="19"/>
          <w:szCs w:val="19"/>
        </w:rPr>
        <w:t>命令列工具處理帶有模式定義的</w:t>
      </w:r>
      <w:r w:rsidRPr="003D075C">
        <w:rPr>
          <w:rFonts w:ascii="Arial" w:eastAsia="新細明體" w:hAnsi="Arial" w:cs="Arial"/>
          <w:color w:val="000000"/>
          <w:kern w:val="0"/>
          <w:sz w:val="19"/>
          <w:szCs w:val="19"/>
        </w:rPr>
        <w:t xml:space="preserve"> WSDL </w:t>
      </w:r>
      <w:r w:rsidRPr="003D075C">
        <w:rPr>
          <w:rFonts w:ascii="Arial" w:eastAsia="新細明體" w:hAnsi="Arial" w:cs="Arial" w:hint="eastAsia"/>
          <w:color w:val="000000"/>
          <w:kern w:val="0"/>
          <w:sz w:val="19"/>
          <w:szCs w:val="19"/>
        </w:rPr>
        <w:t>檔以生成可移植工件，這些工件包括服務類、服務端點介面類別和相應</w:t>
      </w:r>
      <w:r w:rsidRPr="003D075C">
        <w:rPr>
          <w:rFonts w:ascii="Arial" w:eastAsia="新細明體" w:hAnsi="Arial" w:cs="Arial"/>
          <w:color w:val="000000"/>
          <w:kern w:val="0"/>
          <w:sz w:val="19"/>
          <w:szCs w:val="19"/>
        </w:rPr>
        <w:t xml:space="preserve"> XML </w:t>
      </w:r>
      <w:r w:rsidRPr="003D075C">
        <w:rPr>
          <w:rFonts w:ascii="Arial" w:eastAsia="新細明體" w:hAnsi="Arial" w:cs="Arial" w:hint="eastAsia"/>
          <w:color w:val="000000"/>
          <w:kern w:val="0"/>
          <w:sz w:val="19"/>
          <w:szCs w:val="19"/>
        </w:rPr>
        <w:t>模式的</w:t>
      </w:r>
      <w:r w:rsidRPr="003D075C">
        <w:rPr>
          <w:rFonts w:ascii="Arial" w:eastAsia="新細明體" w:hAnsi="Arial" w:cs="Arial"/>
          <w:color w:val="000000"/>
          <w:kern w:val="0"/>
          <w:sz w:val="19"/>
          <w:szCs w:val="19"/>
        </w:rPr>
        <w:t xml:space="preserve"> JAXB 2.2 </w:t>
      </w:r>
      <w:r w:rsidRPr="003D075C">
        <w:rPr>
          <w:rFonts w:ascii="Arial" w:eastAsia="新細明體" w:hAnsi="Arial" w:cs="Arial" w:hint="eastAsia"/>
          <w:color w:val="000000"/>
          <w:kern w:val="0"/>
          <w:sz w:val="19"/>
          <w:szCs w:val="19"/>
        </w:rPr>
        <w:t>類。</w:t>
      </w:r>
    </w:p>
    <w:p w:rsidR="003D075C" w:rsidRPr="003D075C" w:rsidRDefault="003D075C" w:rsidP="003D075C">
      <w:pPr>
        <w:widowControl/>
        <w:numPr>
          <w:ilvl w:val="0"/>
          <w:numId w:val="1"/>
        </w:numPr>
        <w:rPr>
          <w:rFonts w:ascii="Arial" w:eastAsia="新細明體" w:hAnsi="Arial" w:cs="Arial"/>
          <w:color w:val="000000"/>
          <w:kern w:val="0"/>
          <w:sz w:val="19"/>
          <w:szCs w:val="19"/>
        </w:rPr>
      </w:pPr>
      <w:r w:rsidRPr="003D075C">
        <w:rPr>
          <w:rFonts w:ascii="Arial" w:eastAsia="新細明體" w:hAnsi="Arial" w:cs="Arial" w:hint="eastAsia"/>
          <w:b/>
          <w:bCs/>
          <w:color w:val="000000"/>
          <w:kern w:val="0"/>
          <w:sz w:val="19"/>
          <w:szCs w:val="19"/>
        </w:rPr>
        <w:t>支持</w:t>
      </w:r>
      <w:r w:rsidRPr="003D075C">
        <w:rPr>
          <w:rFonts w:ascii="Arial" w:eastAsia="新細明體" w:hAnsi="Arial" w:cs="Arial"/>
          <w:b/>
          <w:bCs/>
          <w:color w:val="000000"/>
          <w:kern w:val="0"/>
          <w:sz w:val="19"/>
          <w:szCs w:val="19"/>
        </w:rPr>
        <w:t xml:space="preserve"> Web Services for Java EE V1.3</w:t>
      </w:r>
    </w:p>
    <w:p w:rsidR="003D075C" w:rsidRPr="003D075C" w:rsidRDefault="003D075C" w:rsidP="003D075C">
      <w:pPr>
        <w:widowControl/>
        <w:spacing w:before="100" w:beforeAutospacing="1" w:after="100" w:afterAutospacing="1"/>
        <w:ind w:left="720"/>
        <w:rPr>
          <w:rFonts w:ascii="Arial" w:eastAsia="新細明體" w:hAnsi="Arial" w:cs="Arial"/>
          <w:color w:val="000000"/>
          <w:kern w:val="0"/>
          <w:sz w:val="19"/>
          <w:szCs w:val="19"/>
        </w:rPr>
      </w:pPr>
      <w:r w:rsidRPr="003D075C">
        <w:rPr>
          <w:rFonts w:ascii="Arial" w:eastAsia="新細明體" w:hAnsi="Arial" w:cs="Arial"/>
          <w:color w:val="000000"/>
          <w:kern w:val="0"/>
          <w:sz w:val="19"/>
          <w:szCs w:val="19"/>
        </w:rPr>
        <w:t xml:space="preserve">Web Services for Java EE V1.3 </w:t>
      </w:r>
      <w:r w:rsidRPr="003D075C">
        <w:rPr>
          <w:rFonts w:ascii="Arial" w:eastAsia="新細明體" w:hAnsi="Arial" w:cs="Arial" w:hint="eastAsia"/>
          <w:color w:val="000000"/>
          <w:kern w:val="0"/>
          <w:sz w:val="19"/>
          <w:szCs w:val="19"/>
        </w:rPr>
        <w:t>規範支援通過使用注釋和部署描述符條目對</w:t>
      </w:r>
      <w:r w:rsidRPr="003D075C">
        <w:rPr>
          <w:rFonts w:ascii="Arial" w:eastAsia="新細明體" w:hAnsi="Arial" w:cs="Arial"/>
          <w:color w:val="000000"/>
          <w:kern w:val="0"/>
          <w:sz w:val="19"/>
          <w:szCs w:val="19"/>
        </w:rPr>
        <w:t xml:space="preserve"> JAX-WS </w:t>
      </w:r>
      <w:r w:rsidRPr="003D075C">
        <w:rPr>
          <w:rFonts w:ascii="Arial" w:eastAsia="新細明體" w:hAnsi="Arial" w:cs="Arial" w:hint="eastAsia"/>
          <w:color w:val="000000"/>
          <w:kern w:val="0"/>
          <w:sz w:val="19"/>
          <w:szCs w:val="19"/>
        </w:rPr>
        <w:t>服務和客戶機配置</w:t>
      </w:r>
      <w:r w:rsidRPr="003D075C">
        <w:rPr>
          <w:rFonts w:ascii="Arial" w:eastAsia="新細明體" w:hAnsi="Arial" w:cs="Arial"/>
          <w:color w:val="000000"/>
          <w:kern w:val="0"/>
          <w:sz w:val="19"/>
          <w:szCs w:val="19"/>
        </w:rPr>
        <w:t xml:space="preserve"> MTOM</w:t>
      </w:r>
      <w:r w:rsidRPr="003D075C">
        <w:rPr>
          <w:rFonts w:ascii="Arial" w:eastAsia="新細明體" w:hAnsi="Arial" w:cs="Arial" w:hint="eastAsia"/>
          <w:color w:val="000000"/>
          <w:kern w:val="0"/>
          <w:sz w:val="19"/>
          <w:szCs w:val="19"/>
        </w:rPr>
        <w:t>、定址和</w:t>
      </w:r>
      <w:r w:rsidRPr="003D075C">
        <w:rPr>
          <w:rFonts w:ascii="Arial" w:eastAsia="新細明體" w:hAnsi="Arial" w:cs="Arial"/>
          <w:color w:val="000000"/>
          <w:kern w:val="0"/>
          <w:sz w:val="19"/>
          <w:szCs w:val="19"/>
        </w:rPr>
        <w:t xml:space="preserve"> RespectBinding </w:t>
      </w:r>
      <w:r w:rsidRPr="003D075C">
        <w:rPr>
          <w:rFonts w:ascii="Arial" w:eastAsia="新細明體" w:hAnsi="Arial" w:cs="Arial" w:hint="eastAsia"/>
          <w:color w:val="000000"/>
          <w:kern w:val="0"/>
          <w:sz w:val="19"/>
          <w:szCs w:val="19"/>
        </w:rPr>
        <w:t>功能。</w:t>
      </w:r>
    </w:p>
    <w:p w:rsidR="003D075C" w:rsidRPr="003D075C" w:rsidRDefault="003D075C" w:rsidP="003D075C">
      <w:pPr>
        <w:widowControl/>
        <w:numPr>
          <w:ilvl w:val="0"/>
          <w:numId w:val="1"/>
        </w:numPr>
        <w:rPr>
          <w:rFonts w:ascii="Arial" w:eastAsia="新細明體" w:hAnsi="Arial" w:cs="Arial"/>
          <w:color w:val="000000"/>
          <w:kern w:val="0"/>
          <w:sz w:val="19"/>
          <w:szCs w:val="19"/>
        </w:rPr>
      </w:pPr>
      <w:r w:rsidRPr="003D075C">
        <w:rPr>
          <w:rFonts w:ascii="Arial" w:eastAsia="新細明體" w:hAnsi="Arial" w:cs="Arial" w:hint="eastAsia"/>
          <w:b/>
          <w:bCs/>
          <w:color w:val="000000"/>
          <w:kern w:val="0"/>
          <w:sz w:val="19"/>
          <w:szCs w:val="19"/>
        </w:rPr>
        <w:t>支援對</w:t>
      </w:r>
      <w:r w:rsidRPr="003D075C">
        <w:rPr>
          <w:rFonts w:ascii="Arial" w:eastAsia="新細明體" w:hAnsi="Arial" w:cs="Arial"/>
          <w:b/>
          <w:bCs/>
          <w:color w:val="000000"/>
          <w:kern w:val="0"/>
          <w:sz w:val="19"/>
          <w:szCs w:val="19"/>
        </w:rPr>
        <w:t xml:space="preserve"> WRAPPED </w:t>
      </w:r>
      <w:r w:rsidRPr="003D075C">
        <w:rPr>
          <w:rFonts w:ascii="Arial" w:eastAsia="新細明體" w:hAnsi="Arial" w:cs="Arial" w:hint="eastAsia"/>
          <w:b/>
          <w:bCs/>
          <w:color w:val="000000"/>
          <w:kern w:val="0"/>
          <w:sz w:val="19"/>
          <w:szCs w:val="19"/>
        </w:rPr>
        <w:t>參數類型和返回類型使用空的</w:t>
      </w:r>
      <w:r w:rsidRPr="003D075C">
        <w:rPr>
          <w:rFonts w:ascii="Arial" w:eastAsia="新細明體" w:hAnsi="Arial" w:cs="Arial"/>
          <w:b/>
          <w:bCs/>
          <w:color w:val="000000"/>
          <w:kern w:val="0"/>
          <w:sz w:val="19"/>
          <w:szCs w:val="19"/>
        </w:rPr>
        <w:t xml:space="preserve"> targetNamespace</w:t>
      </w:r>
    </w:p>
    <w:p w:rsidR="003D075C" w:rsidRPr="003D075C" w:rsidRDefault="003D075C" w:rsidP="003D075C">
      <w:pPr>
        <w:widowControl/>
        <w:ind w:left="720"/>
        <w:rPr>
          <w:rFonts w:ascii="Arial" w:eastAsia="新細明體" w:hAnsi="Arial" w:cs="Arial"/>
          <w:color w:val="000000"/>
          <w:kern w:val="0"/>
          <w:sz w:val="19"/>
          <w:szCs w:val="19"/>
        </w:rPr>
      </w:pPr>
      <w:r w:rsidRPr="003D075C">
        <w:rPr>
          <w:rFonts w:ascii="Arial" w:eastAsia="新細明體" w:hAnsi="Arial" w:cs="Arial"/>
          <w:color w:val="000000"/>
          <w:kern w:val="0"/>
          <w:sz w:val="19"/>
          <w:szCs w:val="19"/>
        </w:rPr>
        <w:t xml:space="preserve">JAX-WS 2.2 </w:t>
      </w:r>
      <w:r w:rsidRPr="003D075C">
        <w:rPr>
          <w:rFonts w:ascii="Arial" w:eastAsia="新細明體" w:hAnsi="Arial" w:cs="Arial" w:hint="eastAsia"/>
          <w:color w:val="000000"/>
          <w:kern w:val="0"/>
          <w:sz w:val="19"/>
          <w:szCs w:val="19"/>
        </w:rPr>
        <w:t>支援方法參數和返回類型。在</w:t>
      </w:r>
      <w:r w:rsidRPr="003D075C">
        <w:rPr>
          <w:rFonts w:ascii="Arial" w:eastAsia="新細明體" w:hAnsi="Arial" w:cs="Arial"/>
          <w:color w:val="000000"/>
          <w:kern w:val="0"/>
          <w:sz w:val="19"/>
          <w:szCs w:val="19"/>
        </w:rPr>
        <w:t xml:space="preserve"> JAX-WS Web Service </w:t>
      </w:r>
      <w:r w:rsidRPr="003D075C">
        <w:rPr>
          <w:rFonts w:ascii="Arial" w:eastAsia="新細明體" w:hAnsi="Arial" w:cs="Arial" w:hint="eastAsia"/>
          <w:color w:val="000000"/>
          <w:kern w:val="0"/>
          <w:sz w:val="19"/>
          <w:szCs w:val="19"/>
        </w:rPr>
        <w:t>操作中，您可以使用指令引數和</w:t>
      </w:r>
      <w:proofErr w:type="gramStart"/>
      <w:r w:rsidRPr="003D075C">
        <w:rPr>
          <w:rFonts w:ascii="Arial" w:eastAsia="新細明體" w:hAnsi="Arial" w:cs="Arial" w:hint="eastAsia"/>
          <w:color w:val="000000"/>
          <w:kern w:val="0"/>
          <w:sz w:val="19"/>
          <w:szCs w:val="19"/>
        </w:rPr>
        <w:t>可</w:t>
      </w:r>
      <w:proofErr w:type="gramEnd"/>
      <w:r w:rsidRPr="003D075C">
        <w:rPr>
          <w:rFonts w:ascii="Arial" w:eastAsia="新細明體" w:hAnsi="Arial" w:cs="Arial" w:hint="eastAsia"/>
          <w:color w:val="000000"/>
          <w:kern w:val="0"/>
          <w:sz w:val="19"/>
          <w:szCs w:val="19"/>
        </w:rPr>
        <w:t>選返回類型來定義</w:t>
      </w:r>
      <w:r w:rsidRPr="003D075C">
        <w:rPr>
          <w:rFonts w:ascii="Arial" w:eastAsia="新細明體" w:hAnsi="Arial" w:cs="Arial"/>
          <w:color w:val="000000"/>
          <w:kern w:val="0"/>
          <w:sz w:val="19"/>
          <w:szCs w:val="19"/>
        </w:rPr>
        <w:t xml:space="preserve"> Web Service </w:t>
      </w:r>
      <w:r w:rsidRPr="003D075C">
        <w:rPr>
          <w:rFonts w:ascii="Arial" w:eastAsia="新細明體" w:hAnsi="Arial" w:cs="Arial" w:hint="eastAsia"/>
          <w:color w:val="000000"/>
          <w:kern w:val="0"/>
          <w:sz w:val="19"/>
          <w:szCs w:val="19"/>
        </w:rPr>
        <w:t>操作。如果指令引數和返回類型定義了空的</w:t>
      </w:r>
      <w:r w:rsidRPr="003D075C">
        <w:rPr>
          <w:rFonts w:ascii="Arial" w:eastAsia="新細明體" w:hAnsi="Arial" w:cs="Arial"/>
          <w:color w:val="000000"/>
          <w:kern w:val="0"/>
          <w:sz w:val="19"/>
          <w:szCs w:val="19"/>
        </w:rPr>
        <w:t xml:space="preserve"> targetNamespace </w:t>
      </w:r>
      <w:r w:rsidRPr="003D075C">
        <w:rPr>
          <w:rFonts w:ascii="Arial" w:eastAsia="新細明體" w:hAnsi="Arial" w:cs="Arial" w:hint="eastAsia"/>
          <w:color w:val="000000"/>
          <w:kern w:val="0"/>
          <w:sz w:val="19"/>
          <w:szCs w:val="19"/>
        </w:rPr>
        <w:t>屬性</w:t>
      </w:r>
      <w:proofErr w:type="gramStart"/>
      <w:r w:rsidRPr="003D075C">
        <w:rPr>
          <w:rFonts w:ascii="Arial" w:eastAsia="新細明體" w:hAnsi="Arial" w:cs="Arial" w:hint="eastAsia"/>
          <w:color w:val="000000"/>
          <w:kern w:val="0"/>
          <w:sz w:val="19"/>
          <w:szCs w:val="19"/>
        </w:rPr>
        <w:t>（</w:t>
      </w:r>
      <w:proofErr w:type="gramEnd"/>
      <w:r w:rsidRPr="003D075C">
        <w:rPr>
          <w:rFonts w:ascii="Arial" w:eastAsia="新細明體" w:hAnsi="Arial" w:cs="Arial" w:hint="eastAsia"/>
          <w:color w:val="000000"/>
          <w:kern w:val="0"/>
          <w:sz w:val="19"/>
          <w:szCs w:val="19"/>
        </w:rPr>
        <w:t>即，使用</w:t>
      </w:r>
      <w:r w:rsidRPr="003D075C">
        <w:rPr>
          <w:rFonts w:ascii="Arial" w:eastAsia="新細明體" w:hAnsi="Arial" w:cs="Arial"/>
          <w:color w:val="000000"/>
          <w:kern w:val="0"/>
          <w:sz w:val="19"/>
          <w:szCs w:val="19"/>
        </w:rPr>
        <w:t xml:space="preserve"> @WebParam </w:t>
      </w:r>
      <w:r w:rsidRPr="003D075C">
        <w:rPr>
          <w:rFonts w:ascii="Arial" w:eastAsia="新細明體" w:hAnsi="Arial" w:cs="Arial" w:hint="eastAsia"/>
          <w:color w:val="000000"/>
          <w:kern w:val="0"/>
          <w:sz w:val="19"/>
          <w:szCs w:val="19"/>
        </w:rPr>
        <w:t>或</w:t>
      </w:r>
      <w:r w:rsidRPr="003D075C">
        <w:rPr>
          <w:rFonts w:ascii="Arial" w:eastAsia="新細明體" w:hAnsi="Arial" w:cs="Arial"/>
          <w:color w:val="000000"/>
          <w:kern w:val="0"/>
          <w:sz w:val="19"/>
          <w:szCs w:val="19"/>
        </w:rPr>
        <w:t xml:space="preserve"> @WebResult </w:t>
      </w:r>
      <w:r w:rsidRPr="003D075C">
        <w:rPr>
          <w:rFonts w:ascii="Arial" w:eastAsia="新細明體" w:hAnsi="Arial" w:cs="Arial" w:hint="eastAsia"/>
          <w:color w:val="000000"/>
          <w:kern w:val="0"/>
          <w:sz w:val="19"/>
          <w:szCs w:val="19"/>
        </w:rPr>
        <w:t>注釋為</w:t>
      </w:r>
      <w:r w:rsidRPr="003D075C">
        <w:rPr>
          <w:rFonts w:ascii="Arial" w:eastAsia="新細明體" w:hAnsi="Arial" w:cs="Arial"/>
          <w:color w:val="000000"/>
          <w:kern w:val="0"/>
          <w:sz w:val="19"/>
          <w:szCs w:val="19"/>
        </w:rPr>
        <w:t xml:space="preserve"> targetNamespace </w:t>
      </w:r>
      <w:r w:rsidRPr="003D075C">
        <w:rPr>
          <w:rFonts w:ascii="Arial" w:eastAsia="新細明體" w:hAnsi="Arial" w:cs="Arial" w:hint="eastAsia"/>
          <w:color w:val="000000"/>
          <w:kern w:val="0"/>
          <w:sz w:val="19"/>
          <w:szCs w:val="19"/>
        </w:rPr>
        <w:t>屬性指定</w:t>
      </w:r>
      <w:r w:rsidRPr="003D075C">
        <w:rPr>
          <w:rFonts w:ascii="Arial" w:eastAsia="新細明體" w:hAnsi="Arial" w:cs="Arial"/>
          <w:color w:val="000000"/>
          <w:kern w:val="0"/>
          <w:sz w:val="19"/>
          <w:szCs w:val="19"/>
        </w:rPr>
        <w:t> </w:t>
      </w:r>
      <w:r w:rsidRPr="003D075C">
        <w:rPr>
          <w:rFonts w:ascii="Courier New" w:eastAsia="細明體" w:hAnsi="Courier New" w:cs="Courier New"/>
          <w:color w:val="000000"/>
          <w:kern w:val="0"/>
          <w:sz w:val="19"/>
          <w:szCs w:val="19"/>
        </w:rPr>
        <w:t>""</w:t>
      </w:r>
      <w:r w:rsidRPr="003D075C">
        <w:rPr>
          <w:rFonts w:ascii="Arial" w:eastAsia="新細明體" w:hAnsi="Arial" w:cs="Arial"/>
          <w:color w:val="000000"/>
          <w:kern w:val="0"/>
          <w:sz w:val="19"/>
          <w:szCs w:val="19"/>
        </w:rPr>
        <w:t> </w:t>
      </w:r>
      <w:r w:rsidRPr="003D075C">
        <w:rPr>
          <w:rFonts w:ascii="Arial" w:eastAsia="新細明體" w:hAnsi="Arial" w:cs="Arial" w:hint="eastAsia"/>
          <w:color w:val="000000"/>
          <w:kern w:val="0"/>
          <w:sz w:val="19"/>
          <w:szCs w:val="19"/>
        </w:rPr>
        <w:t>值），那麼</w:t>
      </w:r>
      <w:r w:rsidRPr="003D075C">
        <w:rPr>
          <w:rFonts w:ascii="Arial" w:eastAsia="新細明體" w:hAnsi="Arial" w:cs="Arial"/>
          <w:color w:val="000000"/>
          <w:kern w:val="0"/>
          <w:sz w:val="19"/>
          <w:szCs w:val="19"/>
        </w:rPr>
        <w:t xml:space="preserve"> JAX-WS </w:t>
      </w:r>
      <w:r w:rsidRPr="003D075C">
        <w:rPr>
          <w:rFonts w:ascii="Arial" w:eastAsia="新細明體" w:hAnsi="Arial" w:cs="Arial" w:hint="eastAsia"/>
          <w:color w:val="000000"/>
          <w:kern w:val="0"/>
          <w:sz w:val="19"/>
          <w:szCs w:val="19"/>
        </w:rPr>
        <w:t>運行時環境將按以下方式表現：</w:t>
      </w:r>
    </w:p>
    <w:p w:rsidR="003D075C" w:rsidRPr="003D075C" w:rsidRDefault="003D075C" w:rsidP="003D075C">
      <w:pPr>
        <w:widowControl/>
        <w:numPr>
          <w:ilvl w:val="1"/>
          <w:numId w:val="1"/>
        </w:numPr>
        <w:rPr>
          <w:rFonts w:ascii="Arial" w:eastAsia="新細明體" w:hAnsi="Arial" w:cs="Arial"/>
          <w:color w:val="000000"/>
          <w:kern w:val="0"/>
          <w:sz w:val="19"/>
          <w:szCs w:val="19"/>
        </w:rPr>
      </w:pPr>
      <w:r w:rsidRPr="003D075C">
        <w:rPr>
          <w:rFonts w:ascii="Arial" w:eastAsia="新細明體" w:hAnsi="Arial" w:cs="Arial" w:hint="eastAsia"/>
          <w:color w:val="000000"/>
          <w:kern w:val="0"/>
          <w:sz w:val="19"/>
          <w:szCs w:val="19"/>
        </w:rPr>
        <w:t>如果操作</w:t>
      </w:r>
      <w:proofErr w:type="gramStart"/>
      <w:r w:rsidRPr="003D075C">
        <w:rPr>
          <w:rFonts w:ascii="Arial" w:eastAsia="新細明體" w:hAnsi="Arial" w:cs="Arial" w:hint="eastAsia"/>
          <w:color w:val="000000"/>
          <w:kern w:val="0"/>
          <w:sz w:val="19"/>
          <w:szCs w:val="19"/>
        </w:rPr>
        <w:t>為文檔類型</w:t>
      </w:r>
      <w:proofErr w:type="gramEnd"/>
      <w:r w:rsidRPr="003D075C">
        <w:rPr>
          <w:rFonts w:ascii="Arial" w:eastAsia="新細明體" w:hAnsi="Arial" w:cs="Arial" w:hint="eastAsia"/>
          <w:color w:val="000000"/>
          <w:kern w:val="0"/>
          <w:sz w:val="19"/>
          <w:szCs w:val="19"/>
        </w:rPr>
        <w:t>、參數類型為</w:t>
      </w:r>
      <w:r w:rsidRPr="003D075C">
        <w:rPr>
          <w:rFonts w:ascii="Arial" w:eastAsia="新細明體" w:hAnsi="Arial" w:cs="Arial"/>
          <w:color w:val="000000"/>
          <w:kern w:val="0"/>
          <w:sz w:val="19"/>
          <w:szCs w:val="19"/>
        </w:rPr>
        <w:t xml:space="preserve"> WRAPPED </w:t>
      </w:r>
      <w:r w:rsidRPr="003D075C">
        <w:rPr>
          <w:rFonts w:ascii="Arial" w:eastAsia="新細明體" w:hAnsi="Arial" w:cs="Arial" w:hint="eastAsia"/>
          <w:color w:val="000000"/>
          <w:kern w:val="0"/>
          <w:sz w:val="19"/>
          <w:szCs w:val="19"/>
        </w:rPr>
        <w:t>並且參數未映射至頭，那麼會使用指令引數和返回類型來映射空的名稱空間。</w:t>
      </w:r>
    </w:p>
    <w:p w:rsidR="003D075C" w:rsidRPr="003D075C" w:rsidRDefault="003D075C" w:rsidP="003D075C">
      <w:pPr>
        <w:widowControl/>
        <w:numPr>
          <w:ilvl w:val="1"/>
          <w:numId w:val="1"/>
        </w:numPr>
        <w:rPr>
          <w:rFonts w:ascii="Arial" w:eastAsia="新細明體" w:hAnsi="Arial" w:cs="Arial"/>
          <w:color w:val="000000"/>
          <w:kern w:val="0"/>
          <w:sz w:val="19"/>
          <w:szCs w:val="19"/>
        </w:rPr>
      </w:pPr>
      <w:r w:rsidRPr="003D075C">
        <w:rPr>
          <w:rFonts w:ascii="Arial" w:eastAsia="新細明體" w:hAnsi="Arial" w:cs="Arial" w:hint="eastAsia"/>
          <w:color w:val="000000"/>
          <w:kern w:val="0"/>
          <w:sz w:val="19"/>
          <w:szCs w:val="19"/>
        </w:rPr>
        <w:t>如果參數類型不為</w:t>
      </w:r>
      <w:r w:rsidRPr="003D075C">
        <w:rPr>
          <w:rFonts w:ascii="Arial" w:eastAsia="新細明體" w:hAnsi="Arial" w:cs="Arial"/>
          <w:color w:val="000000"/>
          <w:kern w:val="0"/>
          <w:sz w:val="19"/>
          <w:szCs w:val="19"/>
        </w:rPr>
        <w:t xml:space="preserve"> WRAPPED</w:t>
      </w:r>
      <w:r w:rsidRPr="003D075C">
        <w:rPr>
          <w:rFonts w:ascii="Arial" w:eastAsia="新細明體" w:hAnsi="Arial" w:cs="Arial" w:hint="eastAsia"/>
          <w:color w:val="000000"/>
          <w:kern w:val="0"/>
          <w:sz w:val="19"/>
          <w:szCs w:val="19"/>
        </w:rPr>
        <w:t>，那麼會使用通過使用</w:t>
      </w:r>
      <w:r w:rsidRPr="003D075C">
        <w:rPr>
          <w:rFonts w:ascii="Arial" w:eastAsia="新細明體" w:hAnsi="Arial" w:cs="Arial"/>
          <w:color w:val="000000"/>
          <w:kern w:val="0"/>
          <w:sz w:val="19"/>
          <w:szCs w:val="19"/>
        </w:rPr>
        <w:t xml:space="preserve"> @WebParam </w:t>
      </w:r>
      <w:r w:rsidRPr="003D075C">
        <w:rPr>
          <w:rFonts w:ascii="Arial" w:eastAsia="新細明體" w:hAnsi="Arial" w:cs="Arial" w:hint="eastAsia"/>
          <w:color w:val="000000"/>
          <w:kern w:val="0"/>
          <w:sz w:val="19"/>
          <w:szCs w:val="19"/>
        </w:rPr>
        <w:t>或</w:t>
      </w:r>
      <w:r w:rsidRPr="003D075C">
        <w:rPr>
          <w:rFonts w:ascii="Arial" w:eastAsia="新細明體" w:hAnsi="Arial" w:cs="Arial"/>
          <w:color w:val="000000"/>
          <w:kern w:val="0"/>
          <w:sz w:val="19"/>
          <w:szCs w:val="19"/>
        </w:rPr>
        <w:t xml:space="preserve"> @WebResult </w:t>
      </w:r>
      <w:r w:rsidRPr="003D075C">
        <w:rPr>
          <w:rFonts w:ascii="Arial" w:eastAsia="新細明體" w:hAnsi="Arial" w:cs="Arial" w:hint="eastAsia"/>
          <w:color w:val="000000"/>
          <w:kern w:val="0"/>
          <w:sz w:val="19"/>
          <w:szCs w:val="19"/>
        </w:rPr>
        <w:t>注釋指定的</w:t>
      </w:r>
      <w:r w:rsidRPr="003D075C">
        <w:rPr>
          <w:rFonts w:ascii="Arial" w:eastAsia="新細明體" w:hAnsi="Arial" w:cs="Arial"/>
          <w:color w:val="000000"/>
          <w:kern w:val="0"/>
          <w:sz w:val="19"/>
          <w:szCs w:val="19"/>
        </w:rPr>
        <w:t xml:space="preserve"> targetNamespace </w:t>
      </w:r>
      <w:r w:rsidRPr="003D075C">
        <w:rPr>
          <w:rFonts w:ascii="Arial" w:eastAsia="新細明體" w:hAnsi="Arial" w:cs="Arial" w:hint="eastAsia"/>
          <w:color w:val="000000"/>
          <w:kern w:val="0"/>
          <w:sz w:val="19"/>
          <w:szCs w:val="19"/>
        </w:rPr>
        <w:t>參數的值。</w:t>
      </w:r>
    </w:p>
    <w:p w:rsidR="003D075C" w:rsidRDefault="003D075C" w:rsidP="003D075C">
      <w:pPr>
        <w:pStyle w:val="1"/>
        <w:spacing w:before="0" w:beforeAutospacing="0" w:after="120" w:afterAutospacing="0"/>
        <w:rPr>
          <w:rFonts w:ascii="Arial" w:hAnsi="Arial" w:cs="Arial"/>
          <w:color w:val="000000"/>
          <w:sz w:val="36"/>
          <w:szCs w:val="36"/>
        </w:rPr>
      </w:pPr>
      <w:r>
        <w:rPr>
          <w:rFonts w:ascii="Arial" w:hAnsi="Arial" w:cs="Arial"/>
          <w:color w:val="000000"/>
          <w:sz w:val="36"/>
          <w:szCs w:val="36"/>
        </w:rPr>
        <w:t xml:space="preserve">JAX-WS </w:t>
      </w:r>
      <w:r>
        <w:rPr>
          <w:rFonts w:ascii="Arial" w:hAnsi="Arial" w:cs="Arial" w:hint="eastAsia"/>
          <w:color w:val="000000"/>
          <w:sz w:val="36"/>
          <w:szCs w:val="36"/>
        </w:rPr>
        <w:t>客戶機程式設計模型</w:t>
      </w:r>
    </w:p>
    <w:p w:rsidR="003D075C" w:rsidRDefault="003D075C" w:rsidP="003D075C">
      <w:pPr>
        <w:pStyle w:val="Web"/>
        <w:rPr>
          <w:rFonts w:ascii="Arial" w:hAnsi="Arial" w:cs="Arial"/>
          <w:color w:val="000000"/>
          <w:sz w:val="19"/>
          <w:szCs w:val="19"/>
        </w:rPr>
      </w:pPr>
      <w:r>
        <w:rPr>
          <w:rFonts w:ascii="Arial" w:hAnsi="Arial" w:cs="Arial"/>
          <w:color w:val="000000"/>
          <w:sz w:val="19"/>
          <w:szCs w:val="19"/>
        </w:rPr>
        <w:t xml:space="preserve">Java API for XML-Based Web Services (JAX-WS) Web Service </w:t>
      </w:r>
      <w:r>
        <w:rPr>
          <w:rFonts w:ascii="Arial" w:hAnsi="Arial" w:cs="Arial" w:hint="eastAsia"/>
          <w:color w:val="000000"/>
          <w:sz w:val="19"/>
          <w:szCs w:val="19"/>
        </w:rPr>
        <w:t>客戶機程式設計模型支援</w:t>
      </w:r>
      <w:r>
        <w:rPr>
          <w:rFonts w:ascii="Arial" w:hAnsi="Arial" w:cs="Arial"/>
          <w:color w:val="000000"/>
          <w:sz w:val="19"/>
          <w:szCs w:val="19"/>
        </w:rPr>
        <w:t xml:space="preserve"> Dispatch client API </w:t>
      </w:r>
      <w:r>
        <w:rPr>
          <w:rFonts w:ascii="Arial" w:hAnsi="Arial" w:cs="Arial" w:hint="eastAsia"/>
          <w:color w:val="000000"/>
          <w:sz w:val="19"/>
          <w:szCs w:val="19"/>
        </w:rPr>
        <w:t>和動態代理客戶機</w:t>
      </w:r>
      <w:r>
        <w:rPr>
          <w:rFonts w:ascii="Arial" w:hAnsi="Arial" w:cs="Arial"/>
          <w:color w:val="000000"/>
          <w:sz w:val="19"/>
          <w:szCs w:val="19"/>
        </w:rPr>
        <w:t xml:space="preserve"> API</w:t>
      </w:r>
      <w:r>
        <w:rPr>
          <w:rFonts w:ascii="Arial" w:hAnsi="Arial" w:cs="Arial" w:hint="eastAsia"/>
          <w:color w:val="000000"/>
          <w:sz w:val="19"/>
          <w:szCs w:val="19"/>
        </w:rPr>
        <w:t>。</w:t>
      </w:r>
      <w:r>
        <w:rPr>
          <w:rFonts w:ascii="Arial" w:hAnsi="Arial" w:cs="Arial"/>
          <w:color w:val="000000"/>
          <w:sz w:val="19"/>
          <w:szCs w:val="19"/>
        </w:rPr>
        <w:t xml:space="preserve">Dispatch client API </w:t>
      </w:r>
      <w:r>
        <w:rPr>
          <w:rFonts w:ascii="Arial" w:hAnsi="Arial" w:cs="Arial" w:hint="eastAsia"/>
          <w:color w:val="000000"/>
          <w:sz w:val="19"/>
          <w:szCs w:val="19"/>
        </w:rPr>
        <w:t>是動態客戶機程式設計模型，而</w:t>
      </w:r>
      <w:r>
        <w:rPr>
          <w:rFonts w:ascii="Arial" w:hAnsi="Arial" w:cs="Arial"/>
          <w:color w:val="000000"/>
          <w:sz w:val="19"/>
          <w:szCs w:val="19"/>
        </w:rPr>
        <w:t xml:space="preserve"> JAX-WS </w:t>
      </w:r>
      <w:r>
        <w:rPr>
          <w:rFonts w:ascii="Arial" w:hAnsi="Arial" w:cs="Arial" w:hint="eastAsia"/>
          <w:color w:val="000000"/>
          <w:sz w:val="19"/>
          <w:szCs w:val="19"/>
        </w:rPr>
        <w:t>的靜態客戶機程式設計模型是動態代理客戶機。</w:t>
      </w:r>
      <w:r>
        <w:rPr>
          <w:rFonts w:ascii="Arial" w:hAnsi="Arial" w:cs="Arial"/>
          <w:color w:val="000000"/>
          <w:sz w:val="19"/>
          <w:szCs w:val="19"/>
        </w:rPr>
        <w:t xml:space="preserve">Dispatch client </w:t>
      </w:r>
      <w:r>
        <w:rPr>
          <w:rFonts w:ascii="Arial" w:hAnsi="Arial" w:cs="Arial" w:hint="eastAsia"/>
          <w:color w:val="000000"/>
          <w:sz w:val="19"/>
          <w:szCs w:val="19"/>
        </w:rPr>
        <w:t>和動態代理客戶機都支援同步和非同步調用</w:t>
      </w:r>
      <w:r>
        <w:rPr>
          <w:rFonts w:ascii="Arial" w:hAnsi="Arial" w:cs="Arial"/>
          <w:color w:val="000000"/>
          <w:sz w:val="19"/>
          <w:szCs w:val="19"/>
        </w:rPr>
        <w:t xml:space="preserve"> JAX-WS Web Service</w:t>
      </w:r>
      <w:r>
        <w:rPr>
          <w:rFonts w:ascii="Arial" w:hAnsi="Arial" w:cs="Arial" w:hint="eastAsia"/>
          <w:color w:val="000000"/>
          <w:sz w:val="19"/>
          <w:szCs w:val="19"/>
        </w:rPr>
        <w:t>。</w:t>
      </w:r>
    </w:p>
    <w:p w:rsidR="003D075C" w:rsidRDefault="003D075C" w:rsidP="003D075C">
      <w:pPr>
        <w:widowControl/>
        <w:numPr>
          <w:ilvl w:val="0"/>
          <w:numId w:val="2"/>
        </w:numPr>
        <w:rPr>
          <w:rFonts w:ascii="Arial" w:hAnsi="Arial" w:cs="Arial"/>
          <w:color w:val="000000"/>
          <w:sz w:val="19"/>
          <w:szCs w:val="19"/>
        </w:rPr>
      </w:pPr>
      <w:hyperlink r:id="rId6" w:anchor="cwbs_jaxwsclients__dispatch" w:history="1">
        <w:r>
          <w:rPr>
            <w:rStyle w:val="a4"/>
            <w:rFonts w:ascii="Arial" w:hAnsi="Arial" w:cs="Arial"/>
            <w:color w:val="996699"/>
            <w:sz w:val="19"/>
            <w:szCs w:val="19"/>
          </w:rPr>
          <w:t>Dispatch client</w:t>
        </w:r>
      </w:hyperlink>
      <w:r>
        <w:rPr>
          <w:rFonts w:ascii="Arial" w:hAnsi="Arial" w:cs="Arial" w:hint="eastAsia"/>
          <w:color w:val="000000"/>
          <w:sz w:val="19"/>
          <w:szCs w:val="19"/>
        </w:rPr>
        <w:t>：當想要在</w:t>
      </w:r>
      <w:r>
        <w:rPr>
          <w:rFonts w:ascii="Arial" w:hAnsi="Arial" w:cs="Arial"/>
          <w:color w:val="000000"/>
          <w:sz w:val="19"/>
          <w:szCs w:val="19"/>
        </w:rPr>
        <w:t xml:space="preserve"> XML </w:t>
      </w:r>
      <w:r>
        <w:rPr>
          <w:rFonts w:ascii="Arial" w:hAnsi="Arial" w:cs="Arial" w:hint="eastAsia"/>
          <w:color w:val="000000"/>
          <w:sz w:val="19"/>
          <w:szCs w:val="19"/>
        </w:rPr>
        <w:t>消息級別工作，或者想要在</w:t>
      </w:r>
      <w:r>
        <w:rPr>
          <w:rFonts w:ascii="Arial" w:hAnsi="Arial" w:cs="Arial"/>
          <w:color w:val="000000"/>
          <w:sz w:val="19"/>
          <w:szCs w:val="19"/>
        </w:rPr>
        <w:t xml:space="preserve"> JAX-WS </w:t>
      </w:r>
      <w:r>
        <w:rPr>
          <w:rFonts w:ascii="Arial" w:hAnsi="Arial" w:cs="Arial" w:hint="eastAsia"/>
          <w:color w:val="000000"/>
          <w:sz w:val="19"/>
          <w:szCs w:val="19"/>
        </w:rPr>
        <w:t>級別不使用任何生成的工件工作時，請使用此客戶機。</w:t>
      </w:r>
    </w:p>
    <w:p w:rsidR="003D075C" w:rsidRDefault="003D075C" w:rsidP="003D075C">
      <w:pPr>
        <w:widowControl/>
        <w:numPr>
          <w:ilvl w:val="0"/>
          <w:numId w:val="2"/>
        </w:numPr>
        <w:rPr>
          <w:rFonts w:ascii="Arial" w:hAnsi="Arial" w:cs="Arial"/>
          <w:color w:val="000000"/>
          <w:sz w:val="19"/>
          <w:szCs w:val="19"/>
        </w:rPr>
      </w:pPr>
      <w:hyperlink r:id="rId7" w:anchor="cwbs_jaxwsclients__dynproxy" w:history="1">
        <w:r>
          <w:rPr>
            <w:rStyle w:val="a4"/>
            <w:rFonts w:ascii="Arial" w:hAnsi="Arial" w:cs="Arial" w:hint="eastAsia"/>
            <w:color w:val="996699"/>
            <w:sz w:val="19"/>
            <w:szCs w:val="19"/>
          </w:rPr>
          <w:t>動態代理客戶機</w:t>
        </w:r>
      </w:hyperlink>
      <w:r>
        <w:rPr>
          <w:rFonts w:ascii="Arial" w:hAnsi="Arial" w:cs="Arial" w:hint="eastAsia"/>
          <w:color w:val="000000"/>
          <w:sz w:val="19"/>
          <w:szCs w:val="19"/>
        </w:rPr>
        <w:t>：當想要調用基於服務端點介面的</w:t>
      </w:r>
      <w:r>
        <w:rPr>
          <w:rFonts w:ascii="Arial" w:hAnsi="Arial" w:cs="Arial"/>
          <w:color w:val="000000"/>
          <w:sz w:val="19"/>
          <w:szCs w:val="19"/>
        </w:rPr>
        <w:t xml:space="preserve"> Web Service </w:t>
      </w:r>
      <w:r>
        <w:rPr>
          <w:rFonts w:ascii="Arial" w:hAnsi="Arial" w:cs="Arial" w:hint="eastAsia"/>
          <w:color w:val="000000"/>
          <w:sz w:val="19"/>
          <w:szCs w:val="19"/>
        </w:rPr>
        <w:t>時，請使用此客戶機。</w:t>
      </w:r>
    </w:p>
    <w:p w:rsidR="003D075C" w:rsidRDefault="003D075C" w:rsidP="003D075C">
      <w:pPr>
        <w:pStyle w:val="4"/>
        <w:spacing w:before="240"/>
        <w:rPr>
          <w:rFonts w:ascii="Arial" w:hAnsi="Arial" w:cs="Arial"/>
          <w:color w:val="000000"/>
          <w:sz w:val="23"/>
          <w:szCs w:val="23"/>
        </w:rPr>
      </w:pPr>
      <w:bookmarkStart w:id="0" w:name="cwbs_jaxwsclients__dispatch"/>
      <w:bookmarkEnd w:id="0"/>
      <w:r>
        <w:rPr>
          <w:rFonts w:ascii="Arial" w:hAnsi="Arial" w:cs="Arial"/>
          <w:color w:val="000000"/>
          <w:sz w:val="23"/>
          <w:szCs w:val="23"/>
        </w:rPr>
        <w:t>Dispatch client</w:t>
      </w:r>
    </w:p>
    <w:p w:rsidR="003D075C" w:rsidRDefault="003D075C" w:rsidP="003D075C">
      <w:pPr>
        <w:pStyle w:val="Web"/>
        <w:rPr>
          <w:rFonts w:ascii="Arial" w:hAnsi="Arial" w:cs="Arial"/>
          <w:color w:val="000000"/>
          <w:sz w:val="19"/>
          <w:szCs w:val="19"/>
        </w:rPr>
      </w:pPr>
      <w:r>
        <w:rPr>
          <w:rFonts w:ascii="Arial" w:hAnsi="Arial" w:cs="Arial" w:hint="eastAsia"/>
          <w:color w:val="000000"/>
          <w:sz w:val="19"/>
          <w:szCs w:val="19"/>
        </w:rPr>
        <w:t>基於</w:t>
      </w:r>
      <w:r>
        <w:rPr>
          <w:rFonts w:ascii="Arial" w:hAnsi="Arial" w:cs="Arial"/>
          <w:color w:val="000000"/>
          <w:sz w:val="19"/>
          <w:szCs w:val="19"/>
        </w:rPr>
        <w:t xml:space="preserve"> XML </w:t>
      </w:r>
      <w:r>
        <w:rPr>
          <w:rFonts w:ascii="Arial" w:hAnsi="Arial" w:cs="Arial" w:hint="eastAsia"/>
          <w:color w:val="000000"/>
          <w:sz w:val="19"/>
          <w:szCs w:val="19"/>
        </w:rPr>
        <w:t>的</w:t>
      </w:r>
      <w:r>
        <w:rPr>
          <w:rFonts w:ascii="Arial" w:hAnsi="Arial" w:cs="Arial"/>
          <w:color w:val="000000"/>
          <w:sz w:val="19"/>
          <w:szCs w:val="19"/>
        </w:rPr>
        <w:t xml:space="preserve"> Web Service </w:t>
      </w:r>
      <w:r>
        <w:rPr>
          <w:rFonts w:ascii="Arial" w:hAnsi="Arial" w:cs="Arial" w:hint="eastAsia"/>
          <w:color w:val="000000"/>
          <w:sz w:val="19"/>
          <w:szCs w:val="19"/>
        </w:rPr>
        <w:t>將</w:t>
      </w:r>
      <w:r>
        <w:rPr>
          <w:rFonts w:ascii="Arial" w:hAnsi="Arial" w:cs="Arial"/>
          <w:color w:val="000000"/>
          <w:sz w:val="19"/>
          <w:szCs w:val="19"/>
        </w:rPr>
        <w:t xml:space="preserve"> XML </w:t>
      </w:r>
      <w:r>
        <w:rPr>
          <w:rFonts w:ascii="Arial" w:hAnsi="Arial" w:cs="Arial" w:hint="eastAsia"/>
          <w:color w:val="000000"/>
          <w:sz w:val="19"/>
          <w:szCs w:val="19"/>
        </w:rPr>
        <w:t>消息用於</w:t>
      </w:r>
      <w:r>
        <w:rPr>
          <w:rFonts w:ascii="Arial" w:hAnsi="Arial" w:cs="Arial"/>
          <w:color w:val="000000"/>
          <w:sz w:val="19"/>
          <w:szCs w:val="19"/>
        </w:rPr>
        <w:t xml:space="preserve"> Web Service </w:t>
      </w:r>
      <w:r>
        <w:rPr>
          <w:rFonts w:ascii="Arial" w:hAnsi="Arial" w:cs="Arial" w:hint="eastAsia"/>
          <w:color w:val="000000"/>
          <w:sz w:val="19"/>
          <w:szCs w:val="19"/>
        </w:rPr>
        <w:t>與</w:t>
      </w:r>
      <w:r>
        <w:rPr>
          <w:rFonts w:ascii="Arial" w:hAnsi="Arial" w:cs="Arial"/>
          <w:color w:val="000000"/>
          <w:sz w:val="19"/>
          <w:szCs w:val="19"/>
        </w:rPr>
        <w:t xml:space="preserve"> Web Service </w:t>
      </w:r>
      <w:r>
        <w:rPr>
          <w:rFonts w:ascii="Arial" w:hAnsi="Arial" w:cs="Arial" w:hint="eastAsia"/>
          <w:color w:val="000000"/>
          <w:sz w:val="19"/>
          <w:szCs w:val="19"/>
        </w:rPr>
        <w:t>客戶機之間的通信。</w:t>
      </w:r>
      <w:r>
        <w:rPr>
          <w:rFonts w:ascii="Arial" w:hAnsi="Arial" w:cs="Arial"/>
          <w:color w:val="000000"/>
          <w:sz w:val="19"/>
          <w:szCs w:val="19"/>
        </w:rPr>
        <w:t xml:space="preserve">JAX-WS API </w:t>
      </w:r>
      <w:r>
        <w:rPr>
          <w:rFonts w:ascii="Arial" w:hAnsi="Arial" w:cs="Arial" w:hint="eastAsia"/>
          <w:color w:val="000000"/>
          <w:sz w:val="19"/>
          <w:szCs w:val="19"/>
        </w:rPr>
        <w:t>提供高級方法來簡化和隱藏有關在</w:t>
      </w:r>
      <w:r>
        <w:rPr>
          <w:rFonts w:ascii="Arial" w:hAnsi="Arial" w:cs="Arial"/>
          <w:color w:val="000000"/>
          <w:sz w:val="19"/>
          <w:szCs w:val="19"/>
        </w:rPr>
        <w:t xml:space="preserve"> Java </w:t>
      </w:r>
      <w:r>
        <w:rPr>
          <w:rFonts w:ascii="Arial" w:hAnsi="Arial" w:cs="Arial" w:hint="eastAsia"/>
          <w:color w:val="000000"/>
          <w:sz w:val="19"/>
          <w:szCs w:val="19"/>
        </w:rPr>
        <w:t>方法調用和與它們相關聯的</w:t>
      </w:r>
      <w:r>
        <w:rPr>
          <w:rFonts w:ascii="Arial" w:hAnsi="Arial" w:cs="Arial"/>
          <w:color w:val="000000"/>
          <w:sz w:val="19"/>
          <w:szCs w:val="19"/>
        </w:rPr>
        <w:t xml:space="preserve"> XML </w:t>
      </w:r>
      <w:r>
        <w:rPr>
          <w:rFonts w:ascii="Arial" w:hAnsi="Arial" w:cs="Arial" w:hint="eastAsia"/>
          <w:color w:val="000000"/>
          <w:sz w:val="19"/>
          <w:szCs w:val="19"/>
        </w:rPr>
        <w:t>消息之間進行轉換的詳細資訊。然而，在某些情況下，您可能需要在</w:t>
      </w:r>
      <w:r>
        <w:rPr>
          <w:rFonts w:ascii="Arial" w:hAnsi="Arial" w:cs="Arial"/>
          <w:color w:val="000000"/>
          <w:sz w:val="19"/>
          <w:szCs w:val="19"/>
        </w:rPr>
        <w:t xml:space="preserve"> XML </w:t>
      </w:r>
      <w:r>
        <w:rPr>
          <w:rFonts w:ascii="Arial" w:hAnsi="Arial" w:cs="Arial" w:hint="eastAsia"/>
          <w:color w:val="000000"/>
          <w:sz w:val="19"/>
          <w:szCs w:val="19"/>
        </w:rPr>
        <w:t>消息級別工作。</w:t>
      </w:r>
      <w:r>
        <w:rPr>
          <w:rFonts w:ascii="Arial" w:hAnsi="Arial" w:cs="Arial"/>
          <w:color w:val="000000"/>
          <w:sz w:val="19"/>
          <w:szCs w:val="19"/>
        </w:rPr>
        <w:t xml:space="preserve">Dispatch client API </w:t>
      </w:r>
      <w:r>
        <w:rPr>
          <w:rFonts w:ascii="Arial" w:hAnsi="Arial" w:cs="Arial" w:hint="eastAsia"/>
          <w:color w:val="000000"/>
          <w:sz w:val="19"/>
          <w:szCs w:val="19"/>
        </w:rPr>
        <w:t>提供了在</w:t>
      </w:r>
      <w:r>
        <w:rPr>
          <w:rFonts w:ascii="Arial" w:hAnsi="Arial" w:cs="Arial"/>
          <w:color w:val="000000"/>
          <w:sz w:val="19"/>
          <w:szCs w:val="19"/>
        </w:rPr>
        <w:t xml:space="preserve"> XML </w:t>
      </w:r>
      <w:r>
        <w:rPr>
          <w:rFonts w:ascii="Arial" w:hAnsi="Arial" w:cs="Arial" w:hint="eastAsia"/>
          <w:color w:val="000000"/>
          <w:sz w:val="19"/>
          <w:szCs w:val="19"/>
        </w:rPr>
        <w:t>消息級別調用服務的支援。</w:t>
      </w:r>
      <w:r>
        <w:rPr>
          <w:rFonts w:ascii="Arial" w:hAnsi="Arial" w:cs="Arial"/>
          <w:color w:val="000000"/>
          <w:sz w:val="19"/>
          <w:szCs w:val="19"/>
        </w:rPr>
        <w:t>Dispatch client API</w:t>
      </w:r>
      <w:r>
        <w:rPr>
          <w:rStyle w:val="apple-converted-space"/>
          <w:rFonts w:ascii="Arial" w:hAnsi="Arial" w:cs="Arial"/>
          <w:color w:val="000000"/>
          <w:sz w:val="19"/>
          <w:szCs w:val="19"/>
        </w:rPr>
        <w:t> </w:t>
      </w:r>
      <w:r>
        <w:rPr>
          <w:rStyle w:val="HTML1"/>
          <w:rFonts w:ascii="Courier New" w:hAnsi="Courier New" w:cs="Courier New"/>
          <w:color w:val="000000"/>
          <w:sz w:val="19"/>
          <w:szCs w:val="19"/>
        </w:rPr>
        <w:t>javax.xml.ws.Dispatch</w:t>
      </w:r>
      <w:r>
        <w:rPr>
          <w:rStyle w:val="apple-converted-space"/>
          <w:rFonts w:ascii="Arial" w:hAnsi="Arial" w:cs="Arial"/>
          <w:color w:val="000000"/>
          <w:sz w:val="19"/>
          <w:szCs w:val="19"/>
        </w:rPr>
        <w:t> </w:t>
      </w:r>
      <w:r>
        <w:rPr>
          <w:rFonts w:ascii="Arial" w:hAnsi="Arial" w:cs="Arial" w:hint="eastAsia"/>
          <w:color w:val="000000"/>
          <w:sz w:val="19"/>
          <w:szCs w:val="19"/>
        </w:rPr>
        <w:t>是動態</w:t>
      </w:r>
      <w:r>
        <w:rPr>
          <w:rFonts w:ascii="Arial" w:hAnsi="Arial" w:cs="Arial"/>
          <w:color w:val="000000"/>
          <w:sz w:val="19"/>
          <w:szCs w:val="19"/>
        </w:rPr>
        <w:t xml:space="preserve"> JAX-WS </w:t>
      </w:r>
      <w:r>
        <w:rPr>
          <w:rFonts w:ascii="Arial" w:hAnsi="Arial" w:cs="Arial" w:hint="eastAsia"/>
          <w:color w:val="000000"/>
          <w:sz w:val="19"/>
          <w:szCs w:val="19"/>
        </w:rPr>
        <w:t>客戶機程式設計介面。要編寫</w:t>
      </w:r>
      <w:r>
        <w:rPr>
          <w:rFonts w:ascii="Arial" w:hAnsi="Arial" w:cs="Arial"/>
          <w:color w:val="000000"/>
          <w:sz w:val="19"/>
          <w:szCs w:val="19"/>
        </w:rPr>
        <w:t xml:space="preserve"> Dispatch client</w:t>
      </w:r>
      <w:r>
        <w:rPr>
          <w:rFonts w:ascii="Arial" w:hAnsi="Arial" w:cs="Arial" w:hint="eastAsia"/>
          <w:color w:val="000000"/>
          <w:sz w:val="19"/>
          <w:szCs w:val="19"/>
        </w:rPr>
        <w:t>，必須具有</w:t>
      </w:r>
      <w:r>
        <w:rPr>
          <w:rFonts w:ascii="Arial" w:hAnsi="Arial" w:cs="Arial"/>
          <w:color w:val="000000"/>
          <w:sz w:val="19"/>
          <w:szCs w:val="19"/>
        </w:rPr>
        <w:t xml:space="preserve"> Dispatch client API </w:t>
      </w:r>
      <w:r>
        <w:rPr>
          <w:rFonts w:ascii="Arial" w:hAnsi="Arial" w:cs="Arial" w:hint="eastAsia"/>
          <w:color w:val="000000"/>
          <w:sz w:val="19"/>
          <w:szCs w:val="19"/>
        </w:rPr>
        <w:t>和受支援的物件類型方面的專門知識，並瞭解關聯</w:t>
      </w:r>
      <w:r>
        <w:rPr>
          <w:rFonts w:ascii="Arial" w:hAnsi="Arial" w:cs="Arial"/>
          <w:color w:val="000000"/>
          <w:sz w:val="19"/>
          <w:szCs w:val="19"/>
        </w:rPr>
        <w:t xml:space="preserve"> Web </w:t>
      </w:r>
      <w:r>
        <w:rPr>
          <w:rFonts w:ascii="Arial" w:hAnsi="Arial" w:cs="Arial" w:hint="eastAsia"/>
          <w:color w:val="000000"/>
          <w:sz w:val="19"/>
          <w:szCs w:val="19"/>
        </w:rPr>
        <w:t>服務描述語言</w:t>
      </w:r>
      <w:r>
        <w:rPr>
          <w:rFonts w:ascii="Arial" w:hAnsi="Arial" w:cs="Arial"/>
          <w:color w:val="000000"/>
          <w:sz w:val="19"/>
          <w:szCs w:val="19"/>
        </w:rPr>
        <w:t xml:space="preserve"> (WSDL) </w:t>
      </w:r>
      <w:r>
        <w:rPr>
          <w:rFonts w:ascii="Arial" w:hAnsi="Arial" w:cs="Arial" w:hint="eastAsia"/>
          <w:color w:val="000000"/>
          <w:sz w:val="19"/>
          <w:szCs w:val="19"/>
        </w:rPr>
        <w:t>檔的消息表示。</w:t>
      </w:r>
      <w:r>
        <w:rPr>
          <w:rFonts w:ascii="Arial" w:hAnsi="Arial" w:cs="Arial"/>
          <w:color w:val="000000"/>
          <w:sz w:val="19"/>
          <w:szCs w:val="19"/>
        </w:rPr>
        <w:t xml:space="preserve">Dispatch client </w:t>
      </w:r>
      <w:r>
        <w:rPr>
          <w:rFonts w:ascii="Arial" w:hAnsi="Arial" w:cs="Arial" w:hint="eastAsia"/>
          <w:color w:val="000000"/>
          <w:sz w:val="19"/>
          <w:szCs w:val="19"/>
        </w:rPr>
        <w:t>能夠以</w:t>
      </w:r>
      <w:r>
        <w:rPr>
          <w:rStyle w:val="apple-converted-space"/>
          <w:rFonts w:ascii="Arial" w:hAnsi="Arial" w:cs="Arial"/>
          <w:color w:val="000000"/>
          <w:sz w:val="19"/>
          <w:szCs w:val="19"/>
        </w:rPr>
        <w:t> </w:t>
      </w:r>
      <w:r>
        <w:rPr>
          <w:rStyle w:val="HTML1"/>
          <w:rFonts w:ascii="Courier New" w:hAnsi="Courier New" w:cs="Courier New"/>
          <w:color w:val="000000"/>
          <w:sz w:val="19"/>
          <w:szCs w:val="19"/>
        </w:rPr>
        <w:t>MESSAGE</w:t>
      </w:r>
      <w:r>
        <w:rPr>
          <w:rStyle w:val="apple-converted-space"/>
          <w:rFonts w:ascii="Arial" w:hAnsi="Arial" w:cs="Arial"/>
          <w:color w:val="000000"/>
          <w:sz w:val="19"/>
          <w:szCs w:val="19"/>
        </w:rPr>
        <w:t> </w:t>
      </w:r>
      <w:r>
        <w:rPr>
          <w:rFonts w:ascii="Arial" w:hAnsi="Arial" w:cs="Arial" w:hint="eastAsia"/>
          <w:color w:val="000000"/>
          <w:sz w:val="19"/>
          <w:szCs w:val="19"/>
        </w:rPr>
        <w:t>或</w:t>
      </w:r>
      <w:r>
        <w:rPr>
          <w:rStyle w:val="apple-converted-space"/>
          <w:rFonts w:ascii="Arial" w:hAnsi="Arial" w:cs="Arial"/>
          <w:color w:val="000000"/>
          <w:sz w:val="19"/>
          <w:szCs w:val="19"/>
        </w:rPr>
        <w:t> </w:t>
      </w:r>
      <w:r>
        <w:rPr>
          <w:rStyle w:val="HTML1"/>
          <w:rFonts w:ascii="Courier New" w:hAnsi="Courier New" w:cs="Courier New"/>
          <w:color w:val="000000"/>
          <w:sz w:val="19"/>
          <w:szCs w:val="19"/>
        </w:rPr>
        <w:t>PAYLOAD</w:t>
      </w:r>
      <w:r>
        <w:rPr>
          <w:rStyle w:val="apple-converted-space"/>
          <w:rFonts w:ascii="Arial" w:hAnsi="Arial" w:cs="Arial"/>
          <w:color w:val="000000"/>
          <w:sz w:val="19"/>
          <w:szCs w:val="19"/>
        </w:rPr>
        <w:t> </w:t>
      </w:r>
      <w:r>
        <w:rPr>
          <w:rFonts w:ascii="Arial" w:hAnsi="Arial" w:cs="Arial" w:hint="eastAsia"/>
          <w:color w:val="000000"/>
          <w:sz w:val="19"/>
          <w:szCs w:val="19"/>
        </w:rPr>
        <w:t>方式發送資料。使用</w:t>
      </w:r>
      <w:r>
        <w:rPr>
          <w:rStyle w:val="apple-converted-space"/>
          <w:rFonts w:ascii="Arial" w:hAnsi="Arial" w:cs="Arial"/>
          <w:color w:val="000000"/>
          <w:sz w:val="19"/>
          <w:szCs w:val="19"/>
        </w:rPr>
        <w:t> </w:t>
      </w:r>
      <w:r>
        <w:rPr>
          <w:rStyle w:val="HTML1"/>
          <w:rFonts w:ascii="Courier New" w:hAnsi="Courier New" w:cs="Courier New"/>
          <w:color w:val="000000"/>
          <w:sz w:val="19"/>
          <w:szCs w:val="19"/>
        </w:rPr>
        <w:t>javax.xml.ws.Service.Mode.MESSAGE</w:t>
      </w:r>
      <w:r>
        <w:rPr>
          <w:rStyle w:val="apple-converted-space"/>
          <w:rFonts w:ascii="Arial" w:hAnsi="Arial" w:cs="Arial"/>
          <w:color w:val="000000"/>
          <w:sz w:val="19"/>
          <w:szCs w:val="19"/>
        </w:rPr>
        <w:t> </w:t>
      </w:r>
      <w:r>
        <w:rPr>
          <w:rFonts w:ascii="Arial" w:hAnsi="Arial" w:cs="Arial" w:hint="eastAsia"/>
          <w:color w:val="000000"/>
          <w:sz w:val="19"/>
          <w:szCs w:val="19"/>
        </w:rPr>
        <w:t>方式時，</w:t>
      </w:r>
      <w:r>
        <w:rPr>
          <w:rFonts w:ascii="Arial" w:hAnsi="Arial" w:cs="Arial"/>
          <w:color w:val="000000"/>
          <w:sz w:val="19"/>
          <w:szCs w:val="19"/>
        </w:rPr>
        <w:t xml:space="preserve">Dispatch client </w:t>
      </w:r>
      <w:r>
        <w:rPr>
          <w:rFonts w:ascii="Arial" w:hAnsi="Arial" w:cs="Arial" w:hint="eastAsia"/>
          <w:color w:val="000000"/>
          <w:sz w:val="19"/>
          <w:szCs w:val="19"/>
        </w:rPr>
        <w:t>負責提供整個</w:t>
      </w:r>
      <w:r>
        <w:rPr>
          <w:rFonts w:ascii="Arial" w:hAnsi="Arial" w:cs="Arial"/>
          <w:color w:val="000000"/>
          <w:sz w:val="19"/>
          <w:szCs w:val="19"/>
        </w:rPr>
        <w:t xml:space="preserve"> SOAP </w:t>
      </w:r>
      <w:r>
        <w:rPr>
          <w:rFonts w:ascii="Arial" w:hAnsi="Arial" w:cs="Arial" w:hint="eastAsia"/>
          <w:color w:val="000000"/>
          <w:sz w:val="19"/>
          <w:szCs w:val="19"/>
        </w:rPr>
        <w:t>包絡，其中包括</w:t>
      </w:r>
      <w:r>
        <w:rPr>
          <w:rStyle w:val="HTML1"/>
          <w:rFonts w:ascii="Courier New" w:hAnsi="Courier New" w:cs="Courier New"/>
          <w:color w:val="000000"/>
          <w:sz w:val="19"/>
          <w:szCs w:val="19"/>
        </w:rPr>
        <w:t>&lt;soap:Envelope&gt;</w:t>
      </w:r>
      <w:r>
        <w:rPr>
          <w:rFonts w:ascii="Arial" w:hAnsi="Arial" w:cs="Arial" w:hint="eastAsia"/>
          <w:color w:val="000000"/>
          <w:sz w:val="19"/>
          <w:szCs w:val="19"/>
        </w:rPr>
        <w:t>、</w:t>
      </w:r>
      <w:r>
        <w:rPr>
          <w:rStyle w:val="HTML1"/>
          <w:rFonts w:ascii="Courier New" w:hAnsi="Courier New" w:cs="Courier New"/>
          <w:color w:val="000000"/>
          <w:sz w:val="19"/>
          <w:szCs w:val="19"/>
        </w:rPr>
        <w:t>&lt;soap:Header&gt;</w:t>
      </w:r>
      <w:r>
        <w:rPr>
          <w:rStyle w:val="apple-converted-space"/>
          <w:rFonts w:ascii="Arial" w:hAnsi="Arial" w:cs="Arial"/>
          <w:color w:val="000000"/>
          <w:sz w:val="19"/>
          <w:szCs w:val="19"/>
        </w:rPr>
        <w:t> </w:t>
      </w:r>
      <w:r>
        <w:rPr>
          <w:rFonts w:ascii="Arial" w:hAnsi="Arial" w:cs="Arial" w:hint="eastAsia"/>
          <w:color w:val="000000"/>
          <w:sz w:val="19"/>
          <w:szCs w:val="19"/>
        </w:rPr>
        <w:t>和</w:t>
      </w:r>
      <w:r>
        <w:rPr>
          <w:rStyle w:val="apple-converted-space"/>
          <w:rFonts w:ascii="Arial" w:hAnsi="Arial" w:cs="Arial"/>
          <w:color w:val="000000"/>
          <w:sz w:val="19"/>
          <w:szCs w:val="19"/>
        </w:rPr>
        <w:t> </w:t>
      </w:r>
      <w:r>
        <w:rPr>
          <w:rStyle w:val="HTML1"/>
          <w:rFonts w:ascii="Courier New" w:hAnsi="Courier New" w:cs="Courier New"/>
          <w:color w:val="000000"/>
          <w:sz w:val="19"/>
          <w:szCs w:val="19"/>
        </w:rPr>
        <w:t>&lt;soap:Body&gt;</w:t>
      </w:r>
      <w:r>
        <w:rPr>
          <w:rStyle w:val="apple-converted-space"/>
          <w:rFonts w:ascii="Arial" w:hAnsi="Arial" w:cs="Arial"/>
          <w:color w:val="000000"/>
          <w:sz w:val="19"/>
          <w:szCs w:val="19"/>
        </w:rPr>
        <w:t> </w:t>
      </w:r>
      <w:r>
        <w:rPr>
          <w:rFonts w:ascii="Arial" w:hAnsi="Arial" w:cs="Arial" w:hint="eastAsia"/>
          <w:color w:val="000000"/>
          <w:sz w:val="19"/>
          <w:szCs w:val="19"/>
        </w:rPr>
        <w:t>元素。使用</w:t>
      </w:r>
      <w:r>
        <w:rPr>
          <w:rStyle w:val="apple-converted-space"/>
          <w:rFonts w:ascii="Arial" w:hAnsi="Arial" w:cs="Arial"/>
          <w:color w:val="000000"/>
          <w:sz w:val="19"/>
          <w:szCs w:val="19"/>
        </w:rPr>
        <w:t> </w:t>
      </w:r>
      <w:r>
        <w:rPr>
          <w:rStyle w:val="HTML1"/>
          <w:rFonts w:ascii="Courier New" w:hAnsi="Courier New" w:cs="Courier New"/>
          <w:color w:val="000000"/>
          <w:sz w:val="19"/>
          <w:szCs w:val="19"/>
        </w:rPr>
        <w:t>javax.xml.ws.Service.Mode.PAYLOAD</w:t>
      </w:r>
      <w:r>
        <w:rPr>
          <w:rStyle w:val="apple-converted-space"/>
          <w:rFonts w:ascii="Arial" w:hAnsi="Arial" w:cs="Arial"/>
          <w:color w:val="000000"/>
          <w:sz w:val="19"/>
          <w:szCs w:val="19"/>
        </w:rPr>
        <w:t> </w:t>
      </w:r>
      <w:r>
        <w:rPr>
          <w:rFonts w:ascii="Arial" w:hAnsi="Arial" w:cs="Arial" w:hint="eastAsia"/>
          <w:color w:val="000000"/>
          <w:sz w:val="19"/>
          <w:szCs w:val="19"/>
        </w:rPr>
        <w:t>方式時，</w:t>
      </w:r>
      <w:r>
        <w:rPr>
          <w:rFonts w:ascii="Arial" w:hAnsi="Arial" w:cs="Arial"/>
          <w:color w:val="000000"/>
          <w:sz w:val="19"/>
          <w:szCs w:val="19"/>
        </w:rPr>
        <w:t xml:space="preserve">Dispatch client </w:t>
      </w:r>
      <w:r>
        <w:rPr>
          <w:rFonts w:ascii="Arial" w:hAnsi="Arial" w:cs="Arial" w:hint="eastAsia"/>
          <w:color w:val="000000"/>
          <w:sz w:val="19"/>
          <w:szCs w:val="19"/>
        </w:rPr>
        <w:t>只負責提供</w:t>
      </w:r>
      <w:r>
        <w:rPr>
          <w:rStyle w:val="apple-converted-space"/>
          <w:rFonts w:ascii="Arial" w:hAnsi="Arial" w:cs="Arial"/>
          <w:color w:val="000000"/>
          <w:sz w:val="19"/>
          <w:szCs w:val="19"/>
        </w:rPr>
        <w:t> </w:t>
      </w:r>
      <w:r>
        <w:rPr>
          <w:rStyle w:val="HTML1"/>
          <w:rFonts w:ascii="Courier New" w:hAnsi="Courier New" w:cs="Courier New"/>
          <w:color w:val="000000"/>
          <w:sz w:val="19"/>
          <w:szCs w:val="19"/>
        </w:rPr>
        <w:t>&lt;soap:Body&gt;</w:t>
      </w:r>
      <w:r>
        <w:rPr>
          <w:rStyle w:val="apple-converted-space"/>
          <w:rFonts w:ascii="Arial" w:hAnsi="Arial" w:cs="Arial"/>
          <w:color w:val="000000"/>
          <w:sz w:val="19"/>
          <w:szCs w:val="19"/>
        </w:rPr>
        <w:t> </w:t>
      </w:r>
      <w:r>
        <w:rPr>
          <w:rFonts w:ascii="Arial" w:hAnsi="Arial" w:cs="Arial" w:hint="eastAsia"/>
          <w:color w:val="000000"/>
          <w:sz w:val="19"/>
          <w:szCs w:val="19"/>
        </w:rPr>
        <w:t>的內容，並且</w:t>
      </w:r>
      <w:r>
        <w:rPr>
          <w:rFonts w:ascii="Arial" w:hAnsi="Arial" w:cs="Arial"/>
          <w:color w:val="000000"/>
          <w:sz w:val="19"/>
          <w:szCs w:val="19"/>
        </w:rPr>
        <w:t xml:space="preserve"> JAX-WS </w:t>
      </w:r>
      <w:r>
        <w:rPr>
          <w:rFonts w:ascii="Arial" w:hAnsi="Arial" w:cs="Arial" w:hint="eastAsia"/>
          <w:color w:val="000000"/>
          <w:sz w:val="19"/>
          <w:szCs w:val="19"/>
        </w:rPr>
        <w:t>將有效內容包含在</w:t>
      </w:r>
      <w:r>
        <w:rPr>
          <w:rStyle w:val="apple-converted-space"/>
          <w:rFonts w:ascii="Arial" w:hAnsi="Arial" w:cs="Arial"/>
          <w:color w:val="000000"/>
          <w:sz w:val="19"/>
          <w:szCs w:val="19"/>
        </w:rPr>
        <w:t> </w:t>
      </w:r>
      <w:r>
        <w:rPr>
          <w:rStyle w:val="HTML1"/>
          <w:rFonts w:ascii="Courier New" w:hAnsi="Courier New" w:cs="Courier New"/>
          <w:color w:val="000000"/>
          <w:sz w:val="19"/>
          <w:szCs w:val="19"/>
        </w:rPr>
        <w:t>&lt;soap:Envelope&gt;</w:t>
      </w:r>
      <w:r>
        <w:rPr>
          <w:rStyle w:val="apple-converted-space"/>
          <w:rFonts w:ascii="Arial" w:hAnsi="Arial" w:cs="Arial"/>
          <w:color w:val="000000"/>
          <w:sz w:val="19"/>
          <w:szCs w:val="19"/>
        </w:rPr>
        <w:t> </w:t>
      </w:r>
      <w:r>
        <w:rPr>
          <w:rFonts w:ascii="Arial" w:hAnsi="Arial" w:cs="Arial" w:hint="eastAsia"/>
          <w:color w:val="000000"/>
          <w:sz w:val="19"/>
          <w:szCs w:val="19"/>
        </w:rPr>
        <w:t>元素中。</w:t>
      </w:r>
    </w:p>
    <w:p w:rsidR="003D075C" w:rsidRDefault="003D075C" w:rsidP="003D075C">
      <w:pPr>
        <w:rPr>
          <w:rFonts w:ascii="Arial" w:hAnsi="Arial" w:cs="Arial"/>
          <w:color w:val="000000"/>
          <w:sz w:val="19"/>
          <w:szCs w:val="19"/>
        </w:rPr>
      </w:pPr>
      <w:r>
        <w:rPr>
          <w:rFonts w:ascii="Arial" w:hAnsi="Arial" w:cs="Arial"/>
          <w:color w:val="000000"/>
          <w:sz w:val="19"/>
          <w:szCs w:val="19"/>
        </w:rPr>
        <w:t xml:space="preserve">Dispatch client API </w:t>
      </w:r>
      <w:r>
        <w:rPr>
          <w:rFonts w:ascii="Arial" w:hAnsi="Arial" w:cs="Arial" w:hint="eastAsia"/>
          <w:color w:val="000000"/>
          <w:sz w:val="19"/>
          <w:szCs w:val="19"/>
        </w:rPr>
        <w:t>要求應用程式客戶機將消息或有效內容構造成</w:t>
      </w:r>
      <w:r>
        <w:rPr>
          <w:rFonts w:ascii="Arial" w:hAnsi="Arial" w:cs="Arial"/>
          <w:color w:val="000000"/>
          <w:sz w:val="19"/>
          <w:szCs w:val="19"/>
        </w:rPr>
        <w:t xml:space="preserve"> XML</w:t>
      </w:r>
      <w:r>
        <w:rPr>
          <w:rFonts w:ascii="Arial" w:hAnsi="Arial" w:cs="Arial" w:hint="eastAsia"/>
          <w:color w:val="000000"/>
          <w:sz w:val="19"/>
          <w:szCs w:val="19"/>
        </w:rPr>
        <w:t>，這需要消息或消息內容的詳細知識。</w:t>
      </w:r>
      <w:r>
        <w:rPr>
          <w:rFonts w:ascii="Arial" w:hAnsi="Arial" w:cs="Arial"/>
          <w:color w:val="000000"/>
          <w:sz w:val="19"/>
          <w:szCs w:val="19"/>
        </w:rPr>
        <w:t xml:space="preserve">Dispatch client </w:t>
      </w:r>
      <w:r>
        <w:rPr>
          <w:rFonts w:ascii="Arial" w:hAnsi="Arial" w:cs="Arial" w:hint="eastAsia"/>
          <w:color w:val="000000"/>
          <w:sz w:val="19"/>
          <w:szCs w:val="19"/>
        </w:rPr>
        <w:t>支援下列對象類型：</w:t>
      </w:r>
    </w:p>
    <w:p w:rsidR="003D075C" w:rsidRDefault="003D075C" w:rsidP="003D075C">
      <w:pPr>
        <w:widowControl/>
        <w:numPr>
          <w:ilvl w:val="0"/>
          <w:numId w:val="3"/>
        </w:numPr>
        <w:rPr>
          <w:rFonts w:ascii="Arial" w:hAnsi="Arial" w:cs="Arial"/>
          <w:color w:val="000000"/>
          <w:sz w:val="19"/>
          <w:szCs w:val="19"/>
        </w:rPr>
      </w:pPr>
      <w:r>
        <w:rPr>
          <w:rStyle w:val="HTML1"/>
          <w:rFonts w:ascii="Courier New" w:hAnsi="Courier New" w:cs="Courier New"/>
          <w:color w:val="000000"/>
          <w:sz w:val="19"/>
          <w:szCs w:val="19"/>
        </w:rPr>
        <w:t>javax.xml.transform.Source</w:t>
      </w:r>
      <w:r>
        <w:rPr>
          <w:rFonts w:ascii="Arial" w:hAnsi="Arial" w:cs="Arial" w:hint="eastAsia"/>
          <w:color w:val="000000"/>
          <w:sz w:val="19"/>
          <w:szCs w:val="19"/>
        </w:rPr>
        <w:t>：使用</w:t>
      </w:r>
      <w:r>
        <w:rPr>
          <w:rStyle w:val="apple-converted-space"/>
          <w:rFonts w:ascii="Arial" w:hAnsi="Arial" w:cs="Arial"/>
          <w:color w:val="000000"/>
          <w:sz w:val="19"/>
          <w:szCs w:val="19"/>
        </w:rPr>
        <w:t> </w:t>
      </w:r>
      <w:r>
        <w:rPr>
          <w:rStyle w:val="HTML1"/>
          <w:rFonts w:ascii="Courier New" w:hAnsi="Courier New" w:cs="Courier New"/>
          <w:color w:val="000000"/>
          <w:sz w:val="19"/>
          <w:szCs w:val="19"/>
        </w:rPr>
        <w:t>Source</w:t>
      </w:r>
      <w:r>
        <w:rPr>
          <w:rStyle w:val="apple-converted-space"/>
          <w:rFonts w:ascii="Arial" w:hAnsi="Arial" w:cs="Arial"/>
          <w:color w:val="000000"/>
          <w:sz w:val="19"/>
          <w:szCs w:val="19"/>
        </w:rPr>
        <w:t> </w:t>
      </w:r>
      <w:r>
        <w:rPr>
          <w:rFonts w:ascii="Arial" w:hAnsi="Arial" w:cs="Arial" w:hint="eastAsia"/>
          <w:color w:val="000000"/>
          <w:sz w:val="19"/>
          <w:szCs w:val="19"/>
        </w:rPr>
        <w:t>物件來使客戶機能夠直接使用</w:t>
      </w:r>
      <w:r>
        <w:rPr>
          <w:rFonts w:ascii="Arial" w:hAnsi="Arial" w:cs="Arial"/>
          <w:color w:val="000000"/>
          <w:sz w:val="19"/>
          <w:szCs w:val="19"/>
        </w:rPr>
        <w:t xml:space="preserve"> XML API</w:t>
      </w:r>
      <w:r>
        <w:rPr>
          <w:rFonts w:ascii="Arial" w:hAnsi="Arial" w:cs="Arial" w:hint="eastAsia"/>
          <w:color w:val="000000"/>
          <w:sz w:val="19"/>
          <w:szCs w:val="19"/>
        </w:rPr>
        <w:t>。可以將</w:t>
      </w:r>
      <w:r>
        <w:rPr>
          <w:rStyle w:val="apple-converted-space"/>
          <w:rFonts w:ascii="Arial" w:hAnsi="Arial" w:cs="Arial"/>
          <w:color w:val="000000"/>
          <w:sz w:val="19"/>
          <w:szCs w:val="19"/>
        </w:rPr>
        <w:t> </w:t>
      </w:r>
      <w:r>
        <w:rPr>
          <w:rStyle w:val="HTML1"/>
          <w:rFonts w:ascii="Courier New" w:hAnsi="Courier New" w:cs="Courier New"/>
          <w:color w:val="000000"/>
          <w:sz w:val="19"/>
          <w:szCs w:val="19"/>
        </w:rPr>
        <w:t>Source</w:t>
      </w:r>
      <w:r>
        <w:rPr>
          <w:rStyle w:val="apple-converted-space"/>
          <w:rFonts w:ascii="Arial" w:hAnsi="Arial" w:cs="Arial"/>
          <w:color w:val="000000"/>
          <w:sz w:val="19"/>
          <w:szCs w:val="19"/>
        </w:rPr>
        <w:t> </w:t>
      </w:r>
      <w:r>
        <w:rPr>
          <w:rFonts w:ascii="Arial" w:hAnsi="Arial" w:cs="Arial" w:hint="eastAsia"/>
          <w:color w:val="000000"/>
          <w:sz w:val="19"/>
          <w:szCs w:val="19"/>
        </w:rPr>
        <w:t>物件與</w:t>
      </w:r>
      <w:r>
        <w:rPr>
          <w:rFonts w:ascii="Arial" w:hAnsi="Arial" w:cs="Arial"/>
          <w:color w:val="000000"/>
          <w:sz w:val="19"/>
          <w:szCs w:val="19"/>
        </w:rPr>
        <w:t xml:space="preserve"> SOAP </w:t>
      </w:r>
      <w:r>
        <w:rPr>
          <w:rFonts w:ascii="Arial" w:hAnsi="Arial" w:cs="Arial" w:hint="eastAsia"/>
          <w:color w:val="000000"/>
          <w:sz w:val="19"/>
          <w:szCs w:val="19"/>
        </w:rPr>
        <w:t>或</w:t>
      </w:r>
      <w:r>
        <w:rPr>
          <w:rFonts w:ascii="Arial" w:hAnsi="Arial" w:cs="Arial"/>
          <w:color w:val="000000"/>
          <w:sz w:val="19"/>
          <w:szCs w:val="19"/>
        </w:rPr>
        <w:t xml:space="preserve"> HTTP </w:t>
      </w:r>
      <w:r>
        <w:rPr>
          <w:rFonts w:ascii="Arial" w:hAnsi="Arial" w:cs="Arial" w:hint="eastAsia"/>
          <w:color w:val="000000"/>
          <w:sz w:val="19"/>
          <w:szCs w:val="19"/>
        </w:rPr>
        <w:t>綁定配合使用。</w:t>
      </w:r>
    </w:p>
    <w:p w:rsidR="003D075C" w:rsidRDefault="003D075C" w:rsidP="003D075C">
      <w:pPr>
        <w:widowControl/>
        <w:numPr>
          <w:ilvl w:val="0"/>
          <w:numId w:val="3"/>
        </w:numPr>
        <w:rPr>
          <w:rFonts w:ascii="Arial" w:hAnsi="Arial" w:cs="Arial"/>
          <w:color w:val="000000"/>
          <w:sz w:val="19"/>
          <w:szCs w:val="19"/>
        </w:rPr>
      </w:pPr>
      <w:r>
        <w:rPr>
          <w:rFonts w:ascii="Arial" w:hAnsi="Arial" w:cs="Arial"/>
          <w:color w:val="000000"/>
          <w:sz w:val="19"/>
          <w:szCs w:val="19"/>
        </w:rPr>
        <w:t xml:space="preserve">JAXB </w:t>
      </w:r>
      <w:r>
        <w:rPr>
          <w:rFonts w:ascii="Arial" w:hAnsi="Arial" w:cs="Arial" w:hint="eastAsia"/>
          <w:color w:val="000000"/>
          <w:sz w:val="19"/>
          <w:szCs w:val="19"/>
        </w:rPr>
        <w:t>對象：借助</w:t>
      </w:r>
      <w:r>
        <w:rPr>
          <w:rFonts w:ascii="Arial" w:hAnsi="Arial" w:cs="Arial"/>
          <w:color w:val="000000"/>
          <w:sz w:val="19"/>
          <w:szCs w:val="19"/>
        </w:rPr>
        <w:t xml:space="preserve"> JAXB </w:t>
      </w:r>
      <w:r>
        <w:rPr>
          <w:rFonts w:ascii="Arial" w:hAnsi="Arial" w:cs="Arial" w:hint="eastAsia"/>
          <w:color w:val="000000"/>
          <w:sz w:val="19"/>
          <w:szCs w:val="19"/>
        </w:rPr>
        <w:t>物件，客戶機可以通過根據</w:t>
      </w:r>
      <w:r>
        <w:rPr>
          <w:rFonts w:ascii="Arial" w:hAnsi="Arial" w:cs="Arial"/>
          <w:color w:val="000000"/>
          <w:sz w:val="19"/>
          <w:szCs w:val="19"/>
        </w:rPr>
        <w:t xml:space="preserve"> XML </w:t>
      </w:r>
      <w:r>
        <w:rPr>
          <w:rFonts w:ascii="Arial" w:hAnsi="Arial" w:cs="Arial" w:hint="eastAsia"/>
          <w:color w:val="000000"/>
          <w:sz w:val="19"/>
          <w:szCs w:val="19"/>
        </w:rPr>
        <w:t>模式生成的</w:t>
      </w:r>
      <w:r>
        <w:rPr>
          <w:rFonts w:ascii="Arial" w:hAnsi="Arial" w:cs="Arial"/>
          <w:color w:val="000000"/>
          <w:sz w:val="19"/>
          <w:szCs w:val="19"/>
        </w:rPr>
        <w:t xml:space="preserve"> JAXB </w:t>
      </w:r>
      <w:r>
        <w:rPr>
          <w:rFonts w:ascii="Arial" w:hAnsi="Arial" w:cs="Arial" w:hint="eastAsia"/>
          <w:color w:val="000000"/>
          <w:sz w:val="19"/>
          <w:szCs w:val="19"/>
        </w:rPr>
        <w:t>物件，使用</w:t>
      </w:r>
      <w:r>
        <w:rPr>
          <w:rFonts w:ascii="Arial" w:hAnsi="Arial" w:cs="Arial"/>
          <w:color w:val="000000"/>
          <w:sz w:val="19"/>
          <w:szCs w:val="19"/>
        </w:rPr>
        <w:t xml:space="preserve"> JAX-WS </w:t>
      </w:r>
      <w:r>
        <w:rPr>
          <w:rFonts w:ascii="Arial" w:hAnsi="Arial" w:cs="Arial" w:hint="eastAsia"/>
          <w:color w:val="000000"/>
          <w:sz w:val="19"/>
          <w:szCs w:val="19"/>
        </w:rPr>
        <w:t>應用程式來創建和控制</w:t>
      </w:r>
      <w:r>
        <w:rPr>
          <w:rFonts w:ascii="Arial" w:hAnsi="Arial" w:cs="Arial"/>
          <w:color w:val="000000"/>
          <w:sz w:val="19"/>
          <w:szCs w:val="19"/>
        </w:rPr>
        <w:t xml:space="preserve"> XML</w:t>
      </w:r>
      <w:r>
        <w:rPr>
          <w:rFonts w:ascii="Arial" w:hAnsi="Arial" w:cs="Arial" w:hint="eastAsia"/>
          <w:color w:val="000000"/>
          <w:sz w:val="19"/>
          <w:szCs w:val="19"/>
        </w:rPr>
        <w:t>。</w:t>
      </w:r>
      <w:r>
        <w:rPr>
          <w:rFonts w:ascii="Arial" w:hAnsi="Arial" w:cs="Arial"/>
          <w:color w:val="000000"/>
          <w:sz w:val="19"/>
          <w:szCs w:val="19"/>
        </w:rPr>
        <w:t xml:space="preserve">JAXB </w:t>
      </w:r>
      <w:r>
        <w:rPr>
          <w:rFonts w:ascii="Arial" w:hAnsi="Arial" w:cs="Arial" w:hint="eastAsia"/>
          <w:color w:val="000000"/>
          <w:sz w:val="19"/>
          <w:szCs w:val="19"/>
        </w:rPr>
        <w:t>物件只能與</w:t>
      </w:r>
      <w:r>
        <w:rPr>
          <w:rFonts w:ascii="Arial" w:hAnsi="Arial" w:cs="Arial"/>
          <w:color w:val="000000"/>
          <w:sz w:val="19"/>
          <w:szCs w:val="19"/>
        </w:rPr>
        <w:t xml:space="preserve"> SOAP </w:t>
      </w:r>
      <w:r>
        <w:rPr>
          <w:rFonts w:ascii="Arial" w:hAnsi="Arial" w:cs="Arial" w:hint="eastAsia"/>
          <w:color w:val="000000"/>
          <w:sz w:val="19"/>
          <w:szCs w:val="19"/>
        </w:rPr>
        <w:t>或</w:t>
      </w:r>
      <w:r>
        <w:rPr>
          <w:rFonts w:ascii="Arial" w:hAnsi="Arial" w:cs="Arial"/>
          <w:color w:val="000000"/>
          <w:sz w:val="19"/>
          <w:szCs w:val="19"/>
        </w:rPr>
        <w:t xml:space="preserve"> HTTP </w:t>
      </w:r>
      <w:r>
        <w:rPr>
          <w:rFonts w:ascii="Arial" w:hAnsi="Arial" w:cs="Arial" w:hint="eastAsia"/>
          <w:color w:val="000000"/>
          <w:sz w:val="19"/>
          <w:szCs w:val="19"/>
        </w:rPr>
        <w:t>綁定配合使用。</w:t>
      </w:r>
    </w:p>
    <w:p w:rsidR="003D075C" w:rsidRDefault="003D075C" w:rsidP="003D075C">
      <w:pPr>
        <w:widowControl/>
        <w:numPr>
          <w:ilvl w:val="0"/>
          <w:numId w:val="3"/>
        </w:numPr>
        <w:rPr>
          <w:rFonts w:ascii="Arial" w:hAnsi="Arial" w:cs="Arial"/>
          <w:color w:val="000000"/>
          <w:sz w:val="19"/>
          <w:szCs w:val="19"/>
        </w:rPr>
      </w:pPr>
      <w:r>
        <w:rPr>
          <w:rStyle w:val="HTML1"/>
          <w:rFonts w:ascii="Courier New" w:hAnsi="Courier New" w:cs="Courier New"/>
          <w:color w:val="000000"/>
          <w:sz w:val="19"/>
          <w:szCs w:val="19"/>
        </w:rPr>
        <w:t>javax.xml.soap.SOAPMessage</w:t>
      </w:r>
      <w:r>
        <w:rPr>
          <w:rFonts w:ascii="Arial" w:hAnsi="Arial" w:cs="Arial" w:hint="eastAsia"/>
          <w:color w:val="000000"/>
          <w:sz w:val="19"/>
          <w:szCs w:val="19"/>
        </w:rPr>
        <w:t>：使用</w:t>
      </w:r>
      <w:r>
        <w:rPr>
          <w:rStyle w:val="apple-converted-space"/>
          <w:rFonts w:ascii="Arial" w:hAnsi="Arial" w:cs="Arial"/>
          <w:color w:val="000000"/>
          <w:sz w:val="19"/>
          <w:szCs w:val="19"/>
        </w:rPr>
        <w:t> </w:t>
      </w:r>
      <w:r>
        <w:rPr>
          <w:rStyle w:val="HTML1"/>
          <w:rFonts w:ascii="Courier New" w:hAnsi="Courier New" w:cs="Courier New"/>
          <w:color w:val="000000"/>
          <w:sz w:val="19"/>
          <w:szCs w:val="19"/>
        </w:rPr>
        <w:t>SOAPMessage</w:t>
      </w:r>
      <w:r>
        <w:rPr>
          <w:rStyle w:val="apple-converted-space"/>
          <w:rFonts w:ascii="Arial" w:hAnsi="Arial" w:cs="Arial"/>
          <w:color w:val="000000"/>
          <w:sz w:val="19"/>
          <w:szCs w:val="19"/>
        </w:rPr>
        <w:t> </w:t>
      </w:r>
      <w:r>
        <w:rPr>
          <w:rFonts w:ascii="Arial" w:hAnsi="Arial" w:cs="Arial" w:hint="eastAsia"/>
          <w:color w:val="000000"/>
          <w:sz w:val="19"/>
          <w:szCs w:val="19"/>
        </w:rPr>
        <w:t>物件，以便客戶機可以處理</w:t>
      </w:r>
      <w:r>
        <w:rPr>
          <w:rFonts w:ascii="Arial" w:hAnsi="Arial" w:cs="Arial"/>
          <w:color w:val="000000"/>
          <w:sz w:val="19"/>
          <w:szCs w:val="19"/>
        </w:rPr>
        <w:t xml:space="preserve"> SOAP </w:t>
      </w:r>
      <w:r>
        <w:rPr>
          <w:rFonts w:ascii="Arial" w:hAnsi="Arial" w:cs="Arial" w:hint="eastAsia"/>
          <w:color w:val="000000"/>
          <w:sz w:val="19"/>
          <w:szCs w:val="19"/>
        </w:rPr>
        <w:t>消息。</w:t>
      </w:r>
      <w:r>
        <w:rPr>
          <w:rStyle w:val="HTML1"/>
          <w:rFonts w:ascii="Courier New" w:hAnsi="Courier New" w:cs="Courier New"/>
          <w:color w:val="000000"/>
          <w:sz w:val="19"/>
          <w:szCs w:val="19"/>
        </w:rPr>
        <w:t>SOAPMessage</w:t>
      </w:r>
      <w:r>
        <w:rPr>
          <w:rStyle w:val="apple-converted-space"/>
          <w:rFonts w:ascii="Arial" w:hAnsi="Arial" w:cs="Arial"/>
          <w:color w:val="000000"/>
          <w:sz w:val="19"/>
          <w:szCs w:val="19"/>
        </w:rPr>
        <w:t> </w:t>
      </w:r>
      <w:r>
        <w:rPr>
          <w:rFonts w:ascii="Arial" w:hAnsi="Arial" w:cs="Arial" w:hint="eastAsia"/>
          <w:color w:val="000000"/>
          <w:sz w:val="19"/>
          <w:szCs w:val="19"/>
        </w:rPr>
        <w:t>物件只能與</w:t>
      </w:r>
      <w:r>
        <w:rPr>
          <w:rFonts w:ascii="Arial" w:hAnsi="Arial" w:cs="Arial"/>
          <w:color w:val="000000"/>
          <w:sz w:val="19"/>
          <w:szCs w:val="19"/>
        </w:rPr>
        <w:t xml:space="preserve"> SOAP </w:t>
      </w:r>
      <w:r>
        <w:rPr>
          <w:rFonts w:ascii="Arial" w:hAnsi="Arial" w:cs="Arial" w:hint="eastAsia"/>
          <w:color w:val="000000"/>
          <w:sz w:val="19"/>
          <w:szCs w:val="19"/>
        </w:rPr>
        <w:t>綁定配合使用。</w:t>
      </w:r>
    </w:p>
    <w:p w:rsidR="003D075C" w:rsidRDefault="003D075C" w:rsidP="003D075C">
      <w:pPr>
        <w:widowControl/>
        <w:numPr>
          <w:ilvl w:val="0"/>
          <w:numId w:val="3"/>
        </w:numPr>
        <w:rPr>
          <w:rFonts w:ascii="Arial" w:hAnsi="Arial" w:cs="Arial"/>
          <w:color w:val="000000"/>
          <w:sz w:val="19"/>
          <w:szCs w:val="19"/>
        </w:rPr>
      </w:pPr>
      <w:r>
        <w:rPr>
          <w:rStyle w:val="HTML1"/>
          <w:rFonts w:ascii="Courier New" w:hAnsi="Courier New" w:cs="Courier New"/>
          <w:color w:val="000000"/>
          <w:sz w:val="19"/>
          <w:szCs w:val="19"/>
        </w:rPr>
        <w:t>javax.activation.DataSource</w:t>
      </w:r>
      <w:r>
        <w:rPr>
          <w:rFonts w:ascii="Arial" w:hAnsi="Arial" w:cs="Arial" w:hint="eastAsia"/>
          <w:color w:val="000000"/>
          <w:sz w:val="19"/>
          <w:szCs w:val="19"/>
        </w:rPr>
        <w:t>：使用</w:t>
      </w:r>
      <w:r>
        <w:rPr>
          <w:rStyle w:val="apple-converted-space"/>
          <w:rFonts w:ascii="Arial" w:hAnsi="Arial" w:cs="Arial"/>
          <w:color w:val="000000"/>
          <w:sz w:val="19"/>
          <w:szCs w:val="19"/>
        </w:rPr>
        <w:t> </w:t>
      </w:r>
      <w:r>
        <w:rPr>
          <w:rStyle w:val="HTML1"/>
          <w:rFonts w:ascii="Courier New" w:hAnsi="Courier New" w:cs="Courier New"/>
          <w:color w:val="000000"/>
          <w:sz w:val="19"/>
          <w:szCs w:val="19"/>
        </w:rPr>
        <w:t>DataSource</w:t>
      </w:r>
      <w:r>
        <w:rPr>
          <w:rStyle w:val="apple-converted-space"/>
          <w:rFonts w:ascii="Arial" w:hAnsi="Arial" w:cs="Arial"/>
          <w:color w:val="000000"/>
          <w:sz w:val="19"/>
          <w:szCs w:val="19"/>
        </w:rPr>
        <w:t> </w:t>
      </w:r>
      <w:r>
        <w:rPr>
          <w:rFonts w:ascii="Arial" w:hAnsi="Arial" w:cs="Arial" w:hint="eastAsia"/>
          <w:color w:val="000000"/>
          <w:sz w:val="19"/>
          <w:szCs w:val="19"/>
        </w:rPr>
        <w:t>物件，以便客戶機能夠處理多用途網際網路郵件擴充協議</w:t>
      </w:r>
      <w:r>
        <w:rPr>
          <w:rFonts w:ascii="Arial" w:hAnsi="Arial" w:cs="Arial"/>
          <w:color w:val="000000"/>
          <w:sz w:val="19"/>
          <w:szCs w:val="19"/>
        </w:rPr>
        <w:t xml:space="preserve"> (MIME) </w:t>
      </w:r>
      <w:r>
        <w:rPr>
          <w:rFonts w:ascii="Arial" w:hAnsi="Arial" w:cs="Arial" w:hint="eastAsia"/>
          <w:color w:val="000000"/>
          <w:sz w:val="19"/>
          <w:szCs w:val="19"/>
        </w:rPr>
        <w:t>消息。</w:t>
      </w:r>
      <w:r>
        <w:rPr>
          <w:rStyle w:val="HTML1"/>
          <w:rFonts w:ascii="Courier New" w:hAnsi="Courier New" w:cs="Courier New"/>
          <w:color w:val="000000"/>
          <w:sz w:val="19"/>
          <w:szCs w:val="19"/>
        </w:rPr>
        <w:t>DataSource</w:t>
      </w:r>
      <w:r>
        <w:rPr>
          <w:rStyle w:val="apple-converted-space"/>
          <w:rFonts w:ascii="Arial" w:hAnsi="Arial" w:cs="Arial"/>
          <w:color w:val="000000"/>
          <w:sz w:val="19"/>
          <w:szCs w:val="19"/>
        </w:rPr>
        <w:t> </w:t>
      </w:r>
      <w:r>
        <w:rPr>
          <w:rFonts w:ascii="Arial" w:hAnsi="Arial" w:cs="Arial" w:hint="eastAsia"/>
          <w:color w:val="000000"/>
          <w:sz w:val="19"/>
          <w:szCs w:val="19"/>
        </w:rPr>
        <w:t>只能與</w:t>
      </w:r>
      <w:r>
        <w:rPr>
          <w:rFonts w:ascii="Arial" w:hAnsi="Arial" w:cs="Arial"/>
          <w:color w:val="000000"/>
          <w:sz w:val="19"/>
          <w:szCs w:val="19"/>
        </w:rPr>
        <w:t xml:space="preserve"> HTTP </w:t>
      </w:r>
      <w:r>
        <w:rPr>
          <w:rFonts w:ascii="Arial" w:hAnsi="Arial" w:cs="Arial" w:hint="eastAsia"/>
          <w:color w:val="000000"/>
          <w:sz w:val="19"/>
          <w:szCs w:val="19"/>
        </w:rPr>
        <w:t>綁定配合使用。</w:t>
      </w:r>
    </w:p>
    <w:p w:rsidR="003D075C" w:rsidRDefault="003D075C" w:rsidP="003D075C">
      <w:pPr>
        <w:rPr>
          <w:rFonts w:ascii="Arial" w:hAnsi="Arial" w:cs="Arial"/>
          <w:color w:val="000000"/>
          <w:sz w:val="19"/>
          <w:szCs w:val="19"/>
        </w:rPr>
      </w:pPr>
      <w:r>
        <w:rPr>
          <w:rFonts w:ascii="Arial" w:hAnsi="Arial" w:cs="Arial" w:hint="eastAsia"/>
          <w:color w:val="000000"/>
          <w:sz w:val="19"/>
          <w:szCs w:val="19"/>
        </w:rPr>
        <w:t>例如，如果輸入參數類型為</w:t>
      </w:r>
      <w:r>
        <w:rPr>
          <w:rStyle w:val="apple-converted-space"/>
          <w:rFonts w:ascii="Arial" w:hAnsi="Arial" w:cs="Arial"/>
          <w:color w:val="000000"/>
          <w:sz w:val="19"/>
          <w:szCs w:val="19"/>
        </w:rPr>
        <w:t> </w:t>
      </w:r>
      <w:r>
        <w:rPr>
          <w:rStyle w:val="HTML1"/>
          <w:rFonts w:ascii="Courier New" w:hAnsi="Courier New" w:cs="Courier New"/>
          <w:color w:val="000000"/>
          <w:sz w:val="19"/>
          <w:szCs w:val="19"/>
        </w:rPr>
        <w:t>javax.xml.transform.Source</w:t>
      </w:r>
      <w:r>
        <w:rPr>
          <w:rFonts w:ascii="Arial" w:hAnsi="Arial" w:cs="Arial" w:hint="eastAsia"/>
          <w:color w:val="000000"/>
          <w:sz w:val="19"/>
          <w:szCs w:val="19"/>
        </w:rPr>
        <w:t>，那麼對</w:t>
      </w:r>
      <w:r>
        <w:rPr>
          <w:rFonts w:ascii="Arial" w:hAnsi="Arial" w:cs="Arial"/>
          <w:color w:val="000000"/>
          <w:sz w:val="19"/>
          <w:szCs w:val="19"/>
        </w:rPr>
        <w:t xml:space="preserve"> Dispatch client API </w:t>
      </w:r>
      <w:r>
        <w:rPr>
          <w:rFonts w:ascii="Arial" w:hAnsi="Arial" w:cs="Arial" w:hint="eastAsia"/>
          <w:color w:val="000000"/>
          <w:sz w:val="19"/>
          <w:szCs w:val="19"/>
        </w:rPr>
        <w:t>的調用類似於如下所示代碼示例：</w:t>
      </w:r>
    </w:p>
    <w:p w:rsidR="003D075C" w:rsidRDefault="003D075C" w:rsidP="003D075C">
      <w:pPr>
        <w:pStyle w:val="HTML"/>
        <w:shd w:val="clear" w:color="auto" w:fill="DADADA"/>
        <w:rPr>
          <w:rFonts w:ascii="Courier New" w:hAnsi="Courier New" w:cs="Courier New"/>
          <w:color w:val="000000"/>
          <w:sz w:val="19"/>
          <w:szCs w:val="19"/>
        </w:rPr>
      </w:pPr>
      <w:r>
        <w:rPr>
          <w:rFonts w:ascii="Courier New" w:hAnsi="Courier New" w:cs="Courier New"/>
          <w:color w:val="000000"/>
          <w:sz w:val="19"/>
          <w:szCs w:val="19"/>
        </w:rPr>
        <w:t>Dispatch</w:t>
      </w:r>
      <w:r>
        <w:rPr>
          <w:rStyle w:val="a3"/>
          <w:rFonts w:ascii="Courier New" w:hAnsi="Courier New" w:cs="Courier New"/>
          <w:color w:val="000000"/>
          <w:sz w:val="19"/>
          <w:szCs w:val="19"/>
        </w:rPr>
        <w:t>&lt;Source&gt;</w:t>
      </w:r>
      <w:r>
        <w:rPr>
          <w:rFonts w:ascii="Courier New" w:hAnsi="Courier New" w:cs="Courier New"/>
          <w:color w:val="000000"/>
          <w:sz w:val="19"/>
          <w:szCs w:val="19"/>
        </w:rPr>
        <w:t xml:space="preserve"> dispatch = … create a Dispatch</w:t>
      </w:r>
      <w:r>
        <w:rPr>
          <w:rStyle w:val="a3"/>
          <w:rFonts w:ascii="Courier New" w:hAnsi="Courier New" w:cs="Courier New"/>
          <w:color w:val="000000"/>
          <w:sz w:val="19"/>
          <w:szCs w:val="19"/>
        </w:rPr>
        <w:t>&lt;Source&gt;</w:t>
      </w:r>
    </w:p>
    <w:p w:rsidR="003D075C" w:rsidRDefault="003D075C" w:rsidP="003D075C">
      <w:pPr>
        <w:pStyle w:val="HTML"/>
        <w:shd w:val="clear" w:color="auto" w:fill="DADADA"/>
        <w:rPr>
          <w:rFonts w:ascii="Courier New" w:hAnsi="Courier New" w:cs="Courier New"/>
          <w:color w:val="000000"/>
          <w:sz w:val="19"/>
          <w:szCs w:val="19"/>
        </w:rPr>
      </w:pPr>
      <w:r>
        <w:rPr>
          <w:rFonts w:ascii="Courier New" w:hAnsi="Courier New" w:cs="Courier New"/>
          <w:color w:val="000000"/>
          <w:sz w:val="19"/>
          <w:szCs w:val="19"/>
        </w:rPr>
        <w:t>Source request = … create a Source object</w:t>
      </w:r>
    </w:p>
    <w:p w:rsidR="003D075C" w:rsidRDefault="003D075C" w:rsidP="003D075C">
      <w:pPr>
        <w:pStyle w:val="HTML"/>
        <w:shd w:val="clear" w:color="auto" w:fill="DADADA"/>
        <w:rPr>
          <w:rFonts w:ascii="Courier New" w:hAnsi="Courier New" w:cs="Courier New"/>
          <w:color w:val="000000"/>
          <w:sz w:val="19"/>
          <w:szCs w:val="19"/>
        </w:rPr>
      </w:pPr>
      <w:r>
        <w:rPr>
          <w:rFonts w:ascii="Courier New" w:hAnsi="Courier New" w:cs="Courier New"/>
          <w:color w:val="000000"/>
          <w:sz w:val="19"/>
          <w:szCs w:val="19"/>
        </w:rPr>
        <w:t xml:space="preserve">Source response = </w:t>
      </w:r>
      <w:proofErr w:type="gramStart"/>
      <w:r>
        <w:rPr>
          <w:rFonts w:ascii="Courier New" w:hAnsi="Courier New" w:cs="Courier New"/>
          <w:color w:val="000000"/>
          <w:sz w:val="19"/>
          <w:szCs w:val="19"/>
        </w:rPr>
        <w:t>dispatch.invoke(</w:t>
      </w:r>
      <w:proofErr w:type="gramEnd"/>
      <w:r>
        <w:rPr>
          <w:rFonts w:ascii="Courier New" w:hAnsi="Courier New" w:cs="Courier New"/>
          <w:color w:val="000000"/>
          <w:sz w:val="19"/>
          <w:szCs w:val="19"/>
        </w:rPr>
        <w:t>request);</w:t>
      </w:r>
    </w:p>
    <w:p w:rsidR="003D075C" w:rsidRDefault="003D075C" w:rsidP="003D075C">
      <w:pPr>
        <w:rPr>
          <w:rFonts w:ascii="Arial" w:hAnsi="Arial" w:cs="Arial"/>
          <w:color w:val="000000"/>
          <w:sz w:val="19"/>
          <w:szCs w:val="19"/>
        </w:rPr>
      </w:pPr>
      <w:r>
        <w:rPr>
          <w:rFonts w:ascii="Arial" w:hAnsi="Arial" w:cs="Arial"/>
          <w:color w:val="000000"/>
          <w:sz w:val="19"/>
          <w:szCs w:val="19"/>
        </w:rPr>
        <w:t xml:space="preserve">Dispatch </w:t>
      </w:r>
      <w:r>
        <w:rPr>
          <w:rFonts w:ascii="Arial" w:hAnsi="Arial" w:cs="Arial" w:hint="eastAsia"/>
          <w:color w:val="000000"/>
          <w:sz w:val="19"/>
          <w:szCs w:val="19"/>
        </w:rPr>
        <w:t>參數值確定</w:t>
      </w:r>
      <w:r>
        <w:rPr>
          <w:rStyle w:val="apple-converted-space"/>
          <w:rFonts w:ascii="Arial" w:hAnsi="Arial" w:cs="Arial"/>
          <w:color w:val="000000"/>
          <w:sz w:val="19"/>
          <w:szCs w:val="19"/>
        </w:rPr>
        <w:t> </w:t>
      </w:r>
      <w:r>
        <w:rPr>
          <w:rStyle w:val="HTML1"/>
          <w:rFonts w:ascii="Courier New" w:hAnsi="Courier New" w:cs="Courier New"/>
          <w:color w:val="000000"/>
          <w:sz w:val="19"/>
          <w:szCs w:val="19"/>
        </w:rPr>
        <w:t>invoke()</w:t>
      </w:r>
      <w:r>
        <w:rPr>
          <w:rStyle w:val="apple-converted-space"/>
          <w:rFonts w:ascii="Arial" w:hAnsi="Arial" w:cs="Arial"/>
          <w:color w:val="000000"/>
          <w:sz w:val="19"/>
          <w:szCs w:val="19"/>
        </w:rPr>
        <w:t> </w:t>
      </w:r>
      <w:r>
        <w:rPr>
          <w:rFonts w:ascii="Arial" w:hAnsi="Arial" w:cs="Arial" w:hint="eastAsia"/>
          <w:color w:val="000000"/>
          <w:sz w:val="19"/>
          <w:szCs w:val="19"/>
        </w:rPr>
        <w:t>方法的返回類型。</w:t>
      </w:r>
    </w:p>
    <w:p w:rsidR="003D075C" w:rsidRDefault="003D075C" w:rsidP="003D075C">
      <w:pPr>
        <w:rPr>
          <w:rFonts w:ascii="Arial" w:hAnsi="Arial" w:cs="Arial"/>
          <w:color w:val="000000"/>
          <w:sz w:val="19"/>
          <w:szCs w:val="19"/>
        </w:rPr>
      </w:pPr>
      <w:r>
        <w:rPr>
          <w:rFonts w:ascii="Arial" w:hAnsi="Arial" w:cs="Arial"/>
          <w:color w:val="000000"/>
          <w:sz w:val="19"/>
          <w:szCs w:val="19"/>
        </w:rPr>
        <w:t xml:space="preserve">Dispatch client </w:t>
      </w:r>
      <w:r>
        <w:rPr>
          <w:rFonts w:ascii="Arial" w:hAnsi="Arial" w:cs="Arial" w:hint="eastAsia"/>
          <w:color w:val="000000"/>
          <w:sz w:val="19"/>
          <w:szCs w:val="19"/>
        </w:rPr>
        <w:t>用下列三種方法之</w:t>
      </w:r>
      <w:proofErr w:type="gramStart"/>
      <w:r>
        <w:rPr>
          <w:rFonts w:ascii="Arial" w:hAnsi="Arial" w:cs="Arial" w:hint="eastAsia"/>
          <w:color w:val="000000"/>
          <w:sz w:val="19"/>
          <w:szCs w:val="19"/>
        </w:rPr>
        <w:t>一</w:t>
      </w:r>
      <w:proofErr w:type="gramEnd"/>
      <w:r>
        <w:rPr>
          <w:rFonts w:ascii="Arial" w:hAnsi="Arial" w:cs="Arial" w:hint="eastAsia"/>
          <w:color w:val="000000"/>
          <w:sz w:val="19"/>
          <w:szCs w:val="19"/>
        </w:rPr>
        <w:t>調用：</w:t>
      </w:r>
    </w:p>
    <w:p w:rsidR="003D075C" w:rsidRDefault="003D075C" w:rsidP="003D075C">
      <w:pPr>
        <w:widowControl/>
        <w:numPr>
          <w:ilvl w:val="0"/>
          <w:numId w:val="4"/>
        </w:numPr>
        <w:rPr>
          <w:rFonts w:ascii="Arial" w:hAnsi="Arial" w:cs="Arial"/>
          <w:color w:val="000000"/>
          <w:sz w:val="19"/>
          <w:szCs w:val="19"/>
        </w:rPr>
      </w:pPr>
      <w:r>
        <w:rPr>
          <w:rFonts w:ascii="Arial" w:hAnsi="Arial" w:cs="Arial" w:hint="eastAsia"/>
          <w:color w:val="000000"/>
          <w:sz w:val="19"/>
          <w:szCs w:val="19"/>
        </w:rPr>
        <w:t>使用</w:t>
      </w:r>
      <w:r>
        <w:rPr>
          <w:rStyle w:val="apple-converted-space"/>
          <w:rFonts w:ascii="Arial" w:hAnsi="Arial" w:cs="Arial"/>
          <w:color w:val="000000"/>
          <w:sz w:val="19"/>
          <w:szCs w:val="19"/>
        </w:rPr>
        <w:t> </w:t>
      </w:r>
      <w:r>
        <w:rPr>
          <w:rStyle w:val="HTML1"/>
          <w:rFonts w:ascii="Courier New" w:hAnsi="Courier New" w:cs="Courier New"/>
          <w:color w:val="000000"/>
          <w:sz w:val="19"/>
          <w:szCs w:val="19"/>
        </w:rPr>
        <w:t>invoke</w:t>
      </w:r>
      <w:r>
        <w:rPr>
          <w:rStyle w:val="apple-converted-space"/>
          <w:rFonts w:ascii="Arial" w:hAnsi="Arial" w:cs="Arial"/>
          <w:color w:val="000000"/>
          <w:sz w:val="19"/>
          <w:szCs w:val="19"/>
        </w:rPr>
        <w:t> </w:t>
      </w:r>
      <w:r>
        <w:rPr>
          <w:rFonts w:ascii="Arial" w:hAnsi="Arial" w:cs="Arial" w:hint="eastAsia"/>
          <w:color w:val="000000"/>
          <w:sz w:val="19"/>
          <w:szCs w:val="19"/>
        </w:rPr>
        <w:t>方法對請求和回應同步調用</w:t>
      </w:r>
    </w:p>
    <w:p w:rsidR="003D075C" w:rsidRDefault="003D075C" w:rsidP="003D075C">
      <w:pPr>
        <w:widowControl/>
        <w:numPr>
          <w:ilvl w:val="0"/>
          <w:numId w:val="4"/>
        </w:numPr>
        <w:rPr>
          <w:rFonts w:ascii="Arial" w:hAnsi="Arial" w:cs="Arial"/>
          <w:color w:val="000000"/>
          <w:sz w:val="19"/>
          <w:szCs w:val="19"/>
        </w:rPr>
      </w:pPr>
      <w:r>
        <w:rPr>
          <w:rFonts w:ascii="Arial" w:hAnsi="Arial" w:cs="Arial" w:hint="eastAsia"/>
          <w:color w:val="000000"/>
          <w:sz w:val="19"/>
          <w:szCs w:val="19"/>
        </w:rPr>
        <w:t>帶回檔或輪</w:t>
      </w:r>
      <w:proofErr w:type="gramStart"/>
      <w:r>
        <w:rPr>
          <w:rFonts w:ascii="Arial" w:hAnsi="Arial" w:cs="Arial" w:hint="eastAsia"/>
          <w:color w:val="000000"/>
          <w:sz w:val="19"/>
          <w:szCs w:val="19"/>
        </w:rPr>
        <w:t>詢</w:t>
      </w:r>
      <w:proofErr w:type="gramEnd"/>
      <w:r>
        <w:rPr>
          <w:rFonts w:ascii="Arial" w:hAnsi="Arial" w:cs="Arial" w:hint="eastAsia"/>
          <w:color w:val="000000"/>
          <w:sz w:val="19"/>
          <w:szCs w:val="19"/>
        </w:rPr>
        <w:t>物件使用</w:t>
      </w:r>
      <w:r>
        <w:rPr>
          <w:rStyle w:val="apple-converted-space"/>
          <w:rFonts w:ascii="Arial" w:hAnsi="Arial" w:cs="Arial"/>
          <w:color w:val="000000"/>
          <w:sz w:val="19"/>
          <w:szCs w:val="19"/>
        </w:rPr>
        <w:t> </w:t>
      </w:r>
      <w:r>
        <w:rPr>
          <w:rStyle w:val="HTML1"/>
          <w:rFonts w:ascii="Courier New" w:hAnsi="Courier New" w:cs="Courier New"/>
          <w:color w:val="000000"/>
          <w:sz w:val="19"/>
          <w:szCs w:val="19"/>
        </w:rPr>
        <w:t>invokeAsync</w:t>
      </w:r>
      <w:r>
        <w:rPr>
          <w:rStyle w:val="apple-converted-space"/>
          <w:rFonts w:ascii="Arial" w:hAnsi="Arial" w:cs="Arial"/>
          <w:color w:val="000000"/>
          <w:sz w:val="19"/>
          <w:szCs w:val="19"/>
        </w:rPr>
        <w:t> </w:t>
      </w:r>
      <w:r>
        <w:rPr>
          <w:rFonts w:ascii="Arial" w:hAnsi="Arial" w:cs="Arial" w:hint="eastAsia"/>
          <w:color w:val="000000"/>
          <w:sz w:val="19"/>
          <w:szCs w:val="19"/>
        </w:rPr>
        <w:t>方法對請求和回應非同步調用</w:t>
      </w:r>
    </w:p>
    <w:p w:rsidR="003D075C" w:rsidRDefault="003D075C" w:rsidP="003D075C">
      <w:pPr>
        <w:widowControl/>
        <w:numPr>
          <w:ilvl w:val="0"/>
          <w:numId w:val="4"/>
        </w:numPr>
        <w:rPr>
          <w:rFonts w:ascii="Arial" w:hAnsi="Arial" w:cs="Arial"/>
          <w:color w:val="000000"/>
          <w:sz w:val="19"/>
          <w:szCs w:val="19"/>
        </w:rPr>
      </w:pPr>
      <w:r>
        <w:rPr>
          <w:rFonts w:ascii="Arial" w:hAnsi="Arial" w:cs="Arial" w:hint="eastAsia"/>
          <w:color w:val="000000"/>
          <w:sz w:val="19"/>
          <w:szCs w:val="19"/>
        </w:rPr>
        <w:t>使用</w:t>
      </w:r>
      <w:r>
        <w:rPr>
          <w:rStyle w:val="apple-converted-space"/>
          <w:rFonts w:ascii="Arial" w:hAnsi="Arial" w:cs="Arial"/>
          <w:color w:val="000000"/>
          <w:sz w:val="19"/>
          <w:szCs w:val="19"/>
        </w:rPr>
        <w:t> </w:t>
      </w:r>
      <w:r>
        <w:rPr>
          <w:rStyle w:val="HTML1"/>
          <w:rFonts w:ascii="Courier New" w:hAnsi="Courier New" w:cs="Courier New"/>
          <w:color w:val="000000"/>
          <w:sz w:val="19"/>
          <w:szCs w:val="19"/>
        </w:rPr>
        <w:t>invokeOneWay</w:t>
      </w:r>
      <w:r>
        <w:rPr>
          <w:rStyle w:val="apple-converted-space"/>
          <w:rFonts w:ascii="Arial" w:hAnsi="Arial" w:cs="Arial"/>
          <w:color w:val="000000"/>
          <w:sz w:val="19"/>
          <w:szCs w:val="19"/>
        </w:rPr>
        <w:t> </w:t>
      </w:r>
      <w:r>
        <w:rPr>
          <w:rFonts w:ascii="Arial" w:hAnsi="Arial" w:cs="Arial" w:hint="eastAsia"/>
          <w:color w:val="000000"/>
          <w:sz w:val="19"/>
          <w:szCs w:val="19"/>
        </w:rPr>
        <w:t>方法單向調用</w:t>
      </w:r>
    </w:p>
    <w:p w:rsidR="003D075C" w:rsidRDefault="003D075C" w:rsidP="003D075C">
      <w:pPr>
        <w:pStyle w:val="Web"/>
        <w:rPr>
          <w:rFonts w:ascii="Arial" w:hAnsi="Arial" w:cs="Arial"/>
          <w:color w:val="000000"/>
          <w:sz w:val="19"/>
          <w:szCs w:val="19"/>
        </w:rPr>
      </w:pPr>
      <w:r>
        <w:rPr>
          <w:rFonts w:ascii="Arial" w:hAnsi="Arial" w:cs="Arial" w:hint="eastAsia"/>
          <w:color w:val="000000"/>
          <w:sz w:val="19"/>
          <w:szCs w:val="19"/>
        </w:rPr>
        <w:t>請參閱</w:t>
      </w:r>
      <w:r>
        <w:rPr>
          <w:rFonts w:ascii="Arial" w:hAnsi="Arial" w:cs="Arial"/>
          <w:color w:val="000000"/>
          <w:sz w:val="19"/>
          <w:szCs w:val="19"/>
        </w:rPr>
        <w:t xml:space="preserve"> JAX-WS </w:t>
      </w:r>
      <w:r>
        <w:rPr>
          <w:rFonts w:ascii="Arial" w:hAnsi="Arial" w:cs="Arial" w:hint="eastAsia"/>
          <w:color w:val="000000"/>
          <w:sz w:val="19"/>
          <w:szCs w:val="19"/>
        </w:rPr>
        <w:t>規範第</w:t>
      </w:r>
      <w:r>
        <w:rPr>
          <w:rFonts w:ascii="Arial" w:hAnsi="Arial" w:cs="Arial"/>
          <w:color w:val="000000"/>
          <w:sz w:val="19"/>
          <w:szCs w:val="19"/>
        </w:rPr>
        <w:t xml:space="preserve"> 4 </w:t>
      </w:r>
      <w:r>
        <w:rPr>
          <w:rFonts w:ascii="Arial" w:hAnsi="Arial" w:cs="Arial" w:hint="eastAsia"/>
          <w:color w:val="000000"/>
          <w:sz w:val="19"/>
          <w:szCs w:val="19"/>
        </w:rPr>
        <w:t>章第</w:t>
      </w:r>
      <w:r>
        <w:rPr>
          <w:rFonts w:ascii="Arial" w:hAnsi="Arial" w:cs="Arial"/>
          <w:color w:val="000000"/>
          <w:sz w:val="19"/>
          <w:szCs w:val="19"/>
        </w:rPr>
        <w:t xml:space="preserve"> 3 </w:t>
      </w:r>
      <w:r>
        <w:rPr>
          <w:rFonts w:ascii="Arial" w:hAnsi="Arial" w:cs="Arial" w:hint="eastAsia"/>
          <w:color w:val="000000"/>
          <w:sz w:val="19"/>
          <w:szCs w:val="19"/>
        </w:rPr>
        <w:t>節，以獲取有關如何使用</w:t>
      </w:r>
      <w:r>
        <w:rPr>
          <w:rFonts w:ascii="Arial" w:hAnsi="Arial" w:cs="Arial"/>
          <w:color w:val="000000"/>
          <w:sz w:val="19"/>
          <w:szCs w:val="19"/>
        </w:rPr>
        <w:t xml:space="preserve"> Dispatch client </w:t>
      </w:r>
      <w:r>
        <w:rPr>
          <w:rFonts w:ascii="Arial" w:hAnsi="Arial" w:cs="Arial" w:hint="eastAsia"/>
          <w:color w:val="000000"/>
          <w:sz w:val="19"/>
          <w:szCs w:val="19"/>
        </w:rPr>
        <w:t>的更多資訊。</w:t>
      </w:r>
    </w:p>
    <w:p w:rsidR="003D075C" w:rsidRDefault="003D075C" w:rsidP="003D075C">
      <w:pPr>
        <w:pStyle w:val="4"/>
        <w:spacing w:before="240"/>
        <w:rPr>
          <w:rFonts w:ascii="Arial" w:hAnsi="Arial" w:cs="Arial"/>
          <w:color w:val="000000"/>
          <w:sz w:val="23"/>
          <w:szCs w:val="23"/>
        </w:rPr>
      </w:pPr>
      <w:bookmarkStart w:id="1" w:name="cwbs_jaxwsclients__dynproxy"/>
      <w:bookmarkEnd w:id="1"/>
      <w:r>
        <w:rPr>
          <w:rFonts w:ascii="Arial" w:hAnsi="Arial" w:cs="Arial" w:hint="eastAsia"/>
          <w:color w:val="000000"/>
          <w:sz w:val="23"/>
          <w:szCs w:val="23"/>
        </w:rPr>
        <w:t>動態代理客戶機</w:t>
      </w:r>
    </w:p>
    <w:p w:rsidR="003D075C" w:rsidRDefault="003D075C" w:rsidP="003D075C">
      <w:pPr>
        <w:pStyle w:val="Web"/>
        <w:rPr>
          <w:rFonts w:ascii="Arial" w:hAnsi="Arial" w:cs="Arial"/>
          <w:color w:val="000000"/>
          <w:sz w:val="19"/>
          <w:szCs w:val="19"/>
        </w:rPr>
      </w:pPr>
      <w:r>
        <w:rPr>
          <w:rFonts w:ascii="Arial" w:hAnsi="Arial" w:cs="Arial"/>
          <w:color w:val="000000"/>
          <w:sz w:val="19"/>
          <w:szCs w:val="19"/>
        </w:rPr>
        <w:t xml:space="preserve">JAX-WS </w:t>
      </w:r>
      <w:r>
        <w:rPr>
          <w:rFonts w:ascii="Arial" w:hAnsi="Arial" w:cs="Arial" w:hint="eastAsia"/>
          <w:color w:val="000000"/>
          <w:sz w:val="19"/>
          <w:szCs w:val="19"/>
        </w:rPr>
        <w:t>的靜態客戶機程式設計模型稱為動態代理客戶機。動態代理客戶機根據必須提供的服務端點介面</w:t>
      </w:r>
      <w:r>
        <w:rPr>
          <w:rFonts w:ascii="Arial" w:hAnsi="Arial" w:cs="Arial"/>
          <w:color w:val="000000"/>
          <w:sz w:val="19"/>
          <w:szCs w:val="19"/>
        </w:rPr>
        <w:t xml:space="preserve"> (SEI) </w:t>
      </w:r>
      <w:r>
        <w:rPr>
          <w:rFonts w:ascii="Arial" w:hAnsi="Arial" w:cs="Arial" w:hint="eastAsia"/>
          <w:color w:val="000000"/>
          <w:sz w:val="19"/>
          <w:szCs w:val="19"/>
        </w:rPr>
        <w:t>調用</w:t>
      </w:r>
      <w:r>
        <w:rPr>
          <w:rFonts w:ascii="Arial" w:hAnsi="Arial" w:cs="Arial"/>
          <w:color w:val="000000"/>
          <w:sz w:val="19"/>
          <w:szCs w:val="19"/>
        </w:rPr>
        <w:t xml:space="preserve"> Web Service</w:t>
      </w:r>
      <w:r>
        <w:rPr>
          <w:rFonts w:ascii="Arial" w:hAnsi="Arial" w:cs="Arial" w:hint="eastAsia"/>
          <w:color w:val="000000"/>
          <w:sz w:val="19"/>
          <w:szCs w:val="19"/>
        </w:rPr>
        <w:t>。動態代理客戶機類似於</w:t>
      </w:r>
      <w:r>
        <w:rPr>
          <w:rFonts w:ascii="Arial" w:hAnsi="Arial" w:cs="Arial"/>
          <w:color w:val="000000"/>
          <w:sz w:val="19"/>
          <w:szCs w:val="19"/>
        </w:rPr>
        <w:t xml:space="preserve"> Java API for XML-based RPC (JAX-RPC) </w:t>
      </w:r>
      <w:r>
        <w:rPr>
          <w:rFonts w:ascii="Arial" w:hAnsi="Arial" w:cs="Arial" w:hint="eastAsia"/>
          <w:color w:val="000000"/>
          <w:sz w:val="19"/>
          <w:szCs w:val="19"/>
        </w:rPr>
        <w:t>程式設計模型中的存根客戶機。雖然</w:t>
      </w:r>
      <w:r>
        <w:rPr>
          <w:rFonts w:ascii="Arial" w:hAnsi="Arial" w:cs="Arial"/>
          <w:color w:val="000000"/>
          <w:sz w:val="19"/>
          <w:szCs w:val="19"/>
        </w:rPr>
        <w:t xml:space="preserve"> JAX-WS </w:t>
      </w:r>
      <w:r>
        <w:rPr>
          <w:rFonts w:ascii="Arial" w:hAnsi="Arial" w:cs="Arial" w:hint="eastAsia"/>
          <w:color w:val="000000"/>
          <w:sz w:val="19"/>
          <w:szCs w:val="19"/>
        </w:rPr>
        <w:t>動態代理客戶機與</w:t>
      </w:r>
      <w:r>
        <w:rPr>
          <w:rFonts w:ascii="Arial" w:hAnsi="Arial" w:cs="Arial"/>
          <w:color w:val="000000"/>
          <w:sz w:val="19"/>
          <w:szCs w:val="19"/>
        </w:rPr>
        <w:t xml:space="preserve"> JAX-RPC </w:t>
      </w:r>
      <w:r>
        <w:rPr>
          <w:rFonts w:ascii="Arial" w:hAnsi="Arial" w:cs="Arial" w:hint="eastAsia"/>
          <w:color w:val="000000"/>
          <w:sz w:val="19"/>
          <w:szCs w:val="19"/>
        </w:rPr>
        <w:t>存根客戶機都基於從</w:t>
      </w:r>
      <w:r>
        <w:rPr>
          <w:rFonts w:ascii="Arial" w:hAnsi="Arial" w:cs="Arial"/>
          <w:color w:val="000000"/>
          <w:sz w:val="19"/>
          <w:szCs w:val="19"/>
        </w:rPr>
        <w:t xml:space="preserve"> WSDL </w:t>
      </w:r>
      <w:r>
        <w:rPr>
          <w:rFonts w:ascii="Arial" w:hAnsi="Arial" w:cs="Arial" w:hint="eastAsia"/>
          <w:color w:val="000000"/>
          <w:sz w:val="19"/>
          <w:szCs w:val="19"/>
        </w:rPr>
        <w:t>檔生成的服務端點介面</w:t>
      </w:r>
      <w:r>
        <w:rPr>
          <w:rFonts w:ascii="Arial" w:hAnsi="Arial" w:cs="Arial"/>
          <w:color w:val="000000"/>
          <w:sz w:val="19"/>
          <w:szCs w:val="19"/>
        </w:rPr>
        <w:t xml:space="preserve"> (SEI)</w:t>
      </w:r>
      <w:r>
        <w:rPr>
          <w:rFonts w:ascii="Arial" w:hAnsi="Arial" w:cs="Arial" w:hint="eastAsia"/>
          <w:color w:val="000000"/>
          <w:sz w:val="19"/>
          <w:szCs w:val="19"/>
        </w:rPr>
        <w:t>，但仍存在一個主要差別。動態代理客戶機在運行時使用</w:t>
      </w:r>
      <w:r>
        <w:rPr>
          <w:rFonts w:ascii="Arial" w:hAnsi="Arial" w:cs="Arial"/>
          <w:color w:val="000000"/>
          <w:sz w:val="19"/>
          <w:szCs w:val="19"/>
        </w:rPr>
        <w:t xml:space="preserve"> Java 5 </w:t>
      </w:r>
      <w:r>
        <w:rPr>
          <w:rFonts w:ascii="Arial" w:hAnsi="Arial" w:cs="Arial" w:hint="eastAsia"/>
          <w:color w:val="000000"/>
          <w:sz w:val="19"/>
          <w:szCs w:val="19"/>
        </w:rPr>
        <w:t>動態代理功能動態生成，而基於</w:t>
      </w:r>
      <w:r>
        <w:rPr>
          <w:rFonts w:ascii="Arial" w:hAnsi="Arial" w:cs="Arial"/>
          <w:color w:val="000000"/>
          <w:sz w:val="19"/>
          <w:szCs w:val="19"/>
        </w:rPr>
        <w:t xml:space="preserve"> JAX-RPC </w:t>
      </w:r>
      <w:r>
        <w:rPr>
          <w:rFonts w:ascii="Arial" w:hAnsi="Arial" w:cs="Arial" w:hint="eastAsia"/>
          <w:color w:val="000000"/>
          <w:sz w:val="19"/>
          <w:szCs w:val="19"/>
        </w:rPr>
        <w:t>的存根客戶機是由工具生成的不可移植的</w:t>
      </w:r>
      <w:r>
        <w:rPr>
          <w:rFonts w:ascii="Arial" w:hAnsi="Arial" w:cs="Arial"/>
          <w:color w:val="000000"/>
          <w:sz w:val="19"/>
          <w:szCs w:val="19"/>
        </w:rPr>
        <w:t xml:space="preserve"> Java </w:t>
      </w:r>
      <w:r>
        <w:rPr>
          <w:rFonts w:ascii="Arial" w:hAnsi="Arial" w:cs="Arial" w:hint="eastAsia"/>
          <w:color w:val="000000"/>
          <w:sz w:val="19"/>
          <w:szCs w:val="19"/>
        </w:rPr>
        <w:t>文件。與</w:t>
      </w:r>
      <w:r>
        <w:rPr>
          <w:rFonts w:ascii="Arial" w:hAnsi="Arial" w:cs="Arial"/>
          <w:color w:val="000000"/>
          <w:sz w:val="19"/>
          <w:szCs w:val="19"/>
        </w:rPr>
        <w:t xml:space="preserve"> JAX-RPC </w:t>
      </w:r>
      <w:r>
        <w:rPr>
          <w:rFonts w:ascii="Arial" w:hAnsi="Arial" w:cs="Arial" w:hint="eastAsia"/>
          <w:color w:val="000000"/>
          <w:sz w:val="19"/>
          <w:szCs w:val="19"/>
        </w:rPr>
        <w:t>存根客戶機不同，動態代理客戶機不要求您在應用程式伺服器上運行客戶機之前針對不同的供應商重新生成存根，因為生成的介面不需要特定供應商資訊。</w:t>
      </w:r>
    </w:p>
    <w:p w:rsidR="003D075C" w:rsidRDefault="003D075C" w:rsidP="003D075C">
      <w:pPr>
        <w:pStyle w:val="Web"/>
        <w:rPr>
          <w:rFonts w:ascii="Arial" w:hAnsi="Arial" w:cs="Arial"/>
          <w:color w:val="000000"/>
          <w:sz w:val="19"/>
          <w:szCs w:val="19"/>
        </w:rPr>
      </w:pPr>
      <w:r>
        <w:rPr>
          <w:rFonts w:ascii="Arial" w:hAnsi="Arial" w:cs="Arial" w:hint="eastAsia"/>
          <w:color w:val="000000"/>
          <w:sz w:val="19"/>
          <w:szCs w:val="19"/>
        </w:rPr>
        <w:t>動態代理實例擴展</w:t>
      </w:r>
      <w:r>
        <w:rPr>
          <w:rStyle w:val="apple-converted-space"/>
          <w:rFonts w:ascii="Arial" w:hAnsi="Arial" w:cs="Arial"/>
          <w:color w:val="000000"/>
          <w:sz w:val="19"/>
          <w:szCs w:val="19"/>
        </w:rPr>
        <w:t> </w:t>
      </w:r>
      <w:r>
        <w:rPr>
          <w:rStyle w:val="HTML1"/>
          <w:rFonts w:ascii="Courier New" w:hAnsi="Courier New" w:cs="Courier New"/>
          <w:color w:val="000000"/>
          <w:sz w:val="19"/>
          <w:szCs w:val="19"/>
        </w:rPr>
        <w:t>java.lang.reflect.Proxy</w:t>
      </w:r>
      <w:r>
        <w:rPr>
          <w:rStyle w:val="apple-converted-space"/>
          <w:rFonts w:ascii="Arial" w:hAnsi="Arial" w:cs="Arial"/>
          <w:color w:val="000000"/>
          <w:sz w:val="19"/>
          <w:szCs w:val="19"/>
        </w:rPr>
        <w:t> </w:t>
      </w:r>
      <w:r>
        <w:rPr>
          <w:rFonts w:ascii="Arial" w:hAnsi="Arial" w:cs="Arial" w:hint="eastAsia"/>
          <w:color w:val="000000"/>
          <w:sz w:val="19"/>
          <w:szCs w:val="19"/>
        </w:rPr>
        <w:t>類並利用基本</w:t>
      </w:r>
      <w:r>
        <w:rPr>
          <w:rFonts w:ascii="Arial" w:hAnsi="Arial" w:cs="Arial"/>
          <w:color w:val="000000"/>
          <w:sz w:val="19"/>
          <w:szCs w:val="19"/>
        </w:rPr>
        <w:t xml:space="preserve"> Java SE </w:t>
      </w:r>
      <w:r>
        <w:rPr>
          <w:rFonts w:ascii="Arial" w:hAnsi="Arial" w:cs="Arial" w:hint="eastAsia"/>
          <w:color w:val="000000"/>
          <w:sz w:val="19"/>
          <w:szCs w:val="19"/>
        </w:rPr>
        <w:t>運行時環境</w:t>
      </w:r>
      <w:r>
        <w:rPr>
          <w:rFonts w:ascii="Arial" w:hAnsi="Arial" w:cs="Arial"/>
          <w:color w:val="000000"/>
          <w:sz w:val="19"/>
          <w:szCs w:val="19"/>
        </w:rPr>
        <w:t xml:space="preserve"> (JRE) 6 </w:t>
      </w:r>
      <w:r>
        <w:rPr>
          <w:rFonts w:ascii="Arial" w:hAnsi="Arial" w:cs="Arial" w:hint="eastAsia"/>
          <w:color w:val="000000"/>
          <w:sz w:val="19"/>
          <w:szCs w:val="19"/>
        </w:rPr>
        <w:t>中的動態代理功能。然後，客戶機應用程式可以提供用於創建代理實例的介面，而運行時負責動態創建表示</w:t>
      </w:r>
      <w:r>
        <w:rPr>
          <w:rFonts w:ascii="Arial" w:hAnsi="Arial" w:cs="Arial"/>
          <w:color w:val="000000"/>
          <w:sz w:val="19"/>
          <w:szCs w:val="19"/>
        </w:rPr>
        <w:t xml:space="preserve"> SEI </w:t>
      </w:r>
      <w:r>
        <w:rPr>
          <w:rFonts w:ascii="Arial" w:hAnsi="Arial" w:cs="Arial" w:hint="eastAsia"/>
          <w:color w:val="000000"/>
          <w:sz w:val="19"/>
          <w:szCs w:val="19"/>
        </w:rPr>
        <w:t>的</w:t>
      </w:r>
      <w:r>
        <w:rPr>
          <w:rFonts w:ascii="Arial" w:hAnsi="Arial" w:cs="Arial"/>
          <w:color w:val="000000"/>
          <w:sz w:val="19"/>
          <w:szCs w:val="19"/>
        </w:rPr>
        <w:t xml:space="preserve"> Java </w:t>
      </w:r>
      <w:r>
        <w:rPr>
          <w:rFonts w:ascii="Arial" w:hAnsi="Arial" w:cs="Arial" w:hint="eastAsia"/>
          <w:color w:val="000000"/>
          <w:sz w:val="19"/>
          <w:szCs w:val="19"/>
        </w:rPr>
        <w:t>物件。</w:t>
      </w:r>
    </w:p>
    <w:p w:rsidR="003D075C" w:rsidRDefault="003D075C" w:rsidP="003D075C">
      <w:pPr>
        <w:rPr>
          <w:rFonts w:ascii="Arial" w:hAnsi="Arial" w:cs="Arial"/>
          <w:color w:val="000000"/>
          <w:sz w:val="19"/>
          <w:szCs w:val="19"/>
        </w:rPr>
      </w:pPr>
      <w:r>
        <w:rPr>
          <w:rFonts w:ascii="Arial" w:hAnsi="Arial" w:cs="Arial" w:hint="eastAsia"/>
          <w:color w:val="000000"/>
          <w:sz w:val="19"/>
          <w:szCs w:val="19"/>
        </w:rPr>
        <w:t>動態代理客戶機用下列三種方法之</w:t>
      </w:r>
      <w:proofErr w:type="gramStart"/>
      <w:r>
        <w:rPr>
          <w:rFonts w:ascii="Arial" w:hAnsi="Arial" w:cs="Arial" w:hint="eastAsia"/>
          <w:color w:val="000000"/>
          <w:sz w:val="19"/>
          <w:szCs w:val="19"/>
        </w:rPr>
        <w:t>一</w:t>
      </w:r>
      <w:proofErr w:type="gramEnd"/>
      <w:r>
        <w:rPr>
          <w:rFonts w:ascii="Arial" w:hAnsi="Arial" w:cs="Arial" w:hint="eastAsia"/>
          <w:color w:val="000000"/>
          <w:sz w:val="19"/>
          <w:szCs w:val="19"/>
        </w:rPr>
        <w:t>調用：</w:t>
      </w:r>
    </w:p>
    <w:p w:rsidR="003D075C" w:rsidRDefault="003D075C" w:rsidP="003D075C">
      <w:pPr>
        <w:widowControl/>
        <w:numPr>
          <w:ilvl w:val="0"/>
          <w:numId w:val="5"/>
        </w:numPr>
        <w:rPr>
          <w:rFonts w:ascii="Arial" w:hAnsi="Arial" w:cs="Arial"/>
          <w:color w:val="000000"/>
          <w:sz w:val="19"/>
          <w:szCs w:val="19"/>
        </w:rPr>
      </w:pPr>
      <w:r>
        <w:rPr>
          <w:rFonts w:ascii="Arial" w:hAnsi="Arial" w:cs="Arial" w:hint="eastAsia"/>
          <w:color w:val="000000"/>
          <w:sz w:val="19"/>
          <w:szCs w:val="19"/>
        </w:rPr>
        <w:t>使用</w:t>
      </w:r>
      <w:r>
        <w:rPr>
          <w:rStyle w:val="apple-converted-space"/>
          <w:rFonts w:ascii="Arial" w:hAnsi="Arial" w:cs="Arial"/>
          <w:color w:val="000000"/>
          <w:sz w:val="19"/>
          <w:szCs w:val="19"/>
        </w:rPr>
        <w:t> </w:t>
      </w:r>
      <w:r>
        <w:rPr>
          <w:rStyle w:val="HTML1"/>
          <w:rFonts w:ascii="Courier New" w:hAnsi="Courier New" w:cs="Courier New"/>
          <w:color w:val="000000"/>
          <w:sz w:val="19"/>
          <w:szCs w:val="19"/>
        </w:rPr>
        <w:t>invoke</w:t>
      </w:r>
      <w:r>
        <w:rPr>
          <w:rStyle w:val="apple-converted-space"/>
          <w:rFonts w:ascii="Arial" w:hAnsi="Arial" w:cs="Arial"/>
          <w:color w:val="000000"/>
          <w:sz w:val="19"/>
          <w:szCs w:val="19"/>
        </w:rPr>
        <w:t> </w:t>
      </w:r>
      <w:r>
        <w:rPr>
          <w:rFonts w:ascii="Arial" w:hAnsi="Arial" w:cs="Arial" w:hint="eastAsia"/>
          <w:color w:val="000000"/>
          <w:sz w:val="19"/>
          <w:szCs w:val="19"/>
        </w:rPr>
        <w:t>方法對請求和回應同步調用</w:t>
      </w:r>
    </w:p>
    <w:p w:rsidR="003D075C" w:rsidRDefault="003D075C" w:rsidP="003D075C">
      <w:pPr>
        <w:widowControl/>
        <w:numPr>
          <w:ilvl w:val="0"/>
          <w:numId w:val="5"/>
        </w:numPr>
        <w:rPr>
          <w:rFonts w:ascii="Arial" w:hAnsi="Arial" w:cs="Arial"/>
          <w:color w:val="000000"/>
          <w:sz w:val="19"/>
          <w:szCs w:val="19"/>
        </w:rPr>
      </w:pPr>
      <w:r>
        <w:rPr>
          <w:rFonts w:ascii="Arial" w:hAnsi="Arial" w:cs="Arial" w:hint="eastAsia"/>
          <w:color w:val="000000"/>
          <w:sz w:val="19"/>
          <w:szCs w:val="19"/>
        </w:rPr>
        <w:t>帶回檔或輪</w:t>
      </w:r>
      <w:proofErr w:type="gramStart"/>
      <w:r>
        <w:rPr>
          <w:rFonts w:ascii="Arial" w:hAnsi="Arial" w:cs="Arial" w:hint="eastAsia"/>
          <w:color w:val="000000"/>
          <w:sz w:val="19"/>
          <w:szCs w:val="19"/>
        </w:rPr>
        <w:t>詢</w:t>
      </w:r>
      <w:proofErr w:type="gramEnd"/>
      <w:r>
        <w:rPr>
          <w:rFonts w:ascii="Arial" w:hAnsi="Arial" w:cs="Arial" w:hint="eastAsia"/>
          <w:color w:val="000000"/>
          <w:sz w:val="19"/>
          <w:szCs w:val="19"/>
        </w:rPr>
        <w:t>物件使用</w:t>
      </w:r>
      <w:r>
        <w:rPr>
          <w:rStyle w:val="apple-converted-space"/>
          <w:rFonts w:ascii="Arial" w:hAnsi="Arial" w:cs="Arial"/>
          <w:color w:val="000000"/>
          <w:sz w:val="19"/>
          <w:szCs w:val="19"/>
        </w:rPr>
        <w:t> </w:t>
      </w:r>
      <w:r>
        <w:rPr>
          <w:rStyle w:val="HTML1"/>
          <w:rFonts w:ascii="Courier New" w:hAnsi="Courier New" w:cs="Courier New"/>
          <w:color w:val="000000"/>
          <w:sz w:val="19"/>
          <w:szCs w:val="19"/>
        </w:rPr>
        <w:t>invokeAsync</w:t>
      </w:r>
      <w:r>
        <w:rPr>
          <w:rStyle w:val="apple-converted-space"/>
          <w:rFonts w:ascii="Arial" w:hAnsi="Arial" w:cs="Arial"/>
          <w:color w:val="000000"/>
          <w:sz w:val="19"/>
          <w:szCs w:val="19"/>
        </w:rPr>
        <w:t> </w:t>
      </w:r>
      <w:r>
        <w:rPr>
          <w:rFonts w:ascii="Arial" w:hAnsi="Arial" w:cs="Arial" w:hint="eastAsia"/>
          <w:color w:val="000000"/>
          <w:sz w:val="19"/>
          <w:szCs w:val="19"/>
        </w:rPr>
        <w:t>方法對請求和回應非同步調用</w:t>
      </w:r>
    </w:p>
    <w:p w:rsidR="003D075C" w:rsidRDefault="003D075C" w:rsidP="003D075C">
      <w:pPr>
        <w:widowControl/>
        <w:numPr>
          <w:ilvl w:val="0"/>
          <w:numId w:val="5"/>
        </w:numPr>
        <w:rPr>
          <w:rFonts w:ascii="Arial" w:hAnsi="Arial" w:cs="Arial"/>
          <w:color w:val="000000"/>
          <w:sz w:val="19"/>
          <w:szCs w:val="19"/>
        </w:rPr>
      </w:pPr>
      <w:r>
        <w:rPr>
          <w:rFonts w:ascii="Arial" w:hAnsi="Arial" w:cs="Arial" w:hint="eastAsia"/>
          <w:color w:val="000000"/>
          <w:sz w:val="19"/>
          <w:szCs w:val="19"/>
        </w:rPr>
        <w:t>使用</w:t>
      </w:r>
      <w:r>
        <w:rPr>
          <w:rStyle w:val="apple-converted-space"/>
          <w:rFonts w:ascii="Arial" w:hAnsi="Arial" w:cs="Arial"/>
          <w:color w:val="000000"/>
          <w:sz w:val="19"/>
          <w:szCs w:val="19"/>
        </w:rPr>
        <w:t> </w:t>
      </w:r>
      <w:r>
        <w:rPr>
          <w:rStyle w:val="HTML1"/>
          <w:rFonts w:ascii="Courier New" w:hAnsi="Courier New" w:cs="Courier New"/>
          <w:color w:val="000000"/>
          <w:sz w:val="19"/>
          <w:szCs w:val="19"/>
        </w:rPr>
        <w:t>invokeOneWay</w:t>
      </w:r>
      <w:r>
        <w:rPr>
          <w:rStyle w:val="apple-converted-space"/>
          <w:rFonts w:ascii="Arial" w:hAnsi="Arial" w:cs="Arial"/>
          <w:color w:val="000000"/>
          <w:sz w:val="19"/>
          <w:szCs w:val="19"/>
        </w:rPr>
        <w:t> </w:t>
      </w:r>
      <w:r>
        <w:rPr>
          <w:rFonts w:ascii="Arial" w:hAnsi="Arial" w:cs="Arial" w:hint="eastAsia"/>
          <w:color w:val="000000"/>
          <w:sz w:val="19"/>
          <w:szCs w:val="19"/>
        </w:rPr>
        <w:t>方法單向調用</w:t>
      </w:r>
    </w:p>
    <w:p w:rsidR="003D075C" w:rsidRDefault="003D075C" w:rsidP="003D075C">
      <w:pPr>
        <w:pStyle w:val="Web"/>
        <w:rPr>
          <w:rFonts w:ascii="Arial" w:hAnsi="Arial" w:cs="Arial"/>
          <w:color w:val="000000"/>
          <w:sz w:val="19"/>
          <w:szCs w:val="19"/>
        </w:rPr>
      </w:pPr>
      <w:r>
        <w:rPr>
          <w:rFonts w:ascii="Arial" w:hAnsi="Arial" w:cs="Arial" w:hint="eastAsia"/>
          <w:color w:val="000000"/>
          <w:sz w:val="19"/>
          <w:szCs w:val="19"/>
        </w:rPr>
        <w:t>有關使用動態代理客戶機的更多資訊，請參閱</w:t>
      </w:r>
      <w:r>
        <w:rPr>
          <w:rFonts w:ascii="Arial" w:hAnsi="Arial" w:cs="Arial"/>
          <w:color w:val="000000"/>
          <w:sz w:val="19"/>
          <w:szCs w:val="19"/>
        </w:rPr>
        <w:t xml:space="preserve"> JAX-WS </w:t>
      </w:r>
      <w:r>
        <w:rPr>
          <w:rFonts w:ascii="Arial" w:hAnsi="Arial" w:cs="Arial" w:hint="eastAsia"/>
          <w:color w:val="000000"/>
          <w:sz w:val="19"/>
          <w:szCs w:val="19"/>
        </w:rPr>
        <w:t>規範的第</w:t>
      </w:r>
      <w:r>
        <w:rPr>
          <w:rFonts w:ascii="Arial" w:hAnsi="Arial" w:cs="Arial"/>
          <w:color w:val="000000"/>
          <w:sz w:val="19"/>
          <w:szCs w:val="19"/>
        </w:rPr>
        <w:t xml:space="preserve"> 4 </w:t>
      </w:r>
      <w:r>
        <w:rPr>
          <w:rFonts w:ascii="Arial" w:hAnsi="Arial" w:cs="Arial" w:hint="eastAsia"/>
          <w:color w:val="000000"/>
          <w:sz w:val="19"/>
          <w:szCs w:val="19"/>
        </w:rPr>
        <w:t>章。</w:t>
      </w:r>
    </w:p>
    <w:p w:rsidR="003D075C" w:rsidRPr="003D075C" w:rsidRDefault="003D075C" w:rsidP="003D075C">
      <w:pPr>
        <w:widowControl/>
        <w:spacing w:after="120"/>
        <w:outlineLvl w:val="0"/>
        <w:rPr>
          <w:rFonts w:ascii="Arial" w:eastAsia="新細明體" w:hAnsi="Arial" w:cs="Arial"/>
          <w:b/>
          <w:bCs/>
          <w:color w:val="000000"/>
          <w:kern w:val="36"/>
          <w:sz w:val="36"/>
          <w:szCs w:val="36"/>
        </w:rPr>
      </w:pPr>
      <w:r w:rsidRPr="003D075C">
        <w:rPr>
          <w:rFonts w:ascii="Arial" w:eastAsia="新細明體" w:hAnsi="Arial" w:cs="Arial"/>
          <w:b/>
          <w:bCs/>
          <w:color w:val="000000"/>
          <w:kern w:val="36"/>
          <w:sz w:val="36"/>
          <w:szCs w:val="36"/>
        </w:rPr>
        <w:t xml:space="preserve">JAX-WS </w:t>
      </w:r>
      <w:r w:rsidRPr="003D075C">
        <w:rPr>
          <w:rFonts w:ascii="Arial" w:eastAsia="新細明體" w:hAnsi="Arial" w:cs="Arial" w:hint="eastAsia"/>
          <w:b/>
          <w:bCs/>
          <w:color w:val="000000"/>
          <w:kern w:val="36"/>
          <w:sz w:val="36"/>
          <w:szCs w:val="36"/>
        </w:rPr>
        <w:t>應用程式封裝</w:t>
      </w:r>
    </w:p>
    <w:p w:rsidR="003D075C" w:rsidRPr="003D075C" w:rsidRDefault="003D075C" w:rsidP="003D075C">
      <w:pPr>
        <w:widowControl/>
        <w:spacing w:before="100" w:beforeAutospacing="1" w:after="100" w:afterAutospacing="1"/>
        <w:rPr>
          <w:rFonts w:ascii="Arial" w:eastAsia="新細明體" w:hAnsi="Arial" w:cs="Arial"/>
          <w:color w:val="000000"/>
          <w:kern w:val="0"/>
          <w:sz w:val="19"/>
          <w:szCs w:val="19"/>
        </w:rPr>
      </w:pPr>
      <w:r w:rsidRPr="003D075C">
        <w:rPr>
          <w:rFonts w:ascii="Arial" w:eastAsia="新細明體" w:hAnsi="Arial" w:cs="Arial" w:hint="eastAsia"/>
          <w:color w:val="000000"/>
          <w:kern w:val="0"/>
          <w:sz w:val="19"/>
          <w:szCs w:val="19"/>
        </w:rPr>
        <w:t>可以將用於</w:t>
      </w:r>
      <w:r w:rsidRPr="003D075C">
        <w:rPr>
          <w:rFonts w:ascii="Arial" w:eastAsia="新細明體" w:hAnsi="Arial" w:cs="Arial"/>
          <w:color w:val="000000"/>
          <w:kern w:val="0"/>
          <w:sz w:val="19"/>
          <w:szCs w:val="19"/>
        </w:rPr>
        <w:t xml:space="preserve"> XML Web Service (JAX-WS) </w:t>
      </w:r>
      <w:r w:rsidRPr="003D075C">
        <w:rPr>
          <w:rFonts w:ascii="Arial" w:eastAsia="新細明體" w:hAnsi="Arial" w:cs="Arial" w:hint="eastAsia"/>
          <w:color w:val="000000"/>
          <w:kern w:val="0"/>
          <w:sz w:val="19"/>
          <w:szCs w:val="19"/>
        </w:rPr>
        <w:t>應用程式的</w:t>
      </w:r>
      <w:r w:rsidRPr="003D075C">
        <w:rPr>
          <w:rFonts w:ascii="Arial" w:eastAsia="新細明體" w:hAnsi="Arial" w:cs="Arial"/>
          <w:color w:val="000000"/>
          <w:kern w:val="0"/>
          <w:sz w:val="19"/>
          <w:szCs w:val="19"/>
        </w:rPr>
        <w:t xml:space="preserve"> Java </w:t>
      </w:r>
      <w:r w:rsidRPr="003D075C">
        <w:rPr>
          <w:rFonts w:ascii="Arial" w:eastAsia="新細明體" w:hAnsi="Arial" w:cs="Arial" w:hint="eastAsia"/>
          <w:color w:val="000000"/>
          <w:kern w:val="0"/>
          <w:sz w:val="19"/>
          <w:szCs w:val="19"/>
        </w:rPr>
        <w:t>應用程式設計發展介面</w:t>
      </w:r>
      <w:r w:rsidRPr="003D075C">
        <w:rPr>
          <w:rFonts w:ascii="Arial" w:eastAsia="新細明體" w:hAnsi="Arial" w:cs="Arial"/>
          <w:color w:val="000000"/>
          <w:kern w:val="0"/>
          <w:sz w:val="19"/>
          <w:szCs w:val="19"/>
        </w:rPr>
        <w:t xml:space="preserve"> (API) </w:t>
      </w:r>
      <w:r w:rsidRPr="003D075C">
        <w:rPr>
          <w:rFonts w:ascii="Arial" w:eastAsia="新細明體" w:hAnsi="Arial" w:cs="Arial" w:hint="eastAsia"/>
          <w:color w:val="000000"/>
          <w:kern w:val="0"/>
          <w:sz w:val="19"/>
          <w:szCs w:val="19"/>
        </w:rPr>
        <w:t>封裝成</w:t>
      </w:r>
      <w:r w:rsidRPr="003D075C">
        <w:rPr>
          <w:rFonts w:ascii="Arial" w:eastAsia="新細明體" w:hAnsi="Arial" w:cs="Arial"/>
          <w:color w:val="000000"/>
          <w:kern w:val="0"/>
          <w:sz w:val="19"/>
          <w:szCs w:val="19"/>
        </w:rPr>
        <w:t xml:space="preserve"> Web Service</w:t>
      </w:r>
      <w:r w:rsidRPr="003D075C">
        <w:rPr>
          <w:rFonts w:ascii="Arial" w:eastAsia="新細明體" w:hAnsi="Arial" w:cs="Arial" w:hint="eastAsia"/>
          <w:color w:val="000000"/>
          <w:kern w:val="0"/>
          <w:sz w:val="19"/>
          <w:szCs w:val="19"/>
        </w:rPr>
        <w:t>。</w:t>
      </w:r>
      <w:r w:rsidRPr="003D075C">
        <w:rPr>
          <w:rFonts w:ascii="Arial" w:eastAsia="新細明體" w:hAnsi="Arial" w:cs="Arial"/>
          <w:color w:val="000000"/>
          <w:kern w:val="0"/>
          <w:sz w:val="19"/>
          <w:szCs w:val="19"/>
        </w:rPr>
        <w:t xml:space="preserve">JAX-WS Web Service </w:t>
      </w:r>
      <w:r w:rsidRPr="003D075C">
        <w:rPr>
          <w:rFonts w:ascii="Arial" w:eastAsia="新細明體" w:hAnsi="Arial" w:cs="Arial" w:hint="eastAsia"/>
          <w:color w:val="000000"/>
          <w:kern w:val="0"/>
          <w:sz w:val="19"/>
          <w:szCs w:val="19"/>
        </w:rPr>
        <w:t>包含在</w:t>
      </w:r>
      <w:r w:rsidRPr="003D075C">
        <w:rPr>
          <w:rFonts w:ascii="Arial" w:eastAsia="新細明體" w:hAnsi="Arial" w:cs="Arial"/>
          <w:color w:val="000000"/>
          <w:kern w:val="0"/>
          <w:sz w:val="19"/>
          <w:szCs w:val="19"/>
        </w:rPr>
        <w:t xml:space="preserve"> Web </w:t>
      </w:r>
      <w:r w:rsidRPr="003D075C">
        <w:rPr>
          <w:rFonts w:ascii="Arial" w:eastAsia="新細明體" w:hAnsi="Arial" w:cs="Arial" w:hint="eastAsia"/>
          <w:color w:val="000000"/>
          <w:kern w:val="0"/>
          <w:sz w:val="19"/>
          <w:szCs w:val="19"/>
        </w:rPr>
        <w:t>應用程式歸檔</w:t>
      </w:r>
      <w:r w:rsidRPr="003D075C">
        <w:rPr>
          <w:rFonts w:ascii="Arial" w:eastAsia="新細明體" w:hAnsi="Arial" w:cs="Arial"/>
          <w:color w:val="000000"/>
          <w:kern w:val="0"/>
          <w:sz w:val="19"/>
          <w:szCs w:val="19"/>
        </w:rPr>
        <w:t xml:space="preserve"> (WAR) </w:t>
      </w:r>
      <w:r w:rsidRPr="003D075C">
        <w:rPr>
          <w:rFonts w:ascii="Arial" w:eastAsia="新細明體" w:hAnsi="Arial" w:cs="Arial" w:hint="eastAsia"/>
          <w:color w:val="000000"/>
          <w:kern w:val="0"/>
          <w:sz w:val="19"/>
          <w:szCs w:val="19"/>
        </w:rPr>
        <w:t>檔中或企業歸檔</w:t>
      </w:r>
      <w:r w:rsidRPr="003D075C">
        <w:rPr>
          <w:rFonts w:ascii="Arial" w:eastAsia="新細明體" w:hAnsi="Arial" w:cs="Arial"/>
          <w:color w:val="000000"/>
          <w:kern w:val="0"/>
          <w:sz w:val="19"/>
          <w:szCs w:val="19"/>
        </w:rPr>
        <w:t xml:space="preserve"> (EAR) </w:t>
      </w:r>
      <w:r w:rsidRPr="003D075C">
        <w:rPr>
          <w:rFonts w:ascii="Arial" w:eastAsia="新細明體" w:hAnsi="Arial" w:cs="Arial" w:hint="eastAsia"/>
          <w:color w:val="000000"/>
          <w:kern w:val="0"/>
          <w:sz w:val="19"/>
          <w:szCs w:val="19"/>
        </w:rPr>
        <w:t>檔的</w:t>
      </w:r>
      <w:r w:rsidRPr="003D075C">
        <w:rPr>
          <w:rFonts w:ascii="Arial" w:eastAsia="新細明體" w:hAnsi="Arial" w:cs="Arial"/>
          <w:color w:val="000000"/>
          <w:kern w:val="0"/>
          <w:sz w:val="19"/>
          <w:szCs w:val="19"/>
        </w:rPr>
        <w:t xml:space="preserve"> WAR </w:t>
      </w:r>
      <w:r w:rsidRPr="003D075C">
        <w:rPr>
          <w:rFonts w:ascii="Arial" w:eastAsia="新細明體" w:hAnsi="Arial" w:cs="Arial" w:hint="eastAsia"/>
          <w:color w:val="000000"/>
          <w:kern w:val="0"/>
          <w:sz w:val="19"/>
          <w:szCs w:val="19"/>
        </w:rPr>
        <w:t>模組中。</w:t>
      </w:r>
    </w:p>
    <w:p w:rsidR="003D075C" w:rsidRPr="003D075C" w:rsidRDefault="003D075C" w:rsidP="003D075C">
      <w:pPr>
        <w:widowControl/>
        <w:rPr>
          <w:rFonts w:ascii="Arial" w:eastAsia="新細明體" w:hAnsi="Arial" w:cs="Arial"/>
          <w:color w:val="000000"/>
          <w:kern w:val="0"/>
          <w:sz w:val="19"/>
          <w:szCs w:val="19"/>
        </w:rPr>
      </w:pPr>
      <w:r w:rsidRPr="003D075C">
        <w:rPr>
          <w:rFonts w:ascii="Arial" w:eastAsia="新細明體" w:hAnsi="Arial" w:cs="Arial" w:hint="eastAsia"/>
          <w:color w:val="000000"/>
          <w:kern w:val="0"/>
          <w:sz w:val="19"/>
          <w:szCs w:val="19"/>
        </w:rPr>
        <w:t>支援</w:t>
      </w:r>
      <w:r w:rsidRPr="003D075C">
        <w:rPr>
          <w:rFonts w:ascii="Arial" w:eastAsia="新細明體" w:hAnsi="Arial" w:cs="Arial"/>
          <w:color w:val="000000"/>
          <w:kern w:val="0"/>
          <w:sz w:val="19"/>
          <w:szCs w:val="19"/>
        </w:rPr>
        <w:t xml:space="preserve"> JAX-WS </w:t>
      </w:r>
      <w:r w:rsidRPr="003D075C">
        <w:rPr>
          <w:rFonts w:ascii="Arial" w:eastAsia="新細明體" w:hAnsi="Arial" w:cs="Arial" w:hint="eastAsia"/>
          <w:color w:val="000000"/>
          <w:kern w:val="0"/>
          <w:sz w:val="19"/>
          <w:szCs w:val="19"/>
        </w:rPr>
        <w:t>的</w:t>
      </w:r>
      <w:r w:rsidRPr="003D075C">
        <w:rPr>
          <w:rFonts w:ascii="Arial" w:eastAsia="新細明體" w:hAnsi="Arial" w:cs="Arial"/>
          <w:color w:val="000000"/>
          <w:kern w:val="0"/>
          <w:sz w:val="19"/>
          <w:szCs w:val="19"/>
        </w:rPr>
        <w:t xml:space="preserve"> WAR </w:t>
      </w:r>
      <w:r w:rsidRPr="003D075C">
        <w:rPr>
          <w:rFonts w:ascii="Arial" w:eastAsia="新細明體" w:hAnsi="Arial" w:cs="Arial" w:hint="eastAsia"/>
          <w:color w:val="000000"/>
          <w:kern w:val="0"/>
          <w:sz w:val="19"/>
          <w:szCs w:val="19"/>
        </w:rPr>
        <w:t>檔包括：</w:t>
      </w:r>
    </w:p>
    <w:p w:rsidR="003D075C" w:rsidRPr="003D075C" w:rsidRDefault="003D075C" w:rsidP="003D075C">
      <w:pPr>
        <w:widowControl/>
        <w:numPr>
          <w:ilvl w:val="0"/>
          <w:numId w:val="6"/>
        </w:numPr>
        <w:rPr>
          <w:rFonts w:ascii="Arial" w:eastAsia="新細明體" w:hAnsi="Arial" w:cs="Arial"/>
          <w:color w:val="000000"/>
          <w:kern w:val="0"/>
          <w:sz w:val="19"/>
          <w:szCs w:val="19"/>
        </w:rPr>
      </w:pPr>
      <w:r w:rsidRPr="003D075C">
        <w:rPr>
          <w:rFonts w:ascii="Courier New" w:eastAsia="新細明體" w:hAnsi="Courier New" w:cs="Courier New"/>
          <w:color w:val="000000"/>
          <w:kern w:val="0"/>
          <w:sz w:val="19"/>
          <w:szCs w:val="19"/>
        </w:rPr>
        <w:t>WEB-INF/web.xml</w:t>
      </w:r>
      <w:r w:rsidRPr="003D075C">
        <w:rPr>
          <w:rFonts w:ascii="Arial" w:eastAsia="新細明體" w:hAnsi="Arial" w:cs="Arial"/>
          <w:color w:val="000000"/>
          <w:kern w:val="0"/>
          <w:sz w:val="19"/>
          <w:szCs w:val="19"/>
        </w:rPr>
        <w:t> </w:t>
      </w:r>
      <w:r w:rsidRPr="003D075C">
        <w:rPr>
          <w:rFonts w:ascii="Arial" w:eastAsia="新細明體" w:hAnsi="Arial" w:cs="Arial" w:hint="eastAsia"/>
          <w:color w:val="000000"/>
          <w:kern w:val="0"/>
          <w:sz w:val="19"/>
          <w:szCs w:val="19"/>
        </w:rPr>
        <w:t>文件</w:t>
      </w:r>
    </w:p>
    <w:p w:rsidR="003D075C" w:rsidRPr="003D075C" w:rsidRDefault="003D075C" w:rsidP="003D075C">
      <w:pPr>
        <w:widowControl/>
        <w:numPr>
          <w:ilvl w:val="0"/>
          <w:numId w:val="6"/>
        </w:numPr>
        <w:rPr>
          <w:rFonts w:ascii="Arial" w:eastAsia="新細明體" w:hAnsi="Arial" w:cs="Arial"/>
          <w:color w:val="000000"/>
          <w:kern w:val="0"/>
          <w:sz w:val="19"/>
          <w:szCs w:val="19"/>
        </w:rPr>
      </w:pPr>
      <w:r w:rsidRPr="003D075C">
        <w:rPr>
          <w:rFonts w:ascii="Arial" w:eastAsia="新細明體" w:hAnsi="Arial" w:cs="Arial" w:hint="eastAsia"/>
          <w:color w:val="000000"/>
          <w:kern w:val="0"/>
          <w:sz w:val="19"/>
          <w:szCs w:val="19"/>
        </w:rPr>
        <w:t>帶注釋的類，用於實現應用程式模組中包含的</w:t>
      </w:r>
      <w:r w:rsidRPr="003D075C">
        <w:rPr>
          <w:rFonts w:ascii="Arial" w:eastAsia="新細明體" w:hAnsi="Arial" w:cs="Arial"/>
          <w:color w:val="000000"/>
          <w:kern w:val="0"/>
          <w:sz w:val="19"/>
          <w:szCs w:val="19"/>
        </w:rPr>
        <w:t xml:space="preserve"> Web Service</w:t>
      </w:r>
    </w:p>
    <w:p w:rsidR="003D075C" w:rsidRPr="003D075C" w:rsidRDefault="003D075C" w:rsidP="003D075C">
      <w:pPr>
        <w:widowControl/>
        <w:numPr>
          <w:ilvl w:val="0"/>
          <w:numId w:val="6"/>
        </w:numPr>
        <w:rPr>
          <w:rFonts w:ascii="Arial" w:eastAsia="新細明體" w:hAnsi="Arial" w:cs="Arial"/>
          <w:color w:val="000000"/>
          <w:kern w:val="0"/>
          <w:sz w:val="19"/>
          <w:szCs w:val="19"/>
        </w:rPr>
      </w:pPr>
      <w:r w:rsidRPr="003D075C">
        <w:rPr>
          <w:rFonts w:ascii="Arial" w:eastAsia="新細明體" w:hAnsi="Arial" w:cs="Arial"/>
          <w:color w:val="000000"/>
          <w:kern w:val="0"/>
          <w:sz w:val="19"/>
          <w:szCs w:val="19"/>
        </w:rPr>
        <w:t>[</w:t>
      </w:r>
      <w:r w:rsidRPr="003D075C">
        <w:rPr>
          <w:rFonts w:ascii="Arial" w:eastAsia="新細明體" w:hAnsi="Arial" w:cs="Arial" w:hint="eastAsia"/>
          <w:color w:val="000000"/>
          <w:kern w:val="0"/>
          <w:sz w:val="19"/>
          <w:szCs w:val="19"/>
        </w:rPr>
        <w:t>可選</w:t>
      </w:r>
      <w:r w:rsidRPr="003D075C">
        <w:rPr>
          <w:rFonts w:ascii="Arial" w:eastAsia="新細明體" w:hAnsi="Arial" w:cs="Arial"/>
          <w:color w:val="000000"/>
          <w:kern w:val="0"/>
          <w:sz w:val="19"/>
          <w:szCs w:val="19"/>
        </w:rPr>
        <w:t xml:space="preserve">] </w:t>
      </w:r>
      <w:r w:rsidRPr="003D075C">
        <w:rPr>
          <w:rFonts w:ascii="Arial" w:eastAsia="新細明體" w:hAnsi="Arial" w:cs="Arial" w:hint="eastAsia"/>
          <w:color w:val="000000"/>
          <w:kern w:val="0"/>
          <w:sz w:val="19"/>
          <w:szCs w:val="19"/>
        </w:rPr>
        <w:t>描述應用程式模組中包含</w:t>
      </w:r>
      <w:proofErr w:type="gramStart"/>
      <w:r w:rsidRPr="003D075C">
        <w:rPr>
          <w:rFonts w:ascii="Arial" w:eastAsia="新細明體" w:hAnsi="Arial" w:cs="Arial" w:hint="eastAsia"/>
          <w:color w:val="000000"/>
          <w:kern w:val="0"/>
          <w:sz w:val="19"/>
          <w:szCs w:val="19"/>
        </w:rPr>
        <w:t>的</w:t>
      </w:r>
      <w:r w:rsidRPr="003D075C">
        <w:rPr>
          <w:rFonts w:ascii="Arial" w:eastAsia="新細明體" w:hAnsi="Arial" w:cs="Arial"/>
          <w:color w:val="000000"/>
          <w:kern w:val="0"/>
          <w:sz w:val="19"/>
          <w:szCs w:val="19"/>
        </w:rPr>
        <w:t xml:space="preserve"> Web Service </w:t>
      </w:r>
      <w:r w:rsidRPr="003D075C">
        <w:rPr>
          <w:rFonts w:ascii="Arial" w:eastAsia="新細明體" w:hAnsi="Arial" w:cs="Arial" w:hint="eastAsia"/>
          <w:color w:val="000000"/>
          <w:kern w:val="0"/>
          <w:sz w:val="19"/>
          <w:szCs w:val="19"/>
        </w:rPr>
        <w:t>的</w:t>
      </w:r>
      <w:r w:rsidRPr="003D075C">
        <w:rPr>
          <w:rFonts w:ascii="Arial" w:eastAsia="新細明體" w:hAnsi="Arial" w:cs="Arial"/>
          <w:color w:val="000000"/>
          <w:kern w:val="0"/>
          <w:sz w:val="19"/>
          <w:szCs w:val="19"/>
        </w:rPr>
        <w:t xml:space="preserve"> Web Service </w:t>
      </w:r>
      <w:proofErr w:type="gramEnd"/>
      <w:r w:rsidRPr="003D075C">
        <w:rPr>
          <w:rFonts w:ascii="Arial" w:eastAsia="新細明體" w:hAnsi="Arial" w:cs="Arial" w:hint="eastAsia"/>
          <w:color w:val="000000"/>
          <w:kern w:val="0"/>
          <w:sz w:val="19"/>
          <w:szCs w:val="19"/>
        </w:rPr>
        <w:t>描述語言</w:t>
      </w:r>
      <w:r w:rsidRPr="003D075C">
        <w:rPr>
          <w:rFonts w:ascii="Arial" w:eastAsia="新細明體" w:hAnsi="Arial" w:cs="Arial"/>
          <w:color w:val="000000"/>
          <w:kern w:val="0"/>
          <w:sz w:val="19"/>
          <w:szCs w:val="19"/>
        </w:rPr>
        <w:t xml:space="preserve"> (WSDL) </w:t>
      </w:r>
      <w:proofErr w:type="gramStart"/>
      <w:r w:rsidRPr="003D075C">
        <w:rPr>
          <w:rFonts w:ascii="Arial" w:eastAsia="新細明體" w:hAnsi="Arial" w:cs="Arial" w:hint="eastAsia"/>
          <w:color w:val="000000"/>
          <w:kern w:val="0"/>
          <w:sz w:val="19"/>
          <w:szCs w:val="19"/>
        </w:rPr>
        <w:t>文檔</w:t>
      </w:r>
      <w:proofErr w:type="gramEnd"/>
      <w:r w:rsidRPr="003D075C">
        <w:rPr>
          <w:rFonts w:ascii="Arial" w:eastAsia="新細明體" w:hAnsi="Arial" w:cs="Arial" w:hint="eastAsia"/>
          <w:color w:val="000000"/>
          <w:kern w:val="0"/>
          <w:sz w:val="19"/>
          <w:szCs w:val="19"/>
        </w:rPr>
        <w:t>。</w:t>
      </w:r>
    </w:p>
    <w:p w:rsidR="003D075C" w:rsidRPr="003D075C" w:rsidRDefault="003D075C" w:rsidP="003D075C">
      <w:pPr>
        <w:widowControl/>
        <w:rPr>
          <w:rFonts w:ascii="Arial" w:eastAsia="新細明體" w:hAnsi="Arial" w:cs="Arial"/>
          <w:color w:val="000000"/>
          <w:kern w:val="0"/>
          <w:sz w:val="19"/>
          <w:szCs w:val="19"/>
        </w:rPr>
      </w:pPr>
      <w:r w:rsidRPr="003D075C">
        <w:rPr>
          <w:rFonts w:ascii="Arial" w:eastAsia="新細明體" w:hAnsi="Arial" w:cs="Arial"/>
          <w:color w:val="000000"/>
          <w:kern w:val="0"/>
          <w:sz w:val="19"/>
          <w:szCs w:val="19"/>
        </w:rPr>
        <w:t xml:space="preserve">WEB-INF/web.xml </w:t>
      </w:r>
      <w:r w:rsidRPr="003D075C">
        <w:rPr>
          <w:rFonts w:ascii="Arial" w:eastAsia="新細明體" w:hAnsi="Arial" w:cs="Arial" w:hint="eastAsia"/>
          <w:color w:val="000000"/>
          <w:kern w:val="0"/>
          <w:sz w:val="19"/>
          <w:szCs w:val="19"/>
        </w:rPr>
        <w:t>檔類似於以下示例：</w:t>
      </w:r>
    </w:p>
    <w:p w:rsidR="003D075C" w:rsidRPr="003D075C" w:rsidRDefault="003D075C" w:rsidP="003D075C">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19"/>
          <w:szCs w:val="19"/>
        </w:rPr>
      </w:pPr>
      <w:proofErr w:type="gramStart"/>
      <w:r w:rsidRPr="003D075C">
        <w:rPr>
          <w:rFonts w:ascii="Courier New" w:eastAsia="細明體" w:hAnsi="Courier New" w:cs="Courier New"/>
          <w:color w:val="000000"/>
          <w:kern w:val="0"/>
          <w:sz w:val="19"/>
          <w:szCs w:val="19"/>
        </w:rPr>
        <w:t>&lt;?xml</w:t>
      </w:r>
      <w:proofErr w:type="gramEnd"/>
      <w:r w:rsidRPr="003D075C">
        <w:rPr>
          <w:rFonts w:ascii="Courier New" w:eastAsia="細明體" w:hAnsi="Courier New" w:cs="Courier New"/>
          <w:color w:val="000000"/>
          <w:kern w:val="0"/>
          <w:sz w:val="19"/>
          <w:szCs w:val="19"/>
        </w:rPr>
        <w:t xml:space="preserve"> version="1.0" encoding="UTF-8"?&gt;</w:t>
      </w:r>
    </w:p>
    <w:p w:rsidR="003D075C" w:rsidRPr="003D075C" w:rsidRDefault="003D075C" w:rsidP="003D075C">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19"/>
          <w:szCs w:val="19"/>
        </w:rPr>
      </w:pPr>
      <w:r w:rsidRPr="003D075C">
        <w:rPr>
          <w:rFonts w:ascii="Courier New" w:eastAsia="細明體" w:hAnsi="Courier New" w:cs="Courier New"/>
          <w:color w:val="000000"/>
          <w:kern w:val="0"/>
          <w:sz w:val="19"/>
          <w:szCs w:val="19"/>
        </w:rPr>
        <w:t>&lt;web-app id="WebApp_ID" xmlns=”http://java.sun.com/xml/ns/j2ee”</w:t>
      </w:r>
    </w:p>
    <w:p w:rsidR="003D075C" w:rsidRPr="003D075C" w:rsidRDefault="003D075C" w:rsidP="003D075C">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19"/>
          <w:szCs w:val="19"/>
        </w:rPr>
      </w:pPr>
      <w:r w:rsidRPr="003D075C">
        <w:rPr>
          <w:rFonts w:ascii="Courier New" w:eastAsia="細明體" w:hAnsi="Courier New" w:cs="Courier New"/>
          <w:color w:val="000000"/>
          <w:kern w:val="0"/>
          <w:sz w:val="19"/>
          <w:szCs w:val="19"/>
        </w:rPr>
        <w:t xml:space="preserve">          </w:t>
      </w:r>
      <w:r w:rsidRPr="003D075C">
        <w:rPr>
          <w:rFonts w:ascii="Courier New" w:eastAsia="細明體" w:hAnsi="Courier New" w:cs="Courier New"/>
          <w:color w:val="000000"/>
          <w:kern w:val="0"/>
          <w:sz w:val="19"/>
          <w:szCs w:val="19"/>
        </w:rPr>
        <w:tab/>
        <w:t>xmlns:xsi="http://www.w3.org/2001/XMLSchema-instance"</w:t>
      </w:r>
    </w:p>
    <w:p w:rsidR="003D075C" w:rsidRPr="003D075C" w:rsidRDefault="003D075C" w:rsidP="003D075C">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19"/>
          <w:szCs w:val="19"/>
        </w:rPr>
      </w:pPr>
      <w:r w:rsidRPr="003D075C">
        <w:rPr>
          <w:rFonts w:ascii="Courier New" w:eastAsia="細明體" w:hAnsi="Courier New" w:cs="Courier New"/>
          <w:color w:val="000000"/>
          <w:kern w:val="0"/>
          <w:sz w:val="19"/>
          <w:szCs w:val="19"/>
        </w:rPr>
        <w:t xml:space="preserve">           xsi:schemaLocation="http://java.sun.com/xml/ns/j2ee</w:t>
      </w:r>
    </w:p>
    <w:p w:rsidR="003D075C" w:rsidRPr="003D075C" w:rsidRDefault="003D075C" w:rsidP="003D075C">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19"/>
          <w:szCs w:val="19"/>
        </w:rPr>
      </w:pPr>
      <w:r w:rsidRPr="003D075C">
        <w:rPr>
          <w:rFonts w:ascii="Courier New" w:eastAsia="細明體" w:hAnsi="Courier New" w:cs="Courier New"/>
          <w:color w:val="000000"/>
          <w:kern w:val="0"/>
          <w:sz w:val="19"/>
          <w:szCs w:val="19"/>
        </w:rPr>
        <w:t xml:space="preserve">           http://java.sun.com/xml/ns/j2ee/web-app_2_4.xsd" </w:t>
      </w:r>
    </w:p>
    <w:p w:rsidR="003D075C" w:rsidRPr="003D075C" w:rsidRDefault="003D075C" w:rsidP="003D075C">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19"/>
          <w:szCs w:val="19"/>
        </w:rPr>
      </w:pPr>
      <w:r w:rsidRPr="003D075C">
        <w:rPr>
          <w:rFonts w:ascii="Courier New" w:eastAsia="細明體" w:hAnsi="Courier New" w:cs="Courier New"/>
          <w:color w:val="000000"/>
          <w:kern w:val="0"/>
          <w:sz w:val="19"/>
          <w:szCs w:val="19"/>
        </w:rPr>
        <w:t xml:space="preserve">           </w:t>
      </w:r>
      <w:proofErr w:type="gramStart"/>
      <w:r w:rsidRPr="003D075C">
        <w:rPr>
          <w:rFonts w:ascii="Courier New" w:eastAsia="細明體" w:hAnsi="Courier New" w:cs="Courier New"/>
          <w:color w:val="000000"/>
          <w:kern w:val="0"/>
          <w:sz w:val="19"/>
          <w:szCs w:val="19"/>
        </w:rPr>
        <w:t>version</w:t>
      </w:r>
      <w:proofErr w:type="gramEnd"/>
      <w:r w:rsidRPr="003D075C">
        <w:rPr>
          <w:rFonts w:ascii="Courier New" w:eastAsia="細明體" w:hAnsi="Courier New" w:cs="Courier New"/>
          <w:color w:val="000000"/>
          <w:kern w:val="0"/>
          <w:sz w:val="19"/>
          <w:szCs w:val="19"/>
        </w:rPr>
        <w:t>="2.4"&gt;</w:t>
      </w:r>
    </w:p>
    <w:p w:rsidR="003D075C" w:rsidRPr="003D075C" w:rsidRDefault="003D075C" w:rsidP="003D075C">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19"/>
          <w:szCs w:val="19"/>
        </w:rPr>
      </w:pPr>
      <w:r w:rsidRPr="003D075C">
        <w:rPr>
          <w:rFonts w:ascii="Courier New" w:eastAsia="細明體" w:hAnsi="Courier New" w:cs="Courier New"/>
          <w:color w:val="000000"/>
          <w:kern w:val="0"/>
          <w:sz w:val="19"/>
          <w:szCs w:val="19"/>
        </w:rPr>
        <w:t>&lt;/web-app&gt;</w:t>
      </w:r>
    </w:p>
    <w:p w:rsidR="003D075C" w:rsidRPr="003D075C" w:rsidRDefault="003D075C" w:rsidP="003D075C">
      <w:pPr>
        <w:widowControl/>
        <w:spacing w:before="100" w:beforeAutospacing="1" w:after="100" w:afterAutospacing="1"/>
        <w:rPr>
          <w:rFonts w:ascii="Arial" w:eastAsia="新細明體" w:hAnsi="Arial" w:cs="Arial"/>
          <w:color w:val="000000"/>
          <w:kern w:val="0"/>
          <w:sz w:val="19"/>
          <w:szCs w:val="19"/>
        </w:rPr>
      </w:pPr>
      <w:r w:rsidRPr="003D075C">
        <w:rPr>
          <w:rFonts w:ascii="Courier New" w:eastAsia="新細明體" w:hAnsi="Courier New" w:cs="Courier New"/>
          <w:color w:val="000000"/>
          <w:kern w:val="0"/>
          <w:sz w:val="19"/>
          <w:szCs w:val="19"/>
        </w:rPr>
        <w:t>web.xml</w:t>
      </w:r>
      <w:r w:rsidRPr="003D075C">
        <w:rPr>
          <w:rFonts w:ascii="Arial" w:eastAsia="新細明體" w:hAnsi="Arial" w:cs="Arial"/>
          <w:color w:val="000000"/>
          <w:kern w:val="0"/>
          <w:sz w:val="19"/>
          <w:szCs w:val="19"/>
        </w:rPr>
        <w:t> </w:t>
      </w:r>
      <w:r w:rsidRPr="003D075C">
        <w:rPr>
          <w:rFonts w:ascii="Arial" w:eastAsia="新細明體" w:hAnsi="Arial" w:cs="Arial" w:hint="eastAsia"/>
          <w:color w:val="000000"/>
          <w:kern w:val="0"/>
          <w:sz w:val="19"/>
          <w:szCs w:val="19"/>
        </w:rPr>
        <w:t>可包含</w:t>
      </w:r>
      <w:r w:rsidRPr="003D075C">
        <w:rPr>
          <w:rFonts w:ascii="Arial" w:eastAsia="新細明體" w:hAnsi="Arial" w:cs="Arial"/>
          <w:color w:val="000000"/>
          <w:kern w:val="0"/>
          <w:sz w:val="19"/>
          <w:szCs w:val="19"/>
        </w:rPr>
        <w:t xml:space="preserve"> Servlet </w:t>
      </w:r>
      <w:r w:rsidRPr="003D075C">
        <w:rPr>
          <w:rFonts w:ascii="Arial" w:eastAsia="新細明體" w:hAnsi="Arial" w:cs="Arial" w:hint="eastAsia"/>
          <w:color w:val="000000"/>
          <w:kern w:val="0"/>
          <w:sz w:val="19"/>
          <w:szCs w:val="19"/>
        </w:rPr>
        <w:t>或</w:t>
      </w:r>
      <w:r w:rsidRPr="003D075C">
        <w:rPr>
          <w:rFonts w:ascii="Arial" w:eastAsia="新細明體" w:hAnsi="Arial" w:cs="Arial"/>
          <w:color w:val="000000"/>
          <w:kern w:val="0"/>
          <w:sz w:val="19"/>
          <w:szCs w:val="19"/>
        </w:rPr>
        <w:t xml:space="preserve"> Servlet </w:t>
      </w:r>
      <w:r w:rsidRPr="003D075C">
        <w:rPr>
          <w:rFonts w:ascii="Arial" w:eastAsia="新細明體" w:hAnsi="Arial" w:cs="Arial" w:hint="eastAsia"/>
          <w:color w:val="000000"/>
          <w:kern w:val="0"/>
          <w:sz w:val="19"/>
          <w:szCs w:val="19"/>
        </w:rPr>
        <w:t>映射元素。如果不需要對</w:t>
      </w:r>
      <w:r w:rsidRPr="003D075C">
        <w:rPr>
          <w:rFonts w:ascii="Arial" w:eastAsia="新細明體" w:hAnsi="Arial" w:cs="Arial"/>
          <w:color w:val="000000"/>
          <w:kern w:val="0"/>
          <w:sz w:val="19"/>
          <w:szCs w:val="19"/>
        </w:rPr>
        <w:t> </w:t>
      </w:r>
      <w:r w:rsidRPr="003D075C">
        <w:rPr>
          <w:rFonts w:ascii="Courier New" w:eastAsia="新細明體" w:hAnsi="Courier New" w:cs="Courier New"/>
          <w:color w:val="000000"/>
          <w:kern w:val="0"/>
          <w:sz w:val="19"/>
          <w:szCs w:val="19"/>
        </w:rPr>
        <w:t>web.</w:t>
      </w:r>
      <w:bookmarkStart w:id="2" w:name="_GoBack"/>
      <w:r w:rsidRPr="003D075C">
        <w:rPr>
          <w:rFonts w:ascii="Courier New" w:eastAsia="新細明體" w:hAnsi="Courier New" w:cs="Courier New"/>
          <w:color w:val="000000"/>
          <w:kern w:val="0"/>
          <w:sz w:val="19"/>
          <w:szCs w:val="19"/>
        </w:rPr>
        <w:t>xml</w:t>
      </w:r>
      <w:r w:rsidRPr="003D075C">
        <w:rPr>
          <w:rFonts w:ascii="Arial" w:eastAsia="新細明體" w:hAnsi="Arial" w:cs="Arial"/>
          <w:color w:val="000000"/>
          <w:kern w:val="0"/>
          <w:sz w:val="19"/>
          <w:szCs w:val="19"/>
        </w:rPr>
        <w:t> </w:t>
      </w:r>
      <w:r w:rsidRPr="003D075C">
        <w:rPr>
          <w:rFonts w:ascii="Arial" w:eastAsia="新細明體" w:hAnsi="Arial" w:cs="Arial" w:hint="eastAsia"/>
          <w:color w:val="000000"/>
          <w:kern w:val="0"/>
          <w:sz w:val="19"/>
          <w:szCs w:val="19"/>
        </w:rPr>
        <w:t>檔進行定制，那麼會在裝入模組時，</w:t>
      </w:r>
      <w:r w:rsidRPr="003D075C">
        <w:rPr>
          <w:rFonts w:ascii="Arial" w:eastAsia="新細明體" w:hAnsi="Arial" w:cs="Arial"/>
          <w:color w:val="000000"/>
          <w:kern w:val="0"/>
          <w:sz w:val="19"/>
          <w:szCs w:val="19"/>
        </w:rPr>
        <w:t>WebSphere</w:t>
      </w:r>
      <w:r w:rsidRPr="003D075C">
        <w:rPr>
          <w:rFonts w:ascii="Arial" w:eastAsia="新細明體" w:hAnsi="Arial" w:cs="Arial"/>
          <w:color w:val="000000"/>
          <w:kern w:val="0"/>
          <w:sz w:val="19"/>
          <w:szCs w:val="19"/>
          <w:vertAlign w:val="superscript"/>
        </w:rPr>
        <w:t>®</w:t>
      </w:r>
      <w:r w:rsidRPr="003D075C">
        <w:rPr>
          <w:rFonts w:ascii="Arial" w:eastAsia="新細明體" w:hAnsi="Arial" w:cs="Arial"/>
          <w:color w:val="000000"/>
          <w:kern w:val="0"/>
          <w:sz w:val="19"/>
          <w:szCs w:val="19"/>
        </w:rPr>
        <w:t> Application Server </w:t>
      </w:r>
      <w:bookmarkEnd w:id="2"/>
      <w:r w:rsidRPr="003D075C">
        <w:rPr>
          <w:rFonts w:ascii="Arial" w:eastAsia="新細明體" w:hAnsi="Arial" w:cs="Arial" w:hint="eastAsia"/>
          <w:color w:val="000000"/>
          <w:kern w:val="0"/>
          <w:sz w:val="19"/>
          <w:szCs w:val="19"/>
        </w:rPr>
        <w:t>運行時會動態定義它們。有關配置</w:t>
      </w:r>
      <w:r w:rsidRPr="003D075C">
        <w:rPr>
          <w:rFonts w:ascii="Arial" w:eastAsia="新細明體" w:hAnsi="Arial" w:cs="Arial"/>
          <w:color w:val="000000"/>
          <w:kern w:val="0"/>
          <w:sz w:val="19"/>
          <w:szCs w:val="19"/>
        </w:rPr>
        <w:t> </w:t>
      </w:r>
      <w:r w:rsidRPr="003D075C">
        <w:rPr>
          <w:rFonts w:ascii="Courier New" w:eastAsia="新細明體" w:hAnsi="Courier New" w:cs="Courier New"/>
          <w:color w:val="000000"/>
          <w:kern w:val="0"/>
          <w:sz w:val="19"/>
          <w:szCs w:val="19"/>
        </w:rPr>
        <w:t>web.xml</w:t>
      </w:r>
      <w:r w:rsidRPr="003D075C">
        <w:rPr>
          <w:rFonts w:ascii="Arial" w:eastAsia="新細明體" w:hAnsi="Arial" w:cs="Arial"/>
          <w:color w:val="000000"/>
          <w:kern w:val="0"/>
          <w:sz w:val="19"/>
          <w:szCs w:val="19"/>
        </w:rPr>
        <w:t> </w:t>
      </w:r>
      <w:r w:rsidRPr="003D075C">
        <w:rPr>
          <w:rFonts w:ascii="Arial" w:eastAsia="新細明體" w:hAnsi="Arial" w:cs="Arial" w:hint="eastAsia"/>
          <w:color w:val="000000"/>
          <w:kern w:val="0"/>
          <w:sz w:val="19"/>
          <w:szCs w:val="19"/>
        </w:rPr>
        <w:t>檔的更多資訊，請閱讀有關在</w:t>
      </w:r>
      <w:r w:rsidRPr="003D075C">
        <w:rPr>
          <w:rFonts w:ascii="Arial" w:eastAsia="新細明體" w:hAnsi="Arial" w:cs="Arial"/>
          <w:color w:val="000000"/>
          <w:kern w:val="0"/>
          <w:sz w:val="19"/>
          <w:szCs w:val="19"/>
        </w:rPr>
        <w:t xml:space="preserve"> JAX-WS </w:t>
      </w:r>
      <w:r w:rsidRPr="003D075C">
        <w:rPr>
          <w:rFonts w:ascii="Arial" w:eastAsia="新細明體" w:hAnsi="Arial" w:cs="Arial" w:hint="eastAsia"/>
          <w:color w:val="000000"/>
          <w:kern w:val="0"/>
          <w:sz w:val="19"/>
          <w:szCs w:val="19"/>
        </w:rPr>
        <w:t>應用程式的</w:t>
      </w:r>
      <w:r w:rsidRPr="003D075C">
        <w:rPr>
          <w:rFonts w:ascii="Arial" w:eastAsia="新細明體" w:hAnsi="Arial" w:cs="Arial"/>
          <w:color w:val="000000"/>
          <w:kern w:val="0"/>
          <w:sz w:val="19"/>
          <w:szCs w:val="19"/>
        </w:rPr>
        <w:t> </w:t>
      </w:r>
      <w:r w:rsidRPr="003D075C">
        <w:rPr>
          <w:rFonts w:ascii="Courier New" w:eastAsia="新細明體" w:hAnsi="Courier New" w:cs="Courier New"/>
          <w:color w:val="000000"/>
          <w:kern w:val="0"/>
          <w:sz w:val="19"/>
          <w:szCs w:val="19"/>
        </w:rPr>
        <w:t>web.xml</w:t>
      </w:r>
      <w:r w:rsidRPr="003D075C">
        <w:rPr>
          <w:rFonts w:ascii="Arial" w:eastAsia="新細明體" w:hAnsi="Arial" w:cs="Arial"/>
          <w:color w:val="000000"/>
          <w:kern w:val="0"/>
          <w:sz w:val="19"/>
          <w:szCs w:val="19"/>
        </w:rPr>
        <w:t> </w:t>
      </w:r>
      <w:r w:rsidRPr="003D075C">
        <w:rPr>
          <w:rFonts w:ascii="Arial" w:eastAsia="新細明體" w:hAnsi="Arial" w:cs="Arial" w:hint="eastAsia"/>
          <w:color w:val="000000"/>
          <w:kern w:val="0"/>
          <w:sz w:val="19"/>
          <w:szCs w:val="19"/>
        </w:rPr>
        <w:t>檔中定制</w:t>
      </w:r>
      <w:r w:rsidRPr="003D075C">
        <w:rPr>
          <w:rFonts w:ascii="Arial" w:eastAsia="新細明體" w:hAnsi="Arial" w:cs="Arial"/>
          <w:color w:val="000000"/>
          <w:kern w:val="0"/>
          <w:sz w:val="19"/>
          <w:szCs w:val="19"/>
        </w:rPr>
        <w:t xml:space="preserve"> Web URL </w:t>
      </w:r>
      <w:r w:rsidRPr="003D075C">
        <w:rPr>
          <w:rFonts w:ascii="Arial" w:eastAsia="新細明體" w:hAnsi="Arial" w:cs="Arial" w:hint="eastAsia"/>
          <w:color w:val="000000"/>
          <w:kern w:val="0"/>
          <w:sz w:val="19"/>
          <w:szCs w:val="19"/>
        </w:rPr>
        <w:t>模式的資訊。</w:t>
      </w:r>
    </w:p>
    <w:p w:rsidR="003D075C" w:rsidRPr="003D075C" w:rsidRDefault="003D075C" w:rsidP="003D075C">
      <w:pPr>
        <w:widowControl/>
        <w:spacing w:before="100" w:beforeAutospacing="1" w:after="100" w:afterAutospacing="1"/>
        <w:rPr>
          <w:rFonts w:ascii="Arial" w:eastAsia="新細明體" w:hAnsi="Arial" w:cs="Arial"/>
          <w:color w:val="000000"/>
          <w:kern w:val="0"/>
          <w:sz w:val="19"/>
          <w:szCs w:val="19"/>
        </w:rPr>
      </w:pPr>
      <w:r w:rsidRPr="003D075C">
        <w:rPr>
          <w:rFonts w:ascii="Arial" w:eastAsia="新細明體" w:hAnsi="Arial" w:cs="Arial" w:hint="eastAsia"/>
          <w:color w:val="000000"/>
          <w:kern w:val="0"/>
          <w:sz w:val="19"/>
          <w:szCs w:val="19"/>
        </w:rPr>
        <w:t>帶注釋的類必須至少包含一個包括</w:t>
      </w:r>
      <w:r w:rsidRPr="003D075C">
        <w:rPr>
          <w:rFonts w:ascii="Arial" w:eastAsia="新細明體" w:hAnsi="Arial" w:cs="Arial"/>
          <w:color w:val="000000"/>
          <w:kern w:val="0"/>
          <w:sz w:val="19"/>
          <w:szCs w:val="19"/>
        </w:rPr>
        <w:t> </w:t>
      </w:r>
      <w:r w:rsidRPr="003D075C">
        <w:rPr>
          <w:rFonts w:ascii="Courier New" w:eastAsia="細明體" w:hAnsi="Courier New" w:cs="Courier New"/>
          <w:color w:val="000000"/>
          <w:kern w:val="0"/>
          <w:sz w:val="19"/>
          <w:szCs w:val="19"/>
        </w:rPr>
        <w:t>@WebService</w:t>
      </w:r>
      <w:r w:rsidRPr="003D075C">
        <w:rPr>
          <w:rFonts w:ascii="Arial" w:eastAsia="新細明體" w:hAnsi="Arial" w:cs="Arial"/>
          <w:color w:val="000000"/>
          <w:kern w:val="0"/>
          <w:sz w:val="19"/>
          <w:szCs w:val="19"/>
        </w:rPr>
        <w:t> </w:t>
      </w:r>
      <w:r w:rsidRPr="003D075C">
        <w:rPr>
          <w:rFonts w:ascii="Arial" w:eastAsia="新細明體" w:hAnsi="Arial" w:cs="Arial" w:hint="eastAsia"/>
          <w:color w:val="000000"/>
          <w:kern w:val="0"/>
          <w:sz w:val="19"/>
          <w:szCs w:val="19"/>
        </w:rPr>
        <w:t>注釋的</w:t>
      </w:r>
      <w:r w:rsidRPr="003D075C">
        <w:rPr>
          <w:rFonts w:ascii="Arial" w:eastAsia="新細明體" w:hAnsi="Arial" w:cs="Arial"/>
          <w:color w:val="000000"/>
          <w:kern w:val="0"/>
          <w:sz w:val="19"/>
          <w:szCs w:val="19"/>
        </w:rPr>
        <w:t xml:space="preserve"> Web Service </w:t>
      </w:r>
      <w:r w:rsidRPr="003D075C">
        <w:rPr>
          <w:rFonts w:ascii="Arial" w:eastAsia="新細明體" w:hAnsi="Arial" w:cs="Arial" w:hint="eastAsia"/>
          <w:color w:val="000000"/>
          <w:kern w:val="0"/>
          <w:sz w:val="19"/>
          <w:szCs w:val="19"/>
        </w:rPr>
        <w:t>實現類。與</w:t>
      </w:r>
      <w:r w:rsidRPr="003D075C">
        <w:rPr>
          <w:rFonts w:ascii="Arial" w:eastAsia="新細明體" w:hAnsi="Arial" w:cs="Arial"/>
          <w:color w:val="000000"/>
          <w:kern w:val="0"/>
          <w:sz w:val="19"/>
          <w:szCs w:val="19"/>
        </w:rPr>
        <w:t xml:space="preserve"> Web Service </w:t>
      </w:r>
      <w:r w:rsidRPr="003D075C">
        <w:rPr>
          <w:rFonts w:ascii="Arial" w:eastAsia="新細明體" w:hAnsi="Arial" w:cs="Arial" w:hint="eastAsia"/>
          <w:color w:val="000000"/>
          <w:kern w:val="0"/>
          <w:sz w:val="19"/>
          <w:szCs w:val="19"/>
        </w:rPr>
        <w:t>相關的注釋的定義和規範由</w:t>
      </w:r>
      <w:r w:rsidRPr="003D075C">
        <w:rPr>
          <w:rFonts w:ascii="Arial" w:eastAsia="新細明體" w:hAnsi="Arial" w:cs="Arial"/>
          <w:color w:val="000000"/>
          <w:kern w:val="0"/>
          <w:sz w:val="19"/>
          <w:szCs w:val="19"/>
        </w:rPr>
        <w:t xml:space="preserve"> JAX-WS </w:t>
      </w:r>
      <w:r w:rsidRPr="003D075C">
        <w:rPr>
          <w:rFonts w:ascii="Arial" w:eastAsia="新細明體" w:hAnsi="Arial" w:cs="Arial" w:hint="eastAsia"/>
          <w:color w:val="000000"/>
          <w:kern w:val="0"/>
          <w:sz w:val="19"/>
          <w:szCs w:val="19"/>
        </w:rPr>
        <w:t>和</w:t>
      </w:r>
      <w:r w:rsidRPr="003D075C">
        <w:rPr>
          <w:rFonts w:ascii="Arial" w:eastAsia="新細明體" w:hAnsi="Arial" w:cs="Arial"/>
          <w:color w:val="000000"/>
          <w:kern w:val="0"/>
          <w:sz w:val="19"/>
          <w:szCs w:val="19"/>
        </w:rPr>
        <w:t xml:space="preserve"> JSR-181 </w:t>
      </w:r>
      <w:r w:rsidRPr="003D075C">
        <w:rPr>
          <w:rFonts w:ascii="Arial" w:eastAsia="新細明體" w:hAnsi="Arial" w:cs="Arial" w:hint="eastAsia"/>
          <w:color w:val="000000"/>
          <w:kern w:val="0"/>
          <w:sz w:val="19"/>
          <w:szCs w:val="19"/>
        </w:rPr>
        <w:t>規範提供。</w:t>
      </w:r>
      <w:r w:rsidRPr="003D075C">
        <w:rPr>
          <w:rFonts w:ascii="Arial" w:eastAsia="新細明體" w:hAnsi="Arial" w:cs="Arial"/>
          <w:color w:val="000000"/>
          <w:kern w:val="0"/>
          <w:sz w:val="19"/>
          <w:szCs w:val="19"/>
        </w:rPr>
        <w:t xml:space="preserve">Web Service </w:t>
      </w:r>
      <w:r w:rsidRPr="003D075C">
        <w:rPr>
          <w:rFonts w:ascii="Arial" w:eastAsia="新細明體" w:hAnsi="Arial" w:cs="Arial" w:hint="eastAsia"/>
          <w:color w:val="000000"/>
          <w:kern w:val="0"/>
          <w:sz w:val="19"/>
          <w:szCs w:val="19"/>
        </w:rPr>
        <w:t>實現類可以存在於</w:t>
      </w:r>
      <w:r w:rsidRPr="003D075C">
        <w:rPr>
          <w:rFonts w:ascii="Courier New" w:eastAsia="新細明體" w:hAnsi="Courier New" w:cs="Courier New"/>
          <w:color w:val="000000"/>
          <w:kern w:val="0"/>
          <w:sz w:val="19"/>
          <w:szCs w:val="19"/>
        </w:rPr>
        <w:t>WEB-INF/classes</w:t>
      </w:r>
      <w:r w:rsidRPr="003D075C">
        <w:rPr>
          <w:rFonts w:ascii="Arial" w:eastAsia="新細明體" w:hAnsi="Arial" w:cs="Arial"/>
          <w:color w:val="000000"/>
          <w:kern w:val="0"/>
          <w:sz w:val="19"/>
          <w:szCs w:val="19"/>
        </w:rPr>
        <w:t> </w:t>
      </w:r>
      <w:r w:rsidRPr="003D075C">
        <w:rPr>
          <w:rFonts w:ascii="Arial" w:eastAsia="新細明體" w:hAnsi="Arial" w:cs="Arial" w:hint="eastAsia"/>
          <w:color w:val="000000"/>
          <w:kern w:val="0"/>
          <w:sz w:val="19"/>
          <w:szCs w:val="19"/>
        </w:rPr>
        <w:t>目錄中，也可以存在於</w:t>
      </w:r>
      <w:r w:rsidRPr="003D075C">
        <w:rPr>
          <w:rFonts w:ascii="Arial" w:eastAsia="新細明體" w:hAnsi="Arial" w:cs="Arial"/>
          <w:color w:val="000000"/>
          <w:kern w:val="0"/>
          <w:sz w:val="19"/>
          <w:szCs w:val="19"/>
        </w:rPr>
        <w:t xml:space="preserve"> WAR </w:t>
      </w:r>
      <w:r w:rsidRPr="003D075C">
        <w:rPr>
          <w:rFonts w:ascii="Arial" w:eastAsia="新細明體" w:hAnsi="Arial" w:cs="Arial" w:hint="eastAsia"/>
          <w:color w:val="000000"/>
          <w:kern w:val="0"/>
          <w:sz w:val="19"/>
          <w:szCs w:val="19"/>
        </w:rPr>
        <w:t>檔的</w:t>
      </w:r>
      <w:r w:rsidRPr="003D075C">
        <w:rPr>
          <w:rFonts w:ascii="Arial" w:eastAsia="新細明體" w:hAnsi="Arial" w:cs="Arial"/>
          <w:color w:val="000000"/>
          <w:kern w:val="0"/>
          <w:sz w:val="19"/>
          <w:szCs w:val="19"/>
        </w:rPr>
        <w:t> </w:t>
      </w:r>
      <w:r w:rsidRPr="003D075C">
        <w:rPr>
          <w:rFonts w:ascii="Courier New" w:eastAsia="新細明體" w:hAnsi="Courier New" w:cs="Courier New"/>
          <w:color w:val="000000"/>
          <w:kern w:val="0"/>
          <w:sz w:val="19"/>
          <w:szCs w:val="19"/>
        </w:rPr>
        <w:t>WEB-INF/lib</w:t>
      </w:r>
      <w:r w:rsidRPr="003D075C">
        <w:rPr>
          <w:rFonts w:ascii="Arial" w:eastAsia="新細明體" w:hAnsi="Arial" w:cs="Arial"/>
          <w:color w:val="000000"/>
          <w:kern w:val="0"/>
          <w:sz w:val="19"/>
          <w:szCs w:val="19"/>
        </w:rPr>
        <w:t> </w:t>
      </w:r>
      <w:r w:rsidRPr="003D075C">
        <w:rPr>
          <w:rFonts w:ascii="Arial" w:eastAsia="新細明體" w:hAnsi="Arial" w:cs="Arial" w:hint="eastAsia"/>
          <w:color w:val="000000"/>
          <w:kern w:val="0"/>
          <w:sz w:val="19"/>
          <w:szCs w:val="19"/>
        </w:rPr>
        <w:t>目錄中包含的</w:t>
      </w:r>
      <w:r w:rsidRPr="003D075C">
        <w:rPr>
          <w:rFonts w:ascii="Arial" w:eastAsia="新細明體" w:hAnsi="Arial" w:cs="Arial"/>
          <w:color w:val="000000"/>
          <w:kern w:val="0"/>
          <w:sz w:val="19"/>
          <w:szCs w:val="19"/>
        </w:rPr>
        <w:t xml:space="preserve"> Java </w:t>
      </w:r>
      <w:r w:rsidRPr="003D075C">
        <w:rPr>
          <w:rFonts w:ascii="Arial" w:eastAsia="新細明體" w:hAnsi="Arial" w:cs="Arial" w:hint="eastAsia"/>
          <w:color w:val="000000"/>
          <w:kern w:val="0"/>
          <w:sz w:val="19"/>
          <w:szCs w:val="19"/>
        </w:rPr>
        <w:t>歸檔</w:t>
      </w:r>
      <w:r w:rsidRPr="003D075C">
        <w:rPr>
          <w:rFonts w:ascii="Arial" w:eastAsia="新細明體" w:hAnsi="Arial" w:cs="Arial"/>
          <w:color w:val="000000"/>
          <w:kern w:val="0"/>
          <w:sz w:val="19"/>
          <w:szCs w:val="19"/>
        </w:rPr>
        <w:t xml:space="preserve"> (JAR) </w:t>
      </w:r>
      <w:r w:rsidRPr="003D075C">
        <w:rPr>
          <w:rFonts w:ascii="Arial" w:eastAsia="新細明體" w:hAnsi="Arial" w:cs="Arial" w:hint="eastAsia"/>
          <w:color w:val="000000"/>
          <w:kern w:val="0"/>
          <w:sz w:val="19"/>
          <w:szCs w:val="19"/>
        </w:rPr>
        <w:t>檔中。</w:t>
      </w:r>
    </w:p>
    <w:p w:rsidR="003D075C" w:rsidRPr="003D075C" w:rsidRDefault="003D075C" w:rsidP="003D075C">
      <w:pPr>
        <w:widowControl/>
        <w:spacing w:before="100" w:beforeAutospacing="1" w:after="100" w:afterAutospacing="1"/>
        <w:rPr>
          <w:rFonts w:ascii="Arial" w:eastAsia="新細明體" w:hAnsi="Arial" w:cs="Arial"/>
          <w:color w:val="000000"/>
          <w:kern w:val="0"/>
          <w:sz w:val="19"/>
          <w:szCs w:val="19"/>
        </w:rPr>
      </w:pPr>
      <w:r w:rsidRPr="003D075C">
        <w:rPr>
          <w:rFonts w:ascii="Arial" w:eastAsia="新細明體" w:hAnsi="Arial" w:cs="Arial" w:hint="eastAsia"/>
          <w:color w:val="000000"/>
          <w:kern w:val="0"/>
          <w:sz w:val="19"/>
          <w:szCs w:val="19"/>
        </w:rPr>
        <w:t>可以選擇是否在</w:t>
      </w:r>
      <w:r w:rsidRPr="003D075C">
        <w:rPr>
          <w:rFonts w:ascii="Arial" w:eastAsia="新細明體" w:hAnsi="Arial" w:cs="Arial"/>
          <w:color w:val="000000"/>
          <w:kern w:val="0"/>
          <w:sz w:val="19"/>
          <w:szCs w:val="19"/>
        </w:rPr>
        <w:t xml:space="preserve"> JAX-WS </w:t>
      </w:r>
      <w:r w:rsidRPr="003D075C">
        <w:rPr>
          <w:rFonts w:ascii="Arial" w:eastAsia="新細明體" w:hAnsi="Arial" w:cs="Arial" w:hint="eastAsia"/>
          <w:color w:val="000000"/>
          <w:kern w:val="0"/>
          <w:sz w:val="19"/>
          <w:szCs w:val="19"/>
        </w:rPr>
        <w:t>應用程式封裝中包括</w:t>
      </w:r>
      <w:r w:rsidRPr="003D075C">
        <w:rPr>
          <w:rFonts w:ascii="Arial" w:eastAsia="新細明體" w:hAnsi="Arial" w:cs="Arial"/>
          <w:color w:val="000000"/>
          <w:kern w:val="0"/>
          <w:sz w:val="19"/>
          <w:szCs w:val="19"/>
        </w:rPr>
        <w:t xml:space="preserve"> WSDL </w:t>
      </w:r>
      <w:proofErr w:type="gramStart"/>
      <w:r w:rsidRPr="003D075C">
        <w:rPr>
          <w:rFonts w:ascii="Arial" w:eastAsia="新細明體" w:hAnsi="Arial" w:cs="Arial" w:hint="eastAsia"/>
          <w:color w:val="000000"/>
          <w:kern w:val="0"/>
          <w:sz w:val="19"/>
          <w:szCs w:val="19"/>
        </w:rPr>
        <w:t>文檔</w:t>
      </w:r>
      <w:proofErr w:type="gramEnd"/>
      <w:r w:rsidRPr="003D075C">
        <w:rPr>
          <w:rFonts w:ascii="Arial" w:eastAsia="新細明體" w:hAnsi="Arial" w:cs="Arial" w:hint="eastAsia"/>
          <w:color w:val="000000"/>
          <w:kern w:val="0"/>
          <w:sz w:val="19"/>
          <w:szCs w:val="19"/>
        </w:rPr>
        <w:t>。如果省略特定</w:t>
      </w:r>
      <w:r w:rsidRPr="003D075C">
        <w:rPr>
          <w:rFonts w:ascii="Arial" w:eastAsia="新細明體" w:hAnsi="Arial" w:cs="Arial"/>
          <w:color w:val="000000"/>
          <w:kern w:val="0"/>
          <w:sz w:val="19"/>
          <w:szCs w:val="19"/>
        </w:rPr>
        <w:t xml:space="preserve"> Web Service </w:t>
      </w:r>
      <w:r w:rsidRPr="003D075C">
        <w:rPr>
          <w:rFonts w:ascii="Arial" w:eastAsia="新細明體" w:hAnsi="Arial" w:cs="Arial" w:hint="eastAsia"/>
          <w:color w:val="000000"/>
          <w:kern w:val="0"/>
          <w:sz w:val="19"/>
          <w:szCs w:val="19"/>
        </w:rPr>
        <w:t>的</w:t>
      </w:r>
      <w:r w:rsidRPr="003D075C">
        <w:rPr>
          <w:rFonts w:ascii="Arial" w:eastAsia="新細明體" w:hAnsi="Arial" w:cs="Arial"/>
          <w:color w:val="000000"/>
          <w:kern w:val="0"/>
          <w:sz w:val="19"/>
          <w:szCs w:val="19"/>
        </w:rPr>
        <w:t xml:space="preserve"> WSDL </w:t>
      </w:r>
      <w:proofErr w:type="gramStart"/>
      <w:r w:rsidRPr="003D075C">
        <w:rPr>
          <w:rFonts w:ascii="Arial" w:eastAsia="新細明體" w:hAnsi="Arial" w:cs="Arial" w:hint="eastAsia"/>
          <w:color w:val="000000"/>
          <w:kern w:val="0"/>
          <w:sz w:val="19"/>
          <w:szCs w:val="19"/>
        </w:rPr>
        <w:t>文檔</w:t>
      </w:r>
      <w:proofErr w:type="gramEnd"/>
      <w:r w:rsidRPr="003D075C">
        <w:rPr>
          <w:rFonts w:ascii="Arial" w:eastAsia="新細明體" w:hAnsi="Arial" w:cs="Arial" w:hint="eastAsia"/>
          <w:color w:val="000000"/>
          <w:kern w:val="0"/>
          <w:sz w:val="19"/>
          <w:szCs w:val="19"/>
        </w:rPr>
        <w:t>，那麼</w:t>
      </w:r>
      <w:r w:rsidRPr="003D075C">
        <w:rPr>
          <w:rFonts w:ascii="Arial" w:eastAsia="新細明體" w:hAnsi="Arial" w:cs="Arial"/>
          <w:color w:val="000000"/>
          <w:kern w:val="0"/>
          <w:sz w:val="19"/>
          <w:szCs w:val="19"/>
        </w:rPr>
        <w:t> WebSphere Application Server </w:t>
      </w:r>
      <w:r w:rsidRPr="003D075C">
        <w:rPr>
          <w:rFonts w:ascii="Arial" w:eastAsia="新細明體" w:hAnsi="Arial" w:cs="Arial" w:hint="eastAsia"/>
          <w:color w:val="000000"/>
          <w:kern w:val="0"/>
          <w:sz w:val="19"/>
          <w:szCs w:val="19"/>
        </w:rPr>
        <w:t>運行時將根據</w:t>
      </w:r>
      <w:r w:rsidRPr="003D075C">
        <w:rPr>
          <w:rFonts w:ascii="Arial" w:eastAsia="新細明體" w:hAnsi="Arial" w:cs="Arial"/>
          <w:color w:val="000000"/>
          <w:kern w:val="0"/>
          <w:sz w:val="19"/>
          <w:szCs w:val="19"/>
        </w:rPr>
        <w:t xml:space="preserve"> Web Service </w:t>
      </w:r>
      <w:r w:rsidRPr="003D075C">
        <w:rPr>
          <w:rFonts w:ascii="Arial" w:eastAsia="新細明體" w:hAnsi="Arial" w:cs="Arial" w:hint="eastAsia"/>
          <w:color w:val="000000"/>
          <w:kern w:val="0"/>
          <w:sz w:val="19"/>
          <w:szCs w:val="19"/>
        </w:rPr>
        <w:t>實現類中包含的注釋動態構造</w:t>
      </w:r>
      <w:r w:rsidRPr="003D075C">
        <w:rPr>
          <w:rFonts w:ascii="Arial" w:eastAsia="新細明體" w:hAnsi="Arial" w:cs="Arial"/>
          <w:color w:val="000000"/>
          <w:kern w:val="0"/>
          <w:sz w:val="19"/>
          <w:szCs w:val="19"/>
        </w:rPr>
        <w:t xml:space="preserve"> WSDL </w:t>
      </w:r>
      <w:r w:rsidRPr="003D075C">
        <w:rPr>
          <w:rFonts w:ascii="Arial" w:eastAsia="新細明體" w:hAnsi="Arial" w:cs="Arial" w:hint="eastAsia"/>
          <w:color w:val="000000"/>
          <w:kern w:val="0"/>
          <w:sz w:val="19"/>
          <w:szCs w:val="19"/>
        </w:rPr>
        <w:t>定義。</w:t>
      </w:r>
    </w:p>
    <w:p w:rsidR="00BC63CF" w:rsidRPr="003D075C" w:rsidRDefault="00BC63CF"/>
    <w:sectPr w:rsidR="00BC63CF" w:rsidRPr="003D075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377D1D"/>
    <w:multiLevelType w:val="multilevel"/>
    <w:tmpl w:val="0784C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CB45ED"/>
    <w:multiLevelType w:val="multilevel"/>
    <w:tmpl w:val="AF668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F24348"/>
    <w:multiLevelType w:val="multilevel"/>
    <w:tmpl w:val="C3D42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80F5B28"/>
    <w:multiLevelType w:val="multilevel"/>
    <w:tmpl w:val="A704B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A64446E"/>
    <w:multiLevelType w:val="multilevel"/>
    <w:tmpl w:val="EC040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FF078CD"/>
    <w:multiLevelType w:val="multilevel"/>
    <w:tmpl w:val="66B83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grammar="clean"/>
  <w:defaultTabStop w:val="48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058"/>
    <w:rsid w:val="000005D1"/>
    <w:rsid w:val="00005F4D"/>
    <w:rsid w:val="00087A89"/>
    <w:rsid w:val="000A665E"/>
    <w:rsid w:val="000D73D3"/>
    <w:rsid w:val="00114982"/>
    <w:rsid w:val="00167EF2"/>
    <w:rsid w:val="002D32A0"/>
    <w:rsid w:val="002E613E"/>
    <w:rsid w:val="00380789"/>
    <w:rsid w:val="003A3E20"/>
    <w:rsid w:val="003B7732"/>
    <w:rsid w:val="003D075C"/>
    <w:rsid w:val="003F58F0"/>
    <w:rsid w:val="004116DC"/>
    <w:rsid w:val="00424729"/>
    <w:rsid w:val="00446862"/>
    <w:rsid w:val="00452ADD"/>
    <w:rsid w:val="00490E58"/>
    <w:rsid w:val="004B5A5F"/>
    <w:rsid w:val="004E45A4"/>
    <w:rsid w:val="00501AE3"/>
    <w:rsid w:val="00505337"/>
    <w:rsid w:val="005B480E"/>
    <w:rsid w:val="00626F5E"/>
    <w:rsid w:val="00676CD3"/>
    <w:rsid w:val="006B3C2F"/>
    <w:rsid w:val="006C12DD"/>
    <w:rsid w:val="0071277E"/>
    <w:rsid w:val="007D3914"/>
    <w:rsid w:val="007D5AFF"/>
    <w:rsid w:val="007E34E6"/>
    <w:rsid w:val="007F6C7F"/>
    <w:rsid w:val="00800F87"/>
    <w:rsid w:val="008269B1"/>
    <w:rsid w:val="00954ABC"/>
    <w:rsid w:val="00956058"/>
    <w:rsid w:val="009621BA"/>
    <w:rsid w:val="00971E2A"/>
    <w:rsid w:val="009B221E"/>
    <w:rsid w:val="009C7650"/>
    <w:rsid w:val="00A626DF"/>
    <w:rsid w:val="00A714A4"/>
    <w:rsid w:val="00AB4D2A"/>
    <w:rsid w:val="00AC6CC3"/>
    <w:rsid w:val="00B34B2B"/>
    <w:rsid w:val="00B60AB9"/>
    <w:rsid w:val="00B76856"/>
    <w:rsid w:val="00B848E1"/>
    <w:rsid w:val="00BA7D9F"/>
    <w:rsid w:val="00BB0212"/>
    <w:rsid w:val="00BC63CF"/>
    <w:rsid w:val="00BD4376"/>
    <w:rsid w:val="00BD7148"/>
    <w:rsid w:val="00C03700"/>
    <w:rsid w:val="00C2105B"/>
    <w:rsid w:val="00C74966"/>
    <w:rsid w:val="00CB7435"/>
    <w:rsid w:val="00D45358"/>
    <w:rsid w:val="00D607A6"/>
    <w:rsid w:val="00D91B22"/>
    <w:rsid w:val="00DF5039"/>
    <w:rsid w:val="00E1568B"/>
    <w:rsid w:val="00EA6BB2"/>
    <w:rsid w:val="00EE3535"/>
    <w:rsid w:val="00F233E5"/>
    <w:rsid w:val="00F40F1D"/>
    <w:rsid w:val="00F71C58"/>
    <w:rsid w:val="00FF2E0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FAC231-3E1F-4BDE-9FD9-6159EDFE4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link w:val="10"/>
    <w:uiPriority w:val="9"/>
    <w:qFormat/>
    <w:rsid w:val="003D075C"/>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4">
    <w:name w:val="heading 4"/>
    <w:basedOn w:val="a"/>
    <w:next w:val="a"/>
    <w:link w:val="40"/>
    <w:uiPriority w:val="9"/>
    <w:semiHidden/>
    <w:unhideWhenUsed/>
    <w:qFormat/>
    <w:rsid w:val="003D075C"/>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3D075C"/>
    <w:rPr>
      <w:rFonts w:ascii="新細明體" w:eastAsia="新細明體" w:hAnsi="新細明體" w:cs="新細明體"/>
      <w:b/>
      <w:bCs/>
      <w:kern w:val="36"/>
      <w:sz w:val="48"/>
      <w:szCs w:val="48"/>
    </w:rPr>
  </w:style>
  <w:style w:type="paragraph" w:styleId="Web">
    <w:name w:val="Normal (Web)"/>
    <w:basedOn w:val="a"/>
    <w:uiPriority w:val="99"/>
    <w:semiHidden/>
    <w:unhideWhenUsed/>
    <w:rsid w:val="003D075C"/>
    <w:pPr>
      <w:widowControl/>
      <w:spacing w:before="100" w:beforeAutospacing="1" w:after="100" w:afterAutospacing="1"/>
    </w:pPr>
    <w:rPr>
      <w:rFonts w:ascii="新細明體" w:eastAsia="新細明體" w:hAnsi="新細明體" w:cs="新細明體"/>
      <w:kern w:val="0"/>
      <w:szCs w:val="24"/>
    </w:rPr>
  </w:style>
  <w:style w:type="character" w:customStyle="1" w:styleId="apple-converted-space">
    <w:name w:val="apple-converted-space"/>
    <w:basedOn w:val="a0"/>
    <w:rsid w:val="003D075C"/>
  </w:style>
  <w:style w:type="character" w:customStyle="1" w:styleId="notetitle">
    <w:name w:val="notetitle"/>
    <w:basedOn w:val="a0"/>
    <w:rsid w:val="003D075C"/>
  </w:style>
  <w:style w:type="character" w:styleId="a3">
    <w:name w:val="Strong"/>
    <w:basedOn w:val="a0"/>
    <w:uiPriority w:val="22"/>
    <w:qFormat/>
    <w:rsid w:val="003D075C"/>
    <w:rPr>
      <w:b/>
      <w:bCs/>
    </w:rPr>
  </w:style>
  <w:style w:type="paragraph" w:styleId="HTML">
    <w:name w:val="HTML Preformatted"/>
    <w:basedOn w:val="a"/>
    <w:link w:val="HTML0"/>
    <w:uiPriority w:val="99"/>
    <w:semiHidden/>
    <w:unhideWhenUsed/>
    <w:rsid w:val="003D07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3D075C"/>
    <w:rPr>
      <w:rFonts w:ascii="細明體" w:eastAsia="細明體" w:hAnsi="細明體" w:cs="細明體"/>
      <w:kern w:val="0"/>
      <w:szCs w:val="24"/>
    </w:rPr>
  </w:style>
  <w:style w:type="character" w:customStyle="1" w:styleId="ibmfilepath">
    <w:name w:val="ibmfilepath"/>
    <w:basedOn w:val="a0"/>
    <w:rsid w:val="003D075C"/>
  </w:style>
  <w:style w:type="character" w:styleId="HTML1">
    <w:name w:val="HTML Sample"/>
    <w:basedOn w:val="a0"/>
    <w:uiPriority w:val="99"/>
    <w:semiHidden/>
    <w:unhideWhenUsed/>
    <w:rsid w:val="003D075C"/>
    <w:rPr>
      <w:rFonts w:ascii="細明體" w:eastAsia="細明體" w:hAnsi="細明體" w:cs="細明體"/>
    </w:rPr>
  </w:style>
  <w:style w:type="character" w:customStyle="1" w:styleId="cmdname">
    <w:name w:val="cmdname"/>
    <w:basedOn w:val="a0"/>
    <w:rsid w:val="003D075C"/>
  </w:style>
  <w:style w:type="character" w:customStyle="1" w:styleId="40">
    <w:name w:val="標題 4 字元"/>
    <w:basedOn w:val="a0"/>
    <w:link w:val="4"/>
    <w:uiPriority w:val="9"/>
    <w:semiHidden/>
    <w:rsid w:val="003D075C"/>
    <w:rPr>
      <w:rFonts w:asciiTheme="majorHAnsi" w:eastAsiaTheme="majorEastAsia" w:hAnsiTheme="majorHAnsi" w:cstheme="majorBidi"/>
      <w:sz w:val="36"/>
      <w:szCs w:val="36"/>
    </w:rPr>
  </w:style>
  <w:style w:type="character" w:styleId="a4">
    <w:name w:val="Hyperlink"/>
    <w:basedOn w:val="a0"/>
    <w:uiPriority w:val="99"/>
    <w:semiHidden/>
    <w:unhideWhenUsed/>
    <w:rsid w:val="003D07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0531846">
      <w:bodyDiv w:val="1"/>
      <w:marLeft w:val="0"/>
      <w:marRight w:val="0"/>
      <w:marTop w:val="0"/>
      <w:marBottom w:val="0"/>
      <w:divBdr>
        <w:top w:val="none" w:sz="0" w:space="0" w:color="auto"/>
        <w:left w:val="none" w:sz="0" w:space="0" w:color="auto"/>
        <w:bottom w:val="none" w:sz="0" w:space="0" w:color="auto"/>
        <w:right w:val="none" w:sz="0" w:space="0" w:color="auto"/>
      </w:divBdr>
      <w:divsChild>
        <w:div w:id="1767461431">
          <w:marLeft w:val="0"/>
          <w:marRight w:val="0"/>
          <w:marTop w:val="0"/>
          <w:marBottom w:val="0"/>
          <w:divBdr>
            <w:top w:val="none" w:sz="0" w:space="0" w:color="auto"/>
            <w:left w:val="none" w:sz="0" w:space="0" w:color="auto"/>
            <w:bottom w:val="none" w:sz="0" w:space="0" w:color="auto"/>
            <w:right w:val="none" w:sz="0" w:space="0" w:color="auto"/>
          </w:divBdr>
          <w:divsChild>
            <w:div w:id="25761426">
              <w:marLeft w:val="0"/>
              <w:marRight w:val="0"/>
              <w:marTop w:val="240"/>
              <w:marBottom w:val="0"/>
              <w:divBdr>
                <w:top w:val="none" w:sz="0" w:space="0" w:color="auto"/>
                <w:left w:val="none" w:sz="0" w:space="0" w:color="auto"/>
                <w:bottom w:val="none" w:sz="0" w:space="0" w:color="auto"/>
                <w:right w:val="none" w:sz="0" w:space="0" w:color="auto"/>
              </w:divBdr>
            </w:div>
            <w:div w:id="810681614">
              <w:marLeft w:val="0"/>
              <w:marRight w:val="0"/>
              <w:marTop w:val="240"/>
              <w:marBottom w:val="240"/>
              <w:divBdr>
                <w:top w:val="none" w:sz="0" w:space="0" w:color="auto"/>
                <w:left w:val="none" w:sz="0" w:space="0" w:color="auto"/>
                <w:bottom w:val="none" w:sz="0" w:space="0" w:color="auto"/>
                <w:right w:val="none" w:sz="0" w:space="0" w:color="auto"/>
              </w:divBdr>
              <w:divsChild>
                <w:div w:id="2075855847">
                  <w:marLeft w:val="0"/>
                  <w:marRight w:val="0"/>
                  <w:marTop w:val="240"/>
                  <w:marBottom w:val="0"/>
                  <w:divBdr>
                    <w:top w:val="none" w:sz="0" w:space="0" w:color="auto"/>
                    <w:left w:val="none" w:sz="0" w:space="0" w:color="auto"/>
                    <w:bottom w:val="none" w:sz="0" w:space="0" w:color="auto"/>
                    <w:right w:val="none" w:sz="0" w:space="0" w:color="auto"/>
                  </w:divBdr>
                </w:div>
                <w:div w:id="1097098879">
                  <w:marLeft w:val="0"/>
                  <w:marRight w:val="0"/>
                  <w:marTop w:val="240"/>
                  <w:marBottom w:val="0"/>
                  <w:divBdr>
                    <w:top w:val="none" w:sz="0" w:space="0" w:color="auto"/>
                    <w:left w:val="none" w:sz="0" w:space="0" w:color="auto"/>
                    <w:bottom w:val="none" w:sz="0" w:space="0" w:color="auto"/>
                    <w:right w:val="none" w:sz="0" w:space="0" w:color="auto"/>
                  </w:divBdr>
                </w:div>
              </w:divsChild>
            </w:div>
            <w:div w:id="151526101">
              <w:marLeft w:val="0"/>
              <w:marRight w:val="0"/>
              <w:marTop w:val="240"/>
              <w:marBottom w:val="240"/>
              <w:divBdr>
                <w:top w:val="none" w:sz="0" w:space="0" w:color="auto"/>
                <w:left w:val="none" w:sz="0" w:space="0" w:color="auto"/>
                <w:bottom w:val="none" w:sz="0" w:space="0" w:color="auto"/>
                <w:right w:val="none" w:sz="0" w:space="0" w:color="auto"/>
              </w:divBdr>
              <w:divsChild>
                <w:div w:id="185410630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026246976">
      <w:bodyDiv w:val="1"/>
      <w:marLeft w:val="0"/>
      <w:marRight w:val="0"/>
      <w:marTop w:val="0"/>
      <w:marBottom w:val="0"/>
      <w:divBdr>
        <w:top w:val="none" w:sz="0" w:space="0" w:color="auto"/>
        <w:left w:val="none" w:sz="0" w:space="0" w:color="auto"/>
        <w:bottom w:val="none" w:sz="0" w:space="0" w:color="auto"/>
        <w:right w:val="none" w:sz="0" w:space="0" w:color="auto"/>
      </w:divBdr>
      <w:divsChild>
        <w:div w:id="1533306051">
          <w:marLeft w:val="0"/>
          <w:marRight w:val="0"/>
          <w:marTop w:val="0"/>
          <w:marBottom w:val="0"/>
          <w:divBdr>
            <w:top w:val="none" w:sz="0" w:space="0" w:color="auto"/>
            <w:left w:val="none" w:sz="0" w:space="0" w:color="auto"/>
            <w:bottom w:val="none" w:sz="0" w:space="0" w:color="auto"/>
            <w:right w:val="none" w:sz="0" w:space="0" w:color="auto"/>
          </w:divBdr>
          <w:divsChild>
            <w:div w:id="1695687191">
              <w:marLeft w:val="0"/>
              <w:marRight w:val="0"/>
              <w:marTop w:val="240"/>
              <w:marBottom w:val="0"/>
              <w:divBdr>
                <w:top w:val="none" w:sz="0" w:space="0" w:color="auto"/>
                <w:left w:val="none" w:sz="0" w:space="0" w:color="auto"/>
                <w:bottom w:val="none" w:sz="0" w:space="0" w:color="auto"/>
                <w:right w:val="none" w:sz="0" w:space="0" w:color="auto"/>
              </w:divBdr>
            </w:div>
            <w:div w:id="128693430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708137567">
      <w:bodyDiv w:val="1"/>
      <w:marLeft w:val="0"/>
      <w:marRight w:val="0"/>
      <w:marTop w:val="0"/>
      <w:marBottom w:val="0"/>
      <w:divBdr>
        <w:top w:val="none" w:sz="0" w:space="0" w:color="auto"/>
        <w:left w:val="none" w:sz="0" w:space="0" w:color="auto"/>
        <w:bottom w:val="none" w:sz="0" w:space="0" w:color="auto"/>
        <w:right w:val="none" w:sz="0" w:space="0" w:color="auto"/>
      </w:divBdr>
      <w:divsChild>
        <w:div w:id="299264410">
          <w:marLeft w:val="0"/>
          <w:marRight w:val="0"/>
          <w:marTop w:val="0"/>
          <w:marBottom w:val="0"/>
          <w:divBdr>
            <w:top w:val="none" w:sz="0" w:space="0" w:color="auto"/>
            <w:left w:val="none" w:sz="0" w:space="0" w:color="auto"/>
            <w:bottom w:val="none" w:sz="0" w:space="0" w:color="auto"/>
            <w:right w:val="none" w:sz="0" w:space="0" w:color="auto"/>
          </w:divBdr>
          <w:divsChild>
            <w:div w:id="329256807">
              <w:marLeft w:val="0"/>
              <w:marRight w:val="0"/>
              <w:marTop w:val="240"/>
              <w:marBottom w:val="0"/>
              <w:divBdr>
                <w:top w:val="none" w:sz="0" w:space="0" w:color="auto"/>
                <w:left w:val="none" w:sz="0" w:space="0" w:color="auto"/>
                <w:bottom w:val="none" w:sz="0" w:space="0" w:color="auto"/>
                <w:right w:val="none" w:sz="0" w:space="0" w:color="auto"/>
              </w:divBdr>
              <w:divsChild>
                <w:div w:id="791362538">
                  <w:marLeft w:val="0"/>
                  <w:marRight w:val="0"/>
                  <w:marTop w:val="240"/>
                  <w:marBottom w:val="240"/>
                  <w:divBdr>
                    <w:top w:val="none" w:sz="0" w:space="0" w:color="auto"/>
                    <w:left w:val="none" w:sz="0" w:space="0" w:color="auto"/>
                    <w:bottom w:val="none" w:sz="0" w:space="0" w:color="auto"/>
                    <w:right w:val="none" w:sz="0" w:space="0" w:color="auto"/>
                  </w:divBdr>
                </w:div>
              </w:divsChild>
            </w:div>
            <w:div w:id="1931310856">
              <w:marLeft w:val="0"/>
              <w:marRight w:val="0"/>
              <w:marTop w:val="240"/>
              <w:marBottom w:val="0"/>
              <w:divBdr>
                <w:top w:val="none" w:sz="0" w:space="0" w:color="auto"/>
                <w:left w:val="none" w:sz="0" w:space="0" w:color="auto"/>
                <w:bottom w:val="none" w:sz="0" w:space="0" w:color="auto"/>
                <w:right w:val="none" w:sz="0" w:space="0" w:color="auto"/>
              </w:divBdr>
              <w:divsChild>
                <w:div w:id="589121284">
                  <w:marLeft w:val="0"/>
                  <w:marRight w:val="0"/>
                  <w:marTop w:val="240"/>
                  <w:marBottom w:val="0"/>
                  <w:divBdr>
                    <w:top w:val="none" w:sz="0" w:space="0" w:color="auto"/>
                    <w:left w:val="none" w:sz="0" w:space="0" w:color="auto"/>
                    <w:bottom w:val="none" w:sz="0" w:space="0" w:color="auto"/>
                    <w:right w:val="none" w:sz="0" w:space="0" w:color="auto"/>
                  </w:divBdr>
                </w:div>
                <w:div w:id="2046637586">
                  <w:marLeft w:val="0"/>
                  <w:marRight w:val="0"/>
                  <w:marTop w:val="240"/>
                  <w:marBottom w:val="0"/>
                  <w:divBdr>
                    <w:top w:val="none" w:sz="0" w:space="0" w:color="auto"/>
                    <w:left w:val="none" w:sz="0" w:space="0" w:color="auto"/>
                    <w:bottom w:val="none" w:sz="0" w:space="0" w:color="auto"/>
                    <w:right w:val="none" w:sz="0" w:space="0" w:color="auto"/>
                  </w:divBdr>
                </w:div>
                <w:div w:id="1894384311">
                  <w:marLeft w:val="0"/>
                  <w:marRight w:val="0"/>
                  <w:marTop w:val="240"/>
                  <w:marBottom w:val="0"/>
                  <w:divBdr>
                    <w:top w:val="none" w:sz="0" w:space="0" w:color="auto"/>
                    <w:left w:val="none" w:sz="0" w:space="0" w:color="auto"/>
                    <w:bottom w:val="none" w:sz="0" w:space="0" w:color="auto"/>
                    <w:right w:val="none" w:sz="0" w:space="0" w:color="auto"/>
                  </w:divBdr>
                </w:div>
                <w:div w:id="515122389">
                  <w:marLeft w:val="0"/>
                  <w:marRight w:val="0"/>
                  <w:marTop w:val="240"/>
                  <w:marBottom w:val="0"/>
                  <w:divBdr>
                    <w:top w:val="none" w:sz="0" w:space="0" w:color="auto"/>
                    <w:left w:val="none" w:sz="0" w:space="0" w:color="auto"/>
                    <w:bottom w:val="none" w:sz="0" w:space="0" w:color="auto"/>
                    <w:right w:val="none" w:sz="0" w:space="0" w:color="auto"/>
                  </w:divBdr>
                </w:div>
                <w:div w:id="559175051">
                  <w:marLeft w:val="0"/>
                  <w:marRight w:val="0"/>
                  <w:marTop w:val="240"/>
                  <w:marBottom w:val="0"/>
                  <w:divBdr>
                    <w:top w:val="none" w:sz="0" w:space="0" w:color="auto"/>
                    <w:left w:val="none" w:sz="0" w:space="0" w:color="auto"/>
                    <w:bottom w:val="none" w:sz="0" w:space="0" w:color="auto"/>
                    <w:right w:val="none" w:sz="0" w:space="0" w:color="auto"/>
                  </w:divBdr>
                </w:div>
                <w:div w:id="1754473966">
                  <w:marLeft w:val="0"/>
                  <w:marRight w:val="0"/>
                  <w:marTop w:val="240"/>
                  <w:marBottom w:val="0"/>
                  <w:divBdr>
                    <w:top w:val="none" w:sz="0" w:space="0" w:color="auto"/>
                    <w:left w:val="none" w:sz="0" w:space="0" w:color="auto"/>
                    <w:bottom w:val="none" w:sz="0" w:space="0" w:color="auto"/>
                    <w:right w:val="none" w:sz="0" w:space="0" w:color="auto"/>
                  </w:divBdr>
                </w:div>
                <w:div w:id="89188378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ibm.com/support/knowledgecenter/SSAW57_8.0.0/com.ibm.websphere.nd.doc/info/ae/ae/cwbs_jaxwsclients.html?lang=zh-t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ibm.com/support/knowledgecenter/SSAW57_8.0.0/com.ibm.websphere.nd.doc/info/ae/ae/cwbs_jaxwsclients.html?lang=zh-tw"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ACDEF6-AAF4-4720-8E89-F253EA106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9</Pages>
  <Words>1697</Words>
  <Characters>9679</Characters>
  <Application>Microsoft Office Word</Application>
  <DocSecurity>0</DocSecurity>
  <Lines>80</Lines>
  <Paragraphs>22</Paragraphs>
  <ScaleCrop>false</ScaleCrop>
  <Company/>
  <LinksUpToDate>false</LinksUpToDate>
  <CharactersWithSpaces>11354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林炫羽yu_dady</dc:creator>
  <cp:keywords/>
  <dc:description/>
  <cp:lastModifiedBy>林炫羽yu_dady</cp:lastModifiedBy>
  <cp:revision>2</cp:revision>
  <dcterms:created xsi:type="dcterms:W3CDTF">2016-05-17T10:31:00Z</dcterms:created>
  <dcterms:modified xsi:type="dcterms:W3CDTF">2016-05-17T10:38:00Z</dcterms:modified>
</cp:coreProperties>
</file>