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1B2B" w14:textId="77777777" w:rsidR="00084DDE" w:rsidRPr="00A779CB" w:rsidRDefault="00000000">
      <w:pPr>
        <w:spacing w:before="180" w:after="120"/>
        <w:rPr>
          <w:sz w:val="24"/>
          <w:szCs w:val="24"/>
        </w:rPr>
      </w:pPr>
      <w:r w:rsidRPr="00A779CB">
        <w:rPr>
          <w:rFonts w:eastAsia="Calibri"/>
          <w:b/>
          <w:bCs/>
          <w:color w:val="1F4E78"/>
          <w:sz w:val="24"/>
          <w:szCs w:val="24"/>
        </w:rPr>
        <w:t>TEMPLATE ARTEFAK AGILE: RISK REGISTER</w:t>
      </w:r>
    </w:p>
    <w:p w14:paraId="38201D9C" w14:textId="77777777" w:rsidR="00084DDE" w:rsidRPr="00A779CB" w:rsidRDefault="00000000">
      <w:pPr>
        <w:spacing w:before="60" w:after="60" w:line="276" w:lineRule="auto"/>
        <w:rPr>
          <w:sz w:val="24"/>
          <w:szCs w:val="24"/>
        </w:rPr>
      </w:pPr>
      <w:r w:rsidRPr="00A779CB">
        <w:rPr>
          <w:rFonts w:eastAsia="Calibri"/>
          <w:color w:val="333333"/>
          <w:sz w:val="24"/>
          <w:szCs w:val="24"/>
        </w:rPr>
        <w:t xml:space="preserve">Daftar </w:t>
      </w:r>
      <w:proofErr w:type="spellStart"/>
      <w:r w:rsidRPr="00A779CB">
        <w:rPr>
          <w:rFonts w:eastAsia="Calibri"/>
          <w:color w:val="333333"/>
          <w:sz w:val="24"/>
          <w:szCs w:val="24"/>
        </w:rPr>
        <w:t>potensi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risiko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, </w:t>
      </w:r>
      <w:proofErr w:type="spellStart"/>
      <w:r w:rsidRPr="00A779CB">
        <w:rPr>
          <w:rFonts w:eastAsia="Calibri"/>
          <w:color w:val="333333"/>
          <w:sz w:val="24"/>
          <w:szCs w:val="24"/>
        </w:rPr>
        <w:t>tingkat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dampak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, </w:t>
      </w:r>
      <w:proofErr w:type="spellStart"/>
      <w:r w:rsidRPr="00A779CB">
        <w:rPr>
          <w:rFonts w:eastAsia="Calibri"/>
          <w:color w:val="333333"/>
          <w:sz w:val="24"/>
          <w:szCs w:val="24"/>
        </w:rPr>
        <w:t>probabilitas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, </w:t>
      </w:r>
      <w:proofErr w:type="spellStart"/>
      <w:r w:rsidRPr="00A779CB">
        <w:rPr>
          <w:rFonts w:eastAsia="Calibri"/>
          <w:color w:val="333333"/>
          <w:sz w:val="24"/>
          <w:szCs w:val="24"/>
        </w:rPr>
        <w:t>serta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rencana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mitigasi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pencegahannya</w:t>
      </w:r>
      <w:proofErr w:type="spellEnd"/>
      <w:r w:rsidRPr="00A779CB">
        <w:rPr>
          <w:rFonts w:eastAsia="Calibri"/>
          <w:color w:val="333333"/>
          <w:sz w:val="24"/>
          <w:szCs w:val="24"/>
        </w:rPr>
        <w:t>.</w:t>
      </w:r>
    </w:p>
    <w:p w14:paraId="431CAD1C" w14:textId="77777777" w:rsidR="00084DDE" w:rsidRPr="00A779CB" w:rsidRDefault="00000000">
      <w:pPr>
        <w:spacing w:before="60" w:after="60" w:line="276" w:lineRule="auto"/>
        <w:rPr>
          <w:rFonts w:eastAsia="Calibri"/>
          <w:color w:val="333333"/>
          <w:sz w:val="24"/>
          <w:szCs w:val="24"/>
        </w:rPr>
      </w:pPr>
      <w:proofErr w:type="spellStart"/>
      <w:r w:rsidRPr="00A779CB">
        <w:rPr>
          <w:rFonts w:eastAsia="Calibri"/>
          <w:color w:val="333333"/>
          <w:sz w:val="24"/>
          <w:szCs w:val="24"/>
        </w:rPr>
        <w:t>Silakan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isi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tabel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di </w:t>
      </w:r>
      <w:proofErr w:type="spellStart"/>
      <w:r w:rsidRPr="00A779CB">
        <w:rPr>
          <w:rFonts w:eastAsia="Calibri"/>
          <w:color w:val="333333"/>
          <w:sz w:val="24"/>
          <w:szCs w:val="24"/>
        </w:rPr>
        <w:t>bawah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ini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sesuai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kesepakatan</w:t>
      </w:r>
      <w:proofErr w:type="spellEnd"/>
      <w:r w:rsidRPr="00A779CB">
        <w:rPr>
          <w:rFonts w:eastAsia="Calibri"/>
          <w:color w:val="333333"/>
          <w:sz w:val="24"/>
          <w:szCs w:val="24"/>
        </w:rPr>
        <w:t xml:space="preserve"> </w:t>
      </w:r>
      <w:proofErr w:type="spellStart"/>
      <w:r w:rsidRPr="00A779CB">
        <w:rPr>
          <w:rFonts w:eastAsia="Calibri"/>
          <w:color w:val="333333"/>
          <w:sz w:val="24"/>
          <w:szCs w:val="24"/>
        </w:rPr>
        <w:t>kelompok</w:t>
      </w:r>
      <w:proofErr w:type="spellEnd"/>
      <w:r w:rsidRPr="00A779CB">
        <w:rPr>
          <w:rFonts w:eastAsia="Calibri"/>
          <w:color w:val="333333"/>
          <w:sz w:val="24"/>
          <w:szCs w:val="24"/>
        </w:rPr>
        <w:t>:</w:t>
      </w:r>
    </w:p>
    <w:p w14:paraId="42F57EE9" w14:textId="77777777" w:rsidR="00A779CB" w:rsidRPr="00A779CB" w:rsidRDefault="00A779CB">
      <w:pPr>
        <w:spacing w:before="60" w:after="60" w:line="276" w:lineRule="auto"/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"/>
        <w:gridCol w:w="2654"/>
        <w:gridCol w:w="1302"/>
        <w:gridCol w:w="1554"/>
        <w:gridCol w:w="2656"/>
      </w:tblGrid>
      <w:tr w:rsidR="00084DDE" w:rsidRPr="00A779CB" w14:paraId="4E4F21DB" w14:textId="77777777" w:rsidTr="00A779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1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29D0EE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1472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541186B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Deskripsi</w:t>
            </w:r>
            <w:proofErr w:type="spellEnd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Risiko</w:t>
            </w:r>
          </w:p>
        </w:tc>
        <w:tc>
          <w:tcPr>
            <w:tcW w:w="722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52B889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Dampak</w:t>
            </w:r>
            <w:proofErr w:type="spellEnd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(H/M/L)</w:t>
            </w:r>
          </w:p>
        </w:tc>
        <w:tc>
          <w:tcPr>
            <w:tcW w:w="862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7E1651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Probabilitas</w:t>
            </w:r>
            <w:proofErr w:type="spellEnd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(H/M/L)</w:t>
            </w:r>
          </w:p>
        </w:tc>
        <w:tc>
          <w:tcPr>
            <w:tcW w:w="1473" w:type="pct"/>
            <w:shd w:val="solid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2B0442" w14:textId="77777777" w:rsidR="00084DDE" w:rsidRPr="00A779CB" w:rsidRDefault="00000000">
            <w:pPr>
              <w:jc w:val="center"/>
              <w:rPr>
                <w:sz w:val="24"/>
                <w:szCs w:val="24"/>
              </w:rPr>
            </w:pPr>
            <w:proofErr w:type="spellStart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Rencana</w:t>
            </w:r>
            <w:proofErr w:type="spellEnd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Mitigasi</w:t>
            </w:r>
            <w:proofErr w:type="spellEnd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rFonts w:eastAsia="Calibri"/>
                <w:b/>
                <w:bCs/>
                <w:color w:val="FFFFFF"/>
                <w:sz w:val="24"/>
                <w:szCs w:val="24"/>
              </w:rPr>
              <w:t>Pencegahan</w:t>
            </w:r>
            <w:proofErr w:type="spellEnd"/>
          </w:p>
        </w:tc>
      </w:tr>
      <w:tr w:rsidR="00A779CB" w:rsidRPr="00A779CB" w14:paraId="2F59D4C2" w14:textId="77777777" w:rsidTr="00A779CB">
        <w:tblPrEx>
          <w:tblCellMar>
            <w:top w:w="0" w:type="dxa"/>
            <w:bottom w:w="0" w:type="dxa"/>
          </w:tblCellMar>
        </w:tblPrEx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D2AC25" w14:textId="77777777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R-01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922DC43" w14:textId="77777777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Terjadi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konflik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kode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parah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 (merge conflict) </w:t>
            </w: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menjelang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 batas </w:t>
            </w: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pengumpulan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>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68C17E" w14:textId="77777777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Tinggi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D3DFBC" w14:textId="0B846CD1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53AE46C" w14:textId="77777777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Git pull origin main </w:t>
            </w: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setiap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pagi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rFonts w:eastAsia="Calibri"/>
                <w:color w:val="333333"/>
                <w:sz w:val="24"/>
                <w:szCs w:val="24"/>
              </w:rPr>
              <w:t>sebelum</w:t>
            </w:r>
            <w:proofErr w:type="spellEnd"/>
            <w:r w:rsidRPr="00A779CB">
              <w:rPr>
                <w:rFonts w:eastAsia="Calibri"/>
                <w:color w:val="333333"/>
                <w:sz w:val="24"/>
                <w:szCs w:val="24"/>
              </w:rPr>
              <w:t xml:space="preserve"> coding.</w:t>
            </w:r>
          </w:p>
        </w:tc>
      </w:tr>
      <w:tr w:rsidR="00A779CB" w:rsidRPr="00A779CB" w14:paraId="7018BDF4" w14:textId="77777777" w:rsidTr="00A779CB">
        <w:tblPrEx>
          <w:tblCellMar>
            <w:top w:w="0" w:type="dxa"/>
            <w:bottom w:w="0" w:type="dxa"/>
          </w:tblCellMar>
        </w:tblPrEx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43E1EE" w14:textId="3482217C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</w:t>
            </w:r>
            <w:r w:rsidRPr="00A779CB">
              <w:rPr>
                <w:rFonts w:eastAsia="Calibri"/>
                <w:color w:val="333333"/>
                <w:sz w:val="24"/>
                <w:szCs w:val="24"/>
              </w:rPr>
              <w:t>2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B3F3DED" w14:textId="41F5B5BF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Salah </w:t>
            </w:r>
            <w:proofErr w:type="spellStart"/>
            <w:r w:rsidRPr="00A779CB">
              <w:rPr>
                <w:sz w:val="24"/>
                <w:szCs w:val="24"/>
              </w:rPr>
              <w:t>integrasi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antara</w:t>
            </w:r>
            <w:proofErr w:type="spellEnd"/>
            <w:r w:rsidRPr="00A779CB">
              <w:rPr>
                <w:sz w:val="24"/>
                <w:szCs w:val="24"/>
              </w:rPr>
              <w:t xml:space="preserve"> frontend, backend, dan database </w:t>
            </w:r>
            <w:proofErr w:type="spellStart"/>
            <w:r w:rsidRPr="00A779CB">
              <w:rPr>
                <w:sz w:val="24"/>
                <w:szCs w:val="24"/>
              </w:rPr>
              <w:t>sehingga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fitur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tidak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berjalan</w:t>
            </w:r>
            <w:proofErr w:type="spellEnd"/>
            <w:r w:rsidRPr="00A779CB">
              <w:rPr>
                <w:sz w:val="24"/>
                <w:szCs w:val="24"/>
              </w:rPr>
              <w:t>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4379E77" w14:textId="1AEE2E76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Tinggi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4C70E41" w14:textId="3172ECB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7A90FA" w14:textId="097C27D9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Melakukan</w:t>
            </w:r>
            <w:proofErr w:type="spellEnd"/>
            <w:r w:rsidRPr="00A779CB">
              <w:rPr>
                <w:sz w:val="24"/>
                <w:szCs w:val="24"/>
              </w:rPr>
              <w:t xml:space="preserve"> testing </w:t>
            </w:r>
            <w:proofErr w:type="spellStart"/>
            <w:r w:rsidRPr="00A779CB">
              <w:rPr>
                <w:sz w:val="24"/>
                <w:szCs w:val="24"/>
              </w:rPr>
              <w:t>integrasi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setiap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selesai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satu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fitur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utama</w:t>
            </w:r>
            <w:proofErr w:type="spellEnd"/>
            <w:r w:rsidRPr="00A779CB">
              <w:rPr>
                <w:sz w:val="24"/>
                <w:szCs w:val="24"/>
              </w:rPr>
              <w:t>.</w:t>
            </w:r>
          </w:p>
        </w:tc>
      </w:tr>
      <w:tr w:rsidR="00A779CB" w:rsidRPr="00A779CB" w14:paraId="7CB2C784" w14:textId="77777777" w:rsidTr="00A779CB">
        <w:tblPrEx>
          <w:tblCellMar>
            <w:top w:w="0" w:type="dxa"/>
            <w:bottom w:w="0" w:type="dxa"/>
          </w:tblCellMar>
        </w:tblPrEx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3C3281" w14:textId="4B180A0F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</w:t>
            </w:r>
            <w:r w:rsidRPr="00A779CB">
              <w:rPr>
                <w:rFonts w:eastAsia="Calibri"/>
                <w:color w:val="333333"/>
                <w:sz w:val="24"/>
                <w:szCs w:val="24"/>
              </w:rPr>
              <w:t>3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06A31E4" w14:textId="4BC93F3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File upload </w:t>
            </w:r>
            <w:proofErr w:type="spellStart"/>
            <w:r w:rsidRPr="00A779CB">
              <w:rPr>
                <w:sz w:val="24"/>
                <w:szCs w:val="24"/>
              </w:rPr>
              <w:t>foto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gagal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karena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kesalahan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konfigurasi</w:t>
            </w:r>
            <w:proofErr w:type="spellEnd"/>
            <w:r w:rsidRPr="00A779CB">
              <w:rPr>
                <w:sz w:val="24"/>
                <w:szCs w:val="24"/>
              </w:rPr>
              <w:t xml:space="preserve"> folder </w:t>
            </w:r>
            <w:proofErr w:type="spellStart"/>
            <w:r w:rsidRPr="00A779CB">
              <w:rPr>
                <w:sz w:val="24"/>
                <w:szCs w:val="24"/>
              </w:rPr>
              <w:t>atau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ukuran</w:t>
            </w:r>
            <w:proofErr w:type="spellEnd"/>
            <w:r w:rsidRPr="00A779CB">
              <w:rPr>
                <w:sz w:val="24"/>
                <w:szCs w:val="24"/>
              </w:rPr>
              <w:t xml:space="preserve"> file </w:t>
            </w:r>
            <w:proofErr w:type="spellStart"/>
            <w:r w:rsidRPr="00A779CB">
              <w:rPr>
                <w:sz w:val="24"/>
                <w:szCs w:val="24"/>
              </w:rPr>
              <w:t>terlalu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besar</w:t>
            </w:r>
            <w:proofErr w:type="spellEnd"/>
            <w:r w:rsidRPr="00A779CB">
              <w:rPr>
                <w:sz w:val="24"/>
                <w:szCs w:val="24"/>
              </w:rPr>
              <w:t>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508C60F" w14:textId="7D26B1B1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Sedang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CA2E139" w14:textId="0997CAE3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FA73540" w14:textId="1A3E5943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Menambahkan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validasi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ukuran</w:t>
            </w:r>
            <w:proofErr w:type="spellEnd"/>
            <w:r w:rsidRPr="00A779CB">
              <w:rPr>
                <w:sz w:val="24"/>
                <w:szCs w:val="24"/>
              </w:rPr>
              <w:t xml:space="preserve"> file dan </w:t>
            </w:r>
            <w:proofErr w:type="spellStart"/>
            <w:r w:rsidRPr="00A779CB">
              <w:rPr>
                <w:sz w:val="24"/>
                <w:szCs w:val="24"/>
              </w:rPr>
              <w:t>pengecekan</w:t>
            </w:r>
            <w:proofErr w:type="spellEnd"/>
            <w:r w:rsidRPr="00A779CB">
              <w:rPr>
                <w:sz w:val="24"/>
                <w:szCs w:val="24"/>
              </w:rPr>
              <w:t xml:space="preserve"> path upload.</w:t>
            </w:r>
          </w:p>
        </w:tc>
      </w:tr>
      <w:tr w:rsidR="00A779CB" w:rsidRPr="00A779CB" w14:paraId="5883F20D" w14:textId="77777777" w:rsidTr="00A779CB">
        <w:tblPrEx>
          <w:tblCellMar>
            <w:top w:w="0" w:type="dxa"/>
            <w:bottom w:w="0" w:type="dxa"/>
          </w:tblCellMar>
        </w:tblPrEx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A2059A6" w14:textId="79AF33DA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</w:t>
            </w:r>
            <w:r w:rsidRPr="00A779CB">
              <w:rPr>
                <w:rFonts w:eastAsia="Calibri"/>
                <w:color w:val="333333"/>
                <w:sz w:val="24"/>
                <w:szCs w:val="24"/>
              </w:rPr>
              <w:t>4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61C2997" w14:textId="49176273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Database error </w:t>
            </w:r>
            <w:proofErr w:type="spellStart"/>
            <w:r w:rsidRPr="00A779CB">
              <w:rPr>
                <w:sz w:val="24"/>
                <w:szCs w:val="24"/>
              </w:rPr>
              <w:t>atau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kehilangan</w:t>
            </w:r>
            <w:proofErr w:type="spellEnd"/>
            <w:r w:rsidRPr="00A779CB">
              <w:rPr>
                <w:sz w:val="24"/>
                <w:szCs w:val="24"/>
              </w:rPr>
              <w:t xml:space="preserve"> data </w:t>
            </w:r>
            <w:proofErr w:type="spellStart"/>
            <w:r w:rsidRPr="00A779CB">
              <w:rPr>
                <w:sz w:val="24"/>
                <w:szCs w:val="24"/>
              </w:rPr>
              <w:t>saat</w:t>
            </w:r>
            <w:proofErr w:type="spellEnd"/>
            <w:r w:rsidRPr="00A779CB">
              <w:rPr>
                <w:sz w:val="24"/>
                <w:szCs w:val="24"/>
              </w:rPr>
              <w:t xml:space="preserve"> proses testing.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1748276" w14:textId="497132E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Tinggi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BDC567" w14:textId="29A5CD65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Rendah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4AE6C5" w14:textId="20776D11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Membuat backup database </w:t>
            </w:r>
            <w:proofErr w:type="spellStart"/>
            <w:r w:rsidRPr="00A779CB">
              <w:rPr>
                <w:sz w:val="24"/>
                <w:szCs w:val="24"/>
              </w:rPr>
              <w:t>secara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berkala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sebelum</w:t>
            </w:r>
            <w:proofErr w:type="spellEnd"/>
            <w:r w:rsidRPr="00A779CB">
              <w:rPr>
                <w:sz w:val="24"/>
                <w:szCs w:val="24"/>
              </w:rPr>
              <w:t xml:space="preserve"> testing </w:t>
            </w:r>
            <w:proofErr w:type="spellStart"/>
            <w:r w:rsidRPr="00A779CB">
              <w:rPr>
                <w:sz w:val="24"/>
                <w:szCs w:val="24"/>
              </w:rPr>
              <w:t>besar</w:t>
            </w:r>
            <w:proofErr w:type="spellEnd"/>
            <w:r w:rsidRPr="00A779CB">
              <w:rPr>
                <w:sz w:val="24"/>
                <w:szCs w:val="24"/>
              </w:rPr>
              <w:t>.</w:t>
            </w:r>
          </w:p>
        </w:tc>
      </w:tr>
      <w:tr w:rsidR="00A779CB" w:rsidRPr="00A779CB" w14:paraId="7816F567" w14:textId="77777777" w:rsidTr="00A779CB">
        <w:tblPrEx>
          <w:tblCellMar>
            <w:top w:w="0" w:type="dxa"/>
            <w:bottom w:w="0" w:type="dxa"/>
          </w:tblCellMar>
        </w:tblPrEx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170534" w14:textId="77110EB8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</w:t>
            </w:r>
            <w:r w:rsidRPr="00A779CB">
              <w:rPr>
                <w:rFonts w:eastAsia="Calibri"/>
                <w:color w:val="333333"/>
                <w:sz w:val="24"/>
                <w:szCs w:val="24"/>
              </w:rPr>
              <w:t>5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32F5F67" w14:textId="01769CCF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Anggota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tim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terlambat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menyelesaikan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tugas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sehingga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menghambat</w:t>
            </w:r>
            <w:proofErr w:type="spellEnd"/>
            <w:r w:rsidRPr="00A779CB">
              <w:rPr>
                <w:sz w:val="24"/>
                <w:szCs w:val="24"/>
              </w:rPr>
              <w:t xml:space="preserve"> sprint.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B6BBF26" w14:textId="6E477BBC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Tinggi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F90C848" w14:textId="3B97D2E1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06043D4" w14:textId="3724A00A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Daily Scrum rutin </w:t>
            </w:r>
            <w:proofErr w:type="spellStart"/>
            <w:r w:rsidRPr="00A779CB">
              <w:rPr>
                <w:sz w:val="24"/>
                <w:szCs w:val="24"/>
              </w:rPr>
              <w:t>untuk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memantau</w:t>
            </w:r>
            <w:proofErr w:type="spellEnd"/>
            <w:r w:rsidRPr="00A779CB">
              <w:rPr>
                <w:sz w:val="24"/>
                <w:szCs w:val="24"/>
              </w:rPr>
              <w:t xml:space="preserve"> progress dan </w:t>
            </w:r>
            <w:proofErr w:type="spellStart"/>
            <w:r w:rsidRPr="00A779CB">
              <w:rPr>
                <w:sz w:val="24"/>
                <w:szCs w:val="24"/>
              </w:rPr>
              <w:t>redistribusi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tugas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jika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diperlukan</w:t>
            </w:r>
            <w:proofErr w:type="spellEnd"/>
            <w:r w:rsidRPr="00A779CB">
              <w:rPr>
                <w:sz w:val="24"/>
                <w:szCs w:val="24"/>
              </w:rPr>
              <w:t>.</w:t>
            </w:r>
          </w:p>
        </w:tc>
      </w:tr>
      <w:tr w:rsidR="00A779CB" w:rsidRPr="00A779CB" w14:paraId="21626B19" w14:textId="77777777" w:rsidTr="00A779CB">
        <w:tblPrEx>
          <w:tblCellMar>
            <w:top w:w="0" w:type="dxa"/>
            <w:bottom w:w="0" w:type="dxa"/>
          </w:tblCellMar>
        </w:tblPrEx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ABEF216" w14:textId="1C08D6F3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</w:t>
            </w:r>
            <w:r w:rsidRPr="00A779CB">
              <w:rPr>
                <w:rFonts w:eastAsia="Calibri"/>
                <w:color w:val="333333"/>
                <w:sz w:val="24"/>
                <w:szCs w:val="24"/>
              </w:rPr>
              <w:t>6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5A1CA6" w14:textId="19C79AAE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Bug pada </w:t>
            </w:r>
            <w:proofErr w:type="spellStart"/>
            <w:r w:rsidRPr="00A779CB">
              <w:rPr>
                <w:sz w:val="24"/>
                <w:szCs w:val="24"/>
              </w:rPr>
              <w:t>fitur</w:t>
            </w:r>
            <w:proofErr w:type="spellEnd"/>
            <w:r w:rsidRPr="00A779CB">
              <w:rPr>
                <w:sz w:val="24"/>
                <w:szCs w:val="24"/>
              </w:rPr>
              <w:t xml:space="preserve"> status </w:t>
            </w:r>
            <w:proofErr w:type="spellStart"/>
            <w:r w:rsidRPr="00A779CB">
              <w:rPr>
                <w:sz w:val="24"/>
                <w:szCs w:val="24"/>
              </w:rPr>
              <w:t>laporan</w:t>
            </w:r>
            <w:proofErr w:type="spellEnd"/>
            <w:r w:rsidRPr="00A779CB">
              <w:rPr>
                <w:sz w:val="24"/>
                <w:szCs w:val="24"/>
              </w:rPr>
              <w:t xml:space="preserve"> yang </w:t>
            </w:r>
            <w:proofErr w:type="spellStart"/>
            <w:r w:rsidRPr="00A779CB">
              <w:rPr>
                <w:sz w:val="24"/>
                <w:szCs w:val="24"/>
              </w:rPr>
              <w:t>menyebabkan</w:t>
            </w:r>
            <w:proofErr w:type="spellEnd"/>
            <w:r w:rsidRPr="00A779CB">
              <w:rPr>
                <w:sz w:val="24"/>
                <w:szCs w:val="24"/>
              </w:rPr>
              <w:t xml:space="preserve"> data </w:t>
            </w:r>
            <w:proofErr w:type="spellStart"/>
            <w:r w:rsidRPr="00A779CB">
              <w:rPr>
                <w:sz w:val="24"/>
                <w:szCs w:val="24"/>
              </w:rPr>
              <w:t>tidak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sinkron</w:t>
            </w:r>
            <w:proofErr w:type="spellEnd"/>
            <w:r w:rsidRPr="00A779CB">
              <w:rPr>
                <w:sz w:val="24"/>
                <w:szCs w:val="24"/>
              </w:rPr>
              <w:t>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09BA16" w14:textId="79DD5CFA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Sedang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634B729" w14:textId="4CA2D32B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Sedang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635936" w14:textId="574D1A06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Menambahkan</w:t>
            </w:r>
            <w:proofErr w:type="spellEnd"/>
            <w:r w:rsidRPr="00A779CB">
              <w:rPr>
                <w:sz w:val="24"/>
                <w:szCs w:val="24"/>
              </w:rPr>
              <w:t xml:space="preserve"> testing </w:t>
            </w:r>
            <w:proofErr w:type="spellStart"/>
            <w:r w:rsidRPr="00A779CB">
              <w:rPr>
                <w:sz w:val="24"/>
                <w:szCs w:val="24"/>
              </w:rPr>
              <w:t>khusus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untuk</w:t>
            </w:r>
            <w:proofErr w:type="spellEnd"/>
            <w:r w:rsidRPr="00A779CB">
              <w:rPr>
                <w:sz w:val="24"/>
                <w:szCs w:val="24"/>
              </w:rPr>
              <w:t xml:space="preserve"> update status </w:t>
            </w:r>
            <w:proofErr w:type="spellStart"/>
            <w:r w:rsidRPr="00A779CB">
              <w:rPr>
                <w:sz w:val="24"/>
                <w:szCs w:val="24"/>
              </w:rPr>
              <w:t>laporan</w:t>
            </w:r>
            <w:proofErr w:type="spellEnd"/>
            <w:r w:rsidRPr="00A779CB">
              <w:rPr>
                <w:sz w:val="24"/>
                <w:szCs w:val="24"/>
              </w:rPr>
              <w:t>.</w:t>
            </w:r>
          </w:p>
        </w:tc>
      </w:tr>
      <w:tr w:rsidR="00A779CB" w:rsidRPr="00A779CB" w14:paraId="3D3C8DAE" w14:textId="77777777" w:rsidTr="00A779CB">
        <w:tblPrEx>
          <w:tblCellMar>
            <w:top w:w="0" w:type="dxa"/>
            <w:bottom w:w="0" w:type="dxa"/>
          </w:tblCellMar>
        </w:tblPrEx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5CB49B" w14:textId="2588A24C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</w:t>
            </w:r>
            <w:r w:rsidRPr="00A779CB">
              <w:rPr>
                <w:rFonts w:eastAsia="Calibri"/>
                <w:color w:val="333333"/>
                <w:sz w:val="24"/>
                <w:szCs w:val="24"/>
              </w:rPr>
              <w:t>7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889918C" w14:textId="084343CE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Kesalahan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autentikasi</w:t>
            </w:r>
            <w:proofErr w:type="spellEnd"/>
            <w:r w:rsidRPr="00A779CB">
              <w:rPr>
                <w:sz w:val="24"/>
                <w:szCs w:val="24"/>
              </w:rPr>
              <w:t xml:space="preserve"> (login </w:t>
            </w:r>
            <w:proofErr w:type="spellStart"/>
            <w:r w:rsidRPr="00A779CB">
              <w:rPr>
                <w:sz w:val="24"/>
                <w:szCs w:val="24"/>
              </w:rPr>
              <w:t>gagal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atau</w:t>
            </w:r>
            <w:proofErr w:type="spellEnd"/>
            <w:r w:rsidRPr="00A779CB">
              <w:rPr>
                <w:sz w:val="24"/>
                <w:szCs w:val="24"/>
              </w:rPr>
              <w:t xml:space="preserve"> role tidak sesuai).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0A18FCA" w14:textId="6B70B0CC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sz w:val="24"/>
                <w:szCs w:val="24"/>
              </w:rPr>
              <w:t xml:space="preserve">Tinggi 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115E963" w14:textId="2CA7D0A3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Rendah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0A74CDD" w14:textId="4A51A8A5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Validasi</w:t>
            </w:r>
            <w:proofErr w:type="spellEnd"/>
            <w:r w:rsidRPr="00A779CB">
              <w:rPr>
                <w:sz w:val="24"/>
                <w:szCs w:val="24"/>
              </w:rPr>
              <w:t xml:space="preserve"> login dan role-based access </w:t>
            </w:r>
            <w:proofErr w:type="spellStart"/>
            <w:r w:rsidRPr="00A779CB">
              <w:rPr>
                <w:sz w:val="24"/>
                <w:szCs w:val="24"/>
              </w:rPr>
              <w:t>diuji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lebih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r w:rsidRPr="00A779CB">
              <w:rPr>
                <w:sz w:val="24"/>
                <w:szCs w:val="24"/>
              </w:rPr>
              <w:t>awal</w:t>
            </w:r>
            <w:proofErr w:type="spellEnd"/>
            <w:r w:rsidRPr="00A779CB">
              <w:rPr>
                <w:sz w:val="24"/>
                <w:szCs w:val="24"/>
              </w:rPr>
              <w:t>.</w:t>
            </w:r>
          </w:p>
        </w:tc>
      </w:tr>
      <w:tr w:rsidR="00A779CB" w:rsidRPr="00A779CB" w14:paraId="0B226EFA" w14:textId="77777777" w:rsidTr="00A779CB">
        <w:tblPrEx>
          <w:tblCellMar>
            <w:top w:w="0" w:type="dxa"/>
            <w:bottom w:w="0" w:type="dxa"/>
          </w:tblCellMar>
        </w:tblPrEx>
        <w:tc>
          <w:tcPr>
            <w:tcW w:w="471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DE91FD7" w14:textId="19811762" w:rsidR="00A779CB" w:rsidRPr="00A779CB" w:rsidRDefault="00A779CB" w:rsidP="00A779CB">
            <w:pPr>
              <w:rPr>
                <w:sz w:val="24"/>
                <w:szCs w:val="24"/>
              </w:rPr>
            </w:pPr>
            <w:r w:rsidRPr="00A779CB">
              <w:rPr>
                <w:rFonts w:eastAsia="Calibri"/>
                <w:color w:val="333333"/>
                <w:sz w:val="24"/>
                <w:szCs w:val="24"/>
              </w:rPr>
              <w:t>R-0</w:t>
            </w:r>
            <w:r w:rsidRPr="00A779CB">
              <w:rPr>
                <w:rFonts w:eastAsia="Calibri"/>
                <w:color w:val="333333"/>
                <w:sz w:val="24"/>
                <w:szCs w:val="24"/>
              </w:rPr>
              <w:t>8</w:t>
            </w:r>
          </w:p>
        </w:tc>
        <w:tc>
          <w:tcPr>
            <w:tcW w:w="147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37742D1" w14:textId="021A3358" w:rsidR="00A779CB" w:rsidRPr="00A779CB" w:rsidRDefault="00A779CB" w:rsidP="00A779CB">
            <w:pPr>
              <w:rPr>
                <w:sz w:val="24"/>
                <w:szCs w:val="24"/>
                <w:lang w:val="de-DE"/>
              </w:rPr>
            </w:pPr>
            <w:r w:rsidRPr="00A779CB">
              <w:rPr>
                <w:sz w:val="24"/>
                <w:szCs w:val="24"/>
                <w:lang w:val="de-DE"/>
              </w:rPr>
              <w:t>Koneksi lokal server atau environment berbeda antar anggota tim.</w:t>
            </w:r>
          </w:p>
        </w:tc>
        <w:tc>
          <w:tcPr>
            <w:tcW w:w="72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4AF8E2" w14:textId="5678FB9F" w:rsidR="00A779CB" w:rsidRPr="00A779CB" w:rsidRDefault="00A779CB" w:rsidP="00A779CB">
            <w:pPr>
              <w:rPr>
                <w:sz w:val="24"/>
                <w:szCs w:val="24"/>
                <w:lang w:val="de-DE"/>
              </w:rPr>
            </w:pPr>
            <w:r w:rsidRPr="00A779CB">
              <w:rPr>
                <w:sz w:val="24"/>
                <w:szCs w:val="24"/>
                <w:lang w:val="de-DE"/>
              </w:rPr>
              <w:t xml:space="preserve">Sedang </w:t>
            </w:r>
          </w:p>
        </w:tc>
        <w:tc>
          <w:tcPr>
            <w:tcW w:w="862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3ACF58" w14:textId="70C62C74" w:rsidR="00A779CB" w:rsidRPr="00A779CB" w:rsidRDefault="00A779CB" w:rsidP="00A779CB">
            <w:pPr>
              <w:rPr>
                <w:sz w:val="24"/>
                <w:szCs w:val="24"/>
                <w:lang w:val="de-DE"/>
              </w:rPr>
            </w:pPr>
            <w:r w:rsidRPr="00A779CB">
              <w:rPr>
                <w:sz w:val="24"/>
                <w:szCs w:val="24"/>
                <w:lang w:val="de-DE"/>
              </w:rPr>
              <w:t xml:space="preserve">Sedang </w:t>
            </w:r>
          </w:p>
        </w:tc>
        <w:tc>
          <w:tcPr>
            <w:tcW w:w="1473" w:type="pct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312342" w14:textId="142364DB" w:rsidR="00A779CB" w:rsidRPr="00A779CB" w:rsidRDefault="00A779CB" w:rsidP="00A779CB">
            <w:pPr>
              <w:rPr>
                <w:sz w:val="24"/>
                <w:szCs w:val="24"/>
              </w:rPr>
            </w:pPr>
            <w:proofErr w:type="spellStart"/>
            <w:r w:rsidRPr="00A779CB">
              <w:rPr>
                <w:sz w:val="24"/>
                <w:szCs w:val="24"/>
              </w:rPr>
              <w:t>Menyamakan</w:t>
            </w:r>
            <w:proofErr w:type="spellEnd"/>
            <w:r w:rsidRPr="00A779CB">
              <w:rPr>
                <w:sz w:val="24"/>
                <w:szCs w:val="24"/>
              </w:rPr>
              <w:t xml:space="preserve"> environment setup dan dependency project </w:t>
            </w:r>
            <w:proofErr w:type="spellStart"/>
            <w:r w:rsidRPr="00A779CB">
              <w:rPr>
                <w:sz w:val="24"/>
                <w:szCs w:val="24"/>
              </w:rPr>
              <w:t>melalui</w:t>
            </w:r>
            <w:proofErr w:type="spellEnd"/>
            <w:r w:rsidRPr="00A779CB">
              <w:rPr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779CB">
              <w:rPr>
                <w:sz w:val="24"/>
                <w:szCs w:val="24"/>
              </w:rPr>
              <w:t>package.json</w:t>
            </w:r>
            <w:proofErr w:type="spellEnd"/>
            <w:proofErr w:type="gramEnd"/>
            <w:r w:rsidRPr="00A779CB">
              <w:rPr>
                <w:sz w:val="24"/>
                <w:szCs w:val="24"/>
              </w:rPr>
              <w:t>.</w:t>
            </w:r>
          </w:p>
        </w:tc>
      </w:tr>
    </w:tbl>
    <w:p w14:paraId="719D091D" w14:textId="77777777" w:rsidR="00D46784" w:rsidRPr="00A779CB" w:rsidRDefault="00D46784">
      <w:pPr>
        <w:rPr>
          <w:sz w:val="24"/>
          <w:szCs w:val="24"/>
        </w:rPr>
      </w:pPr>
    </w:p>
    <w:sectPr w:rsidR="00D46784" w:rsidRPr="00A779C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F6B96"/>
    <w:multiLevelType w:val="hybridMultilevel"/>
    <w:tmpl w:val="2C04FC38"/>
    <w:lvl w:ilvl="0" w:tplc="931C17A8">
      <w:start w:val="1"/>
      <w:numFmt w:val="bullet"/>
      <w:lvlText w:val="●"/>
      <w:lvlJc w:val="left"/>
      <w:pPr>
        <w:ind w:left="720" w:hanging="360"/>
      </w:pPr>
    </w:lvl>
    <w:lvl w:ilvl="1" w:tplc="F6FE1676">
      <w:start w:val="1"/>
      <w:numFmt w:val="bullet"/>
      <w:lvlText w:val="○"/>
      <w:lvlJc w:val="left"/>
      <w:pPr>
        <w:ind w:left="1440" w:hanging="360"/>
      </w:pPr>
    </w:lvl>
    <w:lvl w:ilvl="2" w:tplc="FFECAA12">
      <w:start w:val="1"/>
      <w:numFmt w:val="bullet"/>
      <w:lvlText w:val="■"/>
      <w:lvlJc w:val="left"/>
      <w:pPr>
        <w:ind w:left="2160" w:hanging="360"/>
      </w:pPr>
    </w:lvl>
    <w:lvl w:ilvl="3" w:tplc="09264DF6">
      <w:start w:val="1"/>
      <w:numFmt w:val="bullet"/>
      <w:lvlText w:val="●"/>
      <w:lvlJc w:val="left"/>
      <w:pPr>
        <w:ind w:left="2880" w:hanging="360"/>
      </w:pPr>
    </w:lvl>
    <w:lvl w:ilvl="4" w:tplc="597A38A2">
      <w:start w:val="1"/>
      <w:numFmt w:val="bullet"/>
      <w:lvlText w:val="○"/>
      <w:lvlJc w:val="left"/>
      <w:pPr>
        <w:ind w:left="3600" w:hanging="360"/>
      </w:pPr>
    </w:lvl>
    <w:lvl w:ilvl="5" w:tplc="F77CF4BE">
      <w:start w:val="1"/>
      <w:numFmt w:val="bullet"/>
      <w:lvlText w:val="■"/>
      <w:lvlJc w:val="left"/>
      <w:pPr>
        <w:ind w:left="4320" w:hanging="360"/>
      </w:pPr>
    </w:lvl>
    <w:lvl w:ilvl="6" w:tplc="B1267C86">
      <w:start w:val="1"/>
      <w:numFmt w:val="bullet"/>
      <w:lvlText w:val="●"/>
      <w:lvlJc w:val="left"/>
      <w:pPr>
        <w:ind w:left="5040" w:hanging="360"/>
      </w:pPr>
    </w:lvl>
    <w:lvl w:ilvl="7" w:tplc="AEE06B56">
      <w:start w:val="1"/>
      <w:numFmt w:val="bullet"/>
      <w:lvlText w:val="●"/>
      <w:lvlJc w:val="left"/>
      <w:pPr>
        <w:ind w:left="5760" w:hanging="360"/>
      </w:pPr>
    </w:lvl>
    <w:lvl w:ilvl="8" w:tplc="1A5A56CA">
      <w:start w:val="1"/>
      <w:numFmt w:val="bullet"/>
      <w:lvlText w:val="●"/>
      <w:lvlJc w:val="left"/>
      <w:pPr>
        <w:ind w:left="6480" w:hanging="360"/>
      </w:pPr>
    </w:lvl>
  </w:abstractNum>
  <w:num w:numId="1" w16cid:durableId="9930249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DDE"/>
    <w:rsid w:val="00084DDE"/>
    <w:rsid w:val="00A779CB"/>
    <w:rsid w:val="00D46784"/>
    <w:rsid w:val="00E0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A80901"/>
  <w15:docId w15:val="{CBDC8875-47CD-4C42-833A-66F6B2794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Anissa Armaylita</cp:lastModifiedBy>
  <cp:revision>2</cp:revision>
  <dcterms:created xsi:type="dcterms:W3CDTF">2026-06-08T14:31:00Z</dcterms:created>
  <dcterms:modified xsi:type="dcterms:W3CDTF">2026-06-29T03:00:00Z</dcterms:modified>
</cp:coreProperties>
</file>