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21" w:rsidRDefault="000E0B42">
      <w:r>
        <w:rPr>
          <w:noProof/>
        </w:rPr>
        <w:pict>
          <v:rect id="_x0000_s1027" style="position:absolute;margin-left:217.85pt;margin-top:64.5pt;width:226.75pt;height:113.4pt;z-index:251658240">
            <v:textbox>
              <w:txbxContent>
                <w:p w:rsidR="00644793" w:rsidRPr="00644793" w:rsidRDefault="00644793" w:rsidP="00644793">
                  <w:pPr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644793">
                    <w:rPr>
                      <w:rFonts w:ascii="Times New Roman" w:hAnsi="Times New Roman" w:cs="Times New Roman"/>
                      <w:sz w:val="44"/>
                      <w:szCs w:val="44"/>
                    </w:rPr>
                    <w:t>AKBAR</w:t>
                  </w:r>
                </w:p>
                <w:p w:rsidR="00644793" w:rsidRPr="00644793" w:rsidRDefault="00644793" w:rsidP="00644793">
                  <w:pPr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644793">
                    <w:rPr>
                      <w:rFonts w:ascii="Times New Roman" w:hAnsi="Times New Roman" w:cs="Times New Roman"/>
                      <w:sz w:val="44"/>
                      <w:szCs w:val="44"/>
                    </w:rPr>
                    <w:t>123160150</w:t>
                  </w:r>
                </w:p>
                <w:p w:rsidR="00644793" w:rsidRPr="00644793" w:rsidRDefault="00644793" w:rsidP="00644793">
                  <w:pPr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644793">
                    <w:rPr>
                      <w:rFonts w:ascii="Times New Roman" w:hAnsi="Times New Roman" w:cs="Times New Roman"/>
                      <w:sz w:val="44"/>
                      <w:szCs w:val="44"/>
                    </w:rPr>
                    <w:t>CISCO</w:t>
                  </w:r>
                </w:p>
              </w:txbxContent>
            </v:textbox>
          </v:rect>
        </w:pict>
      </w:r>
    </w:p>
    <w:sectPr w:rsidR="00BC3721" w:rsidSect="000E0B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0B42"/>
    <w:rsid w:val="000E0B42"/>
    <w:rsid w:val="00644793"/>
    <w:rsid w:val="00810609"/>
    <w:rsid w:val="00963E3E"/>
    <w:rsid w:val="00AF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style="mso-width-percent:40;mso-height-percent:8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EBF41-0449-49D1-A74F-5CB601D6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ONE</dc:creator>
  <cp:lastModifiedBy>ASPIRE ONE</cp:lastModifiedBy>
  <cp:revision>1</cp:revision>
  <dcterms:created xsi:type="dcterms:W3CDTF">2016-08-23T11:12:00Z</dcterms:created>
  <dcterms:modified xsi:type="dcterms:W3CDTF">2016-08-23T11:32:00Z</dcterms:modified>
</cp:coreProperties>
</file>