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581" w:rsidRPr="00A72581" w:rsidRDefault="00A72581" w:rsidP="00A72581">
      <w:pPr>
        <w:spacing w:before="100" w:beforeAutospacing="1" w:after="100" w:afterAutospacing="1" w:line="240" w:lineRule="auto"/>
        <w:outlineLvl w:val="1"/>
        <w:rPr>
          <w:rFonts w:ascii="Times New Roman" w:eastAsia="Times New Roman" w:hAnsi="Times New Roman" w:cs="Times New Roman"/>
          <w:b/>
          <w:bCs/>
          <w:sz w:val="36"/>
          <w:szCs w:val="36"/>
        </w:rPr>
      </w:pPr>
      <w:r w:rsidRPr="00A72581">
        <w:rPr>
          <w:rFonts w:ascii="Times New Roman" w:eastAsia="Times New Roman" w:hAnsi="Times New Roman" w:cs="Times New Roman"/>
          <w:b/>
          <w:bCs/>
          <w:sz w:val="36"/>
          <w:szCs w:val="36"/>
        </w:rPr>
        <w:t>Jurusan-jurusan Komputer di Indonesia</w:t>
      </w:r>
    </w:p>
    <w:p w:rsidR="00A72581" w:rsidRPr="00A72581" w:rsidRDefault="00A72581" w:rsidP="00A72581">
      <w:pPr>
        <w:spacing w:after="0" w:line="240" w:lineRule="auto"/>
        <w:rPr>
          <w:rFonts w:ascii="Times New Roman" w:eastAsia="Times New Roman" w:hAnsi="Times New Roman" w:cs="Times New Roman"/>
          <w:sz w:val="24"/>
          <w:szCs w:val="24"/>
        </w:rPr>
      </w:pPr>
      <w:r w:rsidRPr="00A72581">
        <w:rPr>
          <w:rFonts w:ascii="Times New Roman" w:eastAsia="Times New Roman" w:hAnsi="Times New Roman" w:cs="Times New Roman"/>
          <w:sz w:val="24"/>
          <w:szCs w:val="24"/>
        </w:rPr>
        <w:t>6 Apr 2015</w:t>
      </w:r>
    </w:p>
    <w:p w:rsidR="00A72581" w:rsidRPr="00A72581" w:rsidRDefault="00A72581" w:rsidP="00A72581">
      <w:pPr>
        <w:spacing w:before="100" w:beforeAutospacing="1" w:after="100" w:afterAutospacing="1" w:line="240" w:lineRule="auto"/>
        <w:rPr>
          <w:rFonts w:ascii="Times New Roman" w:eastAsia="Times New Roman" w:hAnsi="Times New Roman" w:cs="Times New Roman"/>
          <w:sz w:val="24"/>
          <w:szCs w:val="24"/>
        </w:rPr>
      </w:pPr>
      <w:r w:rsidRPr="00A72581">
        <w:rPr>
          <w:rFonts w:ascii="Times New Roman" w:eastAsia="Times New Roman" w:hAnsi="Times New Roman" w:cs="Times New Roman"/>
          <w:sz w:val="24"/>
          <w:szCs w:val="24"/>
        </w:rPr>
        <w:t>Teknik Informatika, Teknik Komputer, Ilmu Komputer, Sistem Informasi, Sistem Komputer, Apa sih perbedaan antara semua jurusan komputer itu?</w:t>
      </w:r>
    </w:p>
    <w:p w:rsidR="00A72581" w:rsidRPr="00A72581" w:rsidRDefault="00A72581" w:rsidP="00A72581">
      <w:pPr>
        <w:spacing w:before="100" w:beforeAutospacing="1" w:after="100" w:afterAutospacing="1" w:line="240" w:lineRule="auto"/>
        <w:rPr>
          <w:rFonts w:ascii="Times New Roman" w:eastAsia="Times New Roman" w:hAnsi="Times New Roman" w:cs="Times New Roman"/>
          <w:sz w:val="24"/>
          <w:szCs w:val="24"/>
        </w:rPr>
      </w:pPr>
      <w:r w:rsidRPr="00A72581">
        <w:rPr>
          <w:rFonts w:ascii="Times New Roman" w:eastAsia="Times New Roman" w:hAnsi="Times New Roman" w:cs="Times New Roman"/>
          <w:sz w:val="24"/>
          <w:szCs w:val="24"/>
        </w:rPr>
        <w:t>Perlu kita garis bawahi dulu bahwa “secara konsep” kurikulum bidang komputer di Indonesia sudah cukup baik. Kurikulum Indonesia mengacu dan mengadaptasi Computing Curricula, yaitu panduan kurikulum bidang komputer (computing) yang diterbitkan secara bersama oleh ACM (the Association for Computing Machinery), AIS (the Association for Information System) dan IEEE-CS (the IEEE Computer Society). Beberapa dokumen usulan kurikulum yang diajukan APTIKOM (Asosiasi Perguruan Tinggi Informatika dan Komputer) saya lihat juga mengacu ke Computing Curricula 2001 dan 2005.</w:t>
      </w:r>
    </w:p>
    <w:p w:rsidR="00A72581" w:rsidRPr="00A72581" w:rsidRDefault="00A72581" w:rsidP="00A72581">
      <w:pPr>
        <w:spacing w:before="100" w:beforeAutospacing="1" w:after="100" w:afterAutospacing="1" w:line="240" w:lineRule="auto"/>
        <w:rPr>
          <w:rFonts w:ascii="Times New Roman" w:eastAsia="Times New Roman" w:hAnsi="Times New Roman" w:cs="Times New Roman"/>
          <w:sz w:val="24"/>
          <w:szCs w:val="24"/>
        </w:rPr>
      </w:pPr>
      <w:r w:rsidRPr="00A72581">
        <w:rPr>
          <w:rFonts w:ascii="Times New Roman" w:eastAsia="Times New Roman" w:hAnsi="Times New Roman" w:cs="Times New Roman"/>
          <w:sz w:val="24"/>
          <w:szCs w:val="24"/>
        </w:rPr>
        <w:t>Indonesia hanya mengadaptasi dan bukan mengadopsi Computing Curricula, artinya bahwa tidak semua nama jurusan dan nama mata kuliah di Indonesia sama “plek” dengan apa yang ada di Computing Curricula. Computing Curricula memberikan panduan tentang penyelenggaraan, penamaan mata kuliah beserta pembobotannya dan penyusunan kurikulum pada 5 jurusan, yaitu: Computer Engineering (CE, Teknik Komputer), Computer Science (CS, Ilmu Komputer), Information Systems (IS, Sistem Informasi), Information Technology (IT, Teknologi Informasi), Software Engineering (SE, Rekayasa Perangkat Lunak).</w:t>
      </w:r>
    </w:p>
    <w:p w:rsidR="00A72581" w:rsidRPr="00A72581" w:rsidRDefault="00A72581" w:rsidP="00A72581">
      <w:pPr>
        <w:spacing w:before="100" w:beforeAutospacing="1" w:after="100" w:afterAutospacing="1" w:line="240" w:lineRule="auto"/>
        <w:rPr>
          <w:rFonts w:ascii="Times New Roman" w:eastAsia="Times New Roman" w:hAnsi="Times New Roman" w:cs="Times New Roman"/>
          <w:sz w:val="24"/>
          <w:szCs w:val="24"/>
        </w:rPr>
      </w:pPr>
      <w:r w:rsidRPr="00A72581">
        <w:rPr>
          <w:rFonts w:ascii="Times New Roman" w:eastAsia="Times New Roman" w:hAnsi="Times New Roman" w:cs="Times New Roman"/>
          <w:sz w:val="24"/>
          <w:szCs w:val="24"/>
        </w:rPr>
        <w:t>Adaptasi dan acuan kurikulum di Indonesia adalah:</w:t>
      </w:r>
    </w:p>
    <w:p w:rsidR="00A72581" w:rsidRPr="00A72581" w:rsidRDefault="00A72581" w:rsidP="00A72581">
      <w:pPr>
        <w:spacing w:before="100" w:beforeAutospacing="1" w:after="100" w:afterAutospacing="1" w:line="240" w:lineRule="auto"/>
        <w:rPr>
          <w:rFonts w:ascii="Times New Roman" w:eastAsia="Times New Roman" w:hAnsi="Times New Roman" w:cs="Times New Roman"/>
          <w:sz w:val="24"/>
          <w:szCs w:val="24"/>
        </w:rPr>
      </w:pPr>
      <w:r w:rsidRPr="00A72581">
        <w:rPr>
          <w:rFonts w:ascii="Times New Roman" w:eastAsia="Times New Roman" w:hAnsi="Times New Roman" w:cs="Times New Roman"/>
          <w:sz w:val="24"/>
          <w:szCs w:val="24"/>
        </w:rPr>
        <w:t>1. Computer Science untuk program studi (jurusan) Teknik Informatika atau Ilmu Komputer</w:t>
      </w:r>
      <w:r w:rsidRPr="00A72581">
        <w:rPr>
          <w:rFonts w:ascii="Times New Roman" w:eastAsia="Times New Roman" w:hAnsi="Times New Roman" w:cs="Times New Roman"/>
          <w:sz w:val="24"/>
          <w:szCs w:val="24"/>
        </w:rPr>
        <w:br/>
        <w:t>2. Computer Engineering untuk program studi (jurusan) Sistem Komputer atau Teknik Komputer</w:t>
      </w:r>
      <w:r w:rsidRPr="00A72581">
        <w:rPr>
          <w:rFonts w:ascii="Times New Roman" w:eastAsia="Times New Roman" w:hAnsi="Times New Roman" w:cs="Times New Roman"/>
          <w:sz w:val="24"/>
          <w:szCs w:val="24"/>
        </w:rPr>
        <w:br/>
        <w:t>3. Information System untuk Sistem Informasi atau Manajemen Informatika</w:t>
      </w:r>
    </w:p>
    <w:p w:rsidR="00A72581" w:rsidRPr="00A72581" w:rsidRDefault="00A72581" w:rsidP="00A72581">
      <w:pPr>
        <w:spacing w:before="100" w:beforeAutospacing="1" w:after="100" w:afterAutospacing="1" w:line="240" w:lineRule="auto"/>
        <w:rPr>
          <w:rFonts w:ascii="Times New Roman" w:eastAsia="Times New Roman" w:hAnsi="Times New Roman" w:cs="Times New Roman"/>
          <w:sz w:val="24"/>
          <w:szCs w:val="24"/>
        </w:rPr>
      </w:pPr>
      <w:r w:rsidRPr="00A72581">
        <w:rPr>
          <w:rFonts w:ascii="Times New Roman" w:eastAsia="Times New Roman" w:hAnsi="Times New Roman" w:cs="Times New Roman"/>
          <w:sz w:val="24"/>
          <w:szCs w:val="24"/>
        </w:rPr>
        <w:t>Sedangkan Software Engineering dan Information Technology, di Indonesia dianggap bukan merupakan program studi (jurusan) karena masih bisa masuk salah satu bagian dari Teknik Informatika atau Ilmu Komputer.</w:t>
      </w:r>
    </w:p>
    <w:p w:rsidR="00A72581" w:rsidRPr="00A72581" w:rsidRDefault="00A72581" w:rsidP="00A72581">
      <w:pPr>
        <w:spacing w:before="100" w:beforeAutospacing="1" w:after="100" w:afterAutospacing="1" w:line="240" w:lineRule="auto"/>
        <w:rPr>
          <w:rFonts w:ascii="Times New Roman" w:eastAsia="Times New Roman" w:hAnsi="Times New Roman" w:cs="Times New Roman"/>
          <w:sz w:val="24"/>
          <w:szCs w:val="24"/>
        </w:rPr>
      </w:pPr>
      <w:r w:rsidRPr="00A72581">
        <w:rPr>
          <w:rFonts w:ascii="Times New Roman" w:eastAsia="Times New Roman" w:hAnsi="Times New Roman" w:cs="Times New Roman"/>
          <w:sz w:val="24"/>
          <w:szCs w:val="24"/>
        </w:rPr>
        <w:t>Lha terus dimana letak perbedaan jurusan-jurusan diatas?</w:t>
      </w:r>
    </w:p>
    <w:p w:rsidR="00A72581" w:rsidRPr="00A72581" w:rsidRDefault="00A72581" w:rsidP="00A72581">
      <w:pPr>
        <w:spacing w:before="100" w:beforeAutospacing="1" w:after="100" w:afterAutospacing="1" w:line="240" w:lineRule="auto"/>
        <w:rPr>
          <w:rFonts w:ascii="Times New Roman" w:eastAsia="Times New Roman" w:hAnsi="Times New Roman" w:cs="Times New Roman"/>
          <w:sz w:val="24"/>
          <w:szCs w:val="24"/>
        </w:rPr>
      </w:pPr>
      <w:r w:rsidRPr="00A72581">
        <w:rPr>
          <w:rFonts w:ascii="Times New Roman" w:eastAsia="Times New Roman" w:hAnsi="Times New Roman" w:cs="Times New Roman"/>
          <w:sz w:val="24"/>
          <w:szCs w:val="24"/>
        </w:rPr>
        <w:t>Semua jurusan (program studi) sebenarnya memiliki mata kuliah yang boleh dikatakan “sama”, hanya pembobotannya berbeda. Bobot inilah yang nantinya menentukan jalur karier dan bidang kerja lulusan. Kompetensi lulusan setiap jurusan biasanya di desain seperti di bawah. Sumbu horizontal menggambarkan arah pengembangan (teoritis atau praktik), sedangkan sumbu vertikal menggambarkan topik dan desain mata kuliah yang diajarkan. Pembobotan ditandai dengan warna abu-abu tua:</w:t>
      </w:r>
    </w:p>
    <w:p w:rsidR="00A72581" w:rsidRPr="00A72581" w:rsidRDefault="00A72581" w:rsidP="00A72581">
      <w:pPr>
        <w:spacing w:before="100" w:beforeAutospacing="1" w:after="100" w:afterAutospacing="1" w:line="240" w:lineRule="auto"/>
        <w:rPr>
          <w:rFonts w:ascii="Times New Roman" w:eastAsia="Times New Roman" w:hAnsi="Times New Roman" w:cs="Times New Roman"/>
          <w:sz w:val="24"/>
          <w:szCs w:val="24"/>
        </w:rPr>
      </w:pPr>
      <w:r w:rsidRPr="00A72581">
        <w:rPr>
          <w:rFonts w:ascii="Times New Roman" w:eastAsia="Times New Roman" w:hAnsi="Times New Roman" w:cs="Times New Roman"/>
          <w:sz w:val="24"/>
          <w:szCs w:val="24"/>
        </w:rPr>
        <w:t>1. Information Technology (IT)</w:t>
      </w:r>
      <w:r w:rsidRPr="00A72581">
        <w:rPr>
          <w:rFonts w:ascii="Times New Roman" w:eastAsia="Times New Roman" w:hAnsi="Times New Roman" w:cs="Times New Roman"/>
          <w:sz w:val="24"/>
          <w:szCs w:val="24"/>
        </w:rPr>
        <w:br/>
        <w:t xml:space="preserve">Jurusan ini menghasilkan lulusan yang mampu bekerja secara efektif dalam merencanakan, mengimplementasikan, mengkonfigurasi, dan merawat infrastruktur teknologi informasi dalam </w:t>
      </w:r>
      <w:r w:rsidRPr="00A72581">
        <w:rPr>
          <w:rFonts w:ascii="Times New Roman" w:eastAsia="Times New Roman" w:hAnsi="Times New Roman" w:cs="Times New Roman"/>
          <w:sz w:val="24"/>
          <w:szCs w:val="24"/>
        </w:rPr>
        <w:lastRenderedPageBreak/>
        <w:t>organisasi.</w:t>
      </w:r>
      <w:r>
        <w:rPr>
          <w:rFonts w:ascii="Times New Roman" w:eastAsia="Times New Roman" w:hAnsi="Times New Roman" w:cs="Times New Roman"/>
          <w:noProof/>
          <w:color w:val="0000FF"/>
          <w:sz w:val="24"/>
          <w:szCs w:val="24"/>
        </w:rPr>
        <w:drawing>
          <wp:inline distT="0" distB="0" distL="0" distR="0">
            <wp:extent cx="5279390" cy="4269740"/>
            <wp:effectExtent l="0" t="0" r="0" b="0"/>
            <wp:docPr id="7" name="Picture 7" descr="image_thumb[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_thumb[1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9390" cy="4269740"/>
                    </a:xfrm>
                    <a:prstGeom prst="rect">
                      <a:avLst/>
                    </a:prstGeom>
                    <a:noFill/>
                    <a:ln>
                      <a:noFill/>
                    </a:ln>
                  </pic:spPr>
                </pic:pic>
              </a:graphicData>
            </a:graphic>
          </wp:inline>
        </w:drawing>
      </w:r>
      <w:r w:rsidRPr="00A72581">
        <w:rPr>
          <w:rFonts w:ascii="Times New Roman" w:eastAsia="Times New Roman" w:hAnsi="Times New Roman" w:cs="Times New Roman"/>
          <w:sz w:val="24"/>
          <w:szCs w:val="24"/>
        </w:rPr>
        <w:br/>
        <w:t>2. Computer Science (Ilmu Komputer)</w:t>
      </w:r>
      <w:r w:rsidRPr="00A72581">
        <w:rPr>
          <w:rFonts w:ascii="Times New Roman" w:eastAsia="Times New Roman" w:hAnsi="Times New Roman" w:cs="Times New Roman"/>
          <w:sz w:val="24"/>
          <w:szCs w:val="24"/>
        </w:rPr>
        <w:br/>
        <w:t>Jurusan ini menghasilkan lulusan dengan kemampuan yang cukup luas dimulai dengan penguasaan teori atau konsep dan pengembangan software.</w:t>
      </w:r>
      <w:r w:rsidRPr="00A72581">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lastRenderedPageBreak/>
        <w:drawing>
          <wp:inline distT="0" distB="0" distL="0" distR="0">
            <wp:extent cx="5240020" cy="4293870"/>
            <wp:effectExtent l="0" t="0" r="0" b="0"/>
            <wp:docPr id="6" name="Picture 6" descr="image_thumb[1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_thumb[1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4293870"/>
                    </a:xfrm>
                    <a:prstGeom prst="rect">
                      <a:avLst/>
                    </a:prstGeom>
                    <a:noFill/>
                    <a:ln>
                      <a:noFill/>
                    </a:ln>
                  </pic:spPr>
                </pic:pic>
              </a:graphicData>
            </a:graphic>
          </wp:inline>
        </w:drawing>
      </w:r>
      <w:r w:rsidRPr="00A72581">
        <w:rPr>
          <w:rFonts w:ascii="Times New Roman" w:eastAsia="Times New Roman" w:hAnsi="Times New Roman" w:cs="Times New Roman"/>
          <w:sz w:val="24"/>
          <w:szCs w:val="24"/>
        </w:rPr>
        <w:br/>
        <w:t>3. Information System (IS) (Sistem Informasi atau Manajemen Informatika)</w:t>
      </w:r>
      <w:r w:rsidRPr="00A72581">
        <w:rPr>
          <w:rFonts w:ascii="Times New Roman" w:eastAsia="Times New Roman" w:hAnsi="Times New Roman" w:cs="Times New Roman"/>
          <w:sz w:val="24"/>
          <w:szCs w:val="24"/>
        </w:rPr>
        <w:br/>
        <w:t>Jurusan ini menghasilkan lulusan yang mampu menganalisi kebutuhan dan proses bisnis, serta mendesain sistem berdasarkan tujuan dari organisasi.</w:t>
      </w:r>
      <w:r w:rsidRPr="00A72581">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lastRenderedPageBreak/>
        <w:drawing>
          <wp:inline distT="0" distB="0" distL="0" distR="0">
            <wp:extent cx="5263515" cy="4182110"/>
            <wp:effectExtent l="0" t="0" r="0" b="8890"/>
            <wp:docPr id="5" name="Picture 5" descr="image_thumb[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_thumb[17]">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515" cy="4182110"/>
                    </a:xfrm>
                    <a:prstGeom prst="rect">
                      <a:avLst/>
                    </a:prstGeom>
                    <a:noFill/>
                    <a:ln>
                      <a:noFill/>
                    </a:ln>
                  </pic:spPr>
                </pic:pic>
              </a:graphicData>
            </a:graphic>
          </wp:inline>
        </w:drawing>
      </w:r>
      <w:r w:rsidRPr="00A72581">
        <w:rPr>
          <w:rFonts w:ascii="Times New Roman" w:eastAsia="Times New Roman" w:hAnsi="Times New Roman" w:cs="Times New Roman"/>
          <w:sz w:val="24"/>
          <w:szCs w:val="24"/>
        </w:rPr>
        <w:br/>
        <w:t>4. Computer Engineering (CE) (Jurusan Sistem Komputer atau Teknik Komputer)</w:t>
      </w:r>
      <w:r w:rsidRPr="00A72581">
        <w:rPr>
          <w:rFonts w:ascii="Times New Roman" w:eastAsia="Times New Roman" w:hAnsi="Times New Roman" w:cs="Times New Roman"/>
          <w:sz w:val="24"/>
          <w:szCs w:val="24"/>
        </w:rPr>
        <w:br/>
        <w:t>Jurusan ini menghasilkan lulusan yang mampu mendesain dan mengimplementasi sistem yang terintegrasi baik software maupun hardware.</w:t>
      </w:r>
      <w:r w:rsidRPr="00A72581">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lastRenderedPageBreak/>
        <w:drawing>
          <wp:inline distT="0" distB="0" distL="0" distR="0">
            <wp:extent cx="5208270" cy="4253865"/>
            <wp:effectExtent l="0" t="0" r="0" b="0"/>
            <wp:docPr id="4" name="Picture 4" descr="image_thumb[1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_thumb[1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8270" cy="4253865"/>
                    </a:xfrm>
                    <a:prstGeom prst="rect">
                      <a:avLst/>
                    </a:prstGeom>
                    <a:noFill/>
                    <a:ln>
                      <a:noFill/>
                    </a:ln>
                  </pic:spPr>
                </pic:pic>
              </a:graphicData>
            </a:graphic>
          </wp:inline>
        </w:drawing>
      </w:r>
      <w:r w:rsidRPr="00A72581">
        <w:rPr>
          <w:rFonts w:ascii="Times New Roman" w:eastAsia="Times New Roman" w:hAnsi="Times New Roman" w:cs="Times New Roman"/>
          <w:sz w:val="24"/>
          <w:szCs w:val="24"/>
        </w:rPr>
        <w:br/>
        <w:t>5. Software Engineering (SE) (Rekayasa Perangkat Lunak)</w:t>
      </w:r>
      <w:r w:rsidRPr="00A72581">
        <w:rPr>
          <w:rFonts w:ascii="Times New Roman" w:eastAsia="Times New Roman" w:hAnsi="Times New Roman" w:cs="Times New Roman"/>
          <w:sz w:val="24"/>
          <w:szCs w:val="24"/>
        </w:rPr>
        <w:br/>
        <w:t>Jurusan ini diharapkan menghasilkan lulusan yang mampu mengelola aktivitas pengembangan software berskala besar dalam tiap tahapannya.</w:t>
      </w:r>
      <w:r w:rsidRPr="00A72581">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lastRenderedPageBreak/>
        <w:drawing>
          <wp:inline distT="0" distB="0" distL="0" distR="0">
            <wp:extent cx="5104765" cy="4150360"/>
            <wp:effectExtent l="0" t="0" r="635" b="2540"/>
            <wp:docPr id="3" name="Picture 3" descr="image_thumb[1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_thumb[19]">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4765" cy="4150360"/>
                    </a:xfrm>
                    <a:prstGeom prst="rect">
                      <a:avLst/>
                    </a:prstGeom>
                    <a:noFill/>
                    <a:ln>
                      <a:noFill/>
                    </a:ln>
                  </pic:spPr>
                </pic:pic>
              </a:graphicData>
            </a:graphic>
          </wp:inline>
        </w:drawing>
      </w:r>
      <w:r w:rsidRPr="00A72581">
        <w:rPr>
          <w:rFonts w:ascii="Times New Roman" w:eastAsia="Times New Roman" w:hAnsi="Times New Roman" w:cs="Times New Roman"/>
          <w:sz w:val="24"/>
          <w:szCs w:val="24"/>
        </w:rPr>
        <w:br/>
        <w:t xml:space="preserve">demikian penjelasan singkat dan semoga dapat memberikan sedikit pencerahan untuk kita. </w:t>
      </w:r>
      <w:r>
        <w:rPr>
          <w:rFonts w:ascii="Times New Roman" w:eastAsia="Times New Roman" w:hAnsi="Times New Roman" w:cs="Times New Roman"/>
          <w:noProof/>
          <w:sz w:val="24"/>
          <w:szCs w:val="24"/>
        </w:rPr>
        <w:drawing>
          <wp:inline distT="0" distB="0" distL="0" distR="0">
            <wp:extent cx="683895" cy="683895"/>
            <wp:effectExtent l="0" t="0" r="1905" b="190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895" cy="683895"/>
                    </a:xfrm>
                    <a:prstGeom prst="rect">
                      <a:avLst/>
                    </a:prstGeom>
                    <a:noFill/>
                    <a:ln>
                      <a:noFill/>
                    </a:ln>
                  </pic:spPr>
                </pic:pic>
              </a:graphicData>
            </a:graphic>
          </wp:inline>
        </w:drawing>
      </w:r>
    </w:p>
    <w:p w:rsidR="00A72581" w:rsidRPr="00A72581" w:rsidRDefault="00A72581" w:rsidP="00A72581">
      <w:pPr>
        <w:spacing w:before="100" w:beforeAutospacing="1" w:after="100" w:afterAutospacing="1" w:line="240" w:lineRule="auto"/>
        <w:rPr>
          <w:rFonts w:ascii="Times New Roman" w:eastAsia="Times New Roman" w:hAnsi="Times New Roman" w:cs="Times New Roman"/>
          <w:sz w:val="24"/>
          <w:szCs w:val="24"/>
        </w:rPr>
      </w:pPr>
      <w:r w:rsidRPr="00A72581">
        <w:rPr>
          <w:rFonts w:ascii="Times New Roman" w:eastAsia="Times New Roman" w:hAnsi="Times New Roman" w:cs="Times New Roman"/>
          <w:sz w:val="24"/>
          <w:szCs w:val="24"/>
        </w:rPr>
        <w:t>source: http://himakom.ugm.ac.id/komunitas/index.php?topic=30.0</w:t>
      </w:r>
    </w:p>
    <w:p w:rsidR="0046689B" w:rsidRDefault="0046689B">
      <w:bookmarkStart w:id="0" w:name="_GoBack"/>
      <w:bookmarkEnd w:id="0"/>
    </w:p>
    <w:sectPr w:rsidR="00466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A49"/>
    <w:rsid w:val="00453A49"/>
    <w:rsid w:val="0046689B"/>
    <w:rsid w:val="00A72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25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2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581"/>
    <w:rPr>
      <w:rFonts w:ascii="Tahoma" w:hAnsi="Tahoma" w:cs="Tahoma"/>
      <w:sz w:val="16"/>
      <w:szCs w:val="16"/>
    </w:rPr>
  </w:style>
  <w:style w:type="character" w:customStyle="1" w:styleId="Heading2Char">
    <w:name w:val="Heading 2 Char"/>
    <w:basedOn w:val="DefaultParagraphFont"/>
    <w:link w:val="Heading2"/>
    <w:uiPriority w:val="9"/>
    <w:rsid w:val="00A725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258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25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2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581"/>
    <w:rPr>
      <w:rFonts w:ascii="Tahoma" w:hAnsi="Tahoma" w:cs="Tahoma"/>
      <w:sz w:val="16"/>
      <w:szCs w:val="16"/>
    </w:rPr>
  </w:style>
  <w:style w:type="character" w:customStyle="1" w:styleId="Heading2Char">
    <w:name w:val="Heading 2 Char"/>
    <w:basedOn w:val="DefaultParagraphFont"/>
    <w:link w:val="Heading2"/>
    <w:uiPriority w:val="9"/>
    <w:rsid w:val="00A725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25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577948">
      <w:bodyDiv w:val="1"/>
      <w:marLeft w:val="0"/>
      <w:marRight w:val="0"/>
      <w:marTop w:val="0"/>
      <w:marBottom w:val="0"/>
      <w:divBdr>
        <w:top w:val="none" w:sz="0" w:space="0" w:color="auto"/>
        <w:left w:val="none" w:sz="0" w:space="0" w:color="auto"/>
        <w:bottom w:val="none" w:sz="0" w:space="0" w:color="auto"/>
        <w:right w:val="none" w:sz="0" w:space="0" w:color="auto"/>
      </w:divBdr>
      <w:divsChild>
        <w:div w:id="1748963090">
          <w:marLeft w:val="0"/>
          <w:marRight w:val="0"/>
          <w:marTop w:val="0"/>
          <w:marBottom w:val="0"/>
          <w:divBdr>
            <w:top w:val="none" w:sz="0" w:space="0" w:color="auto"/>
            <w:left w:val="none" w:sz="0" w:space="0" w:color="auto"/>
            <w:bottom w:val="none" w:sz="0" w:space="0" w:color="auto"/>
            <w:right w:val="none" w:sz="0" w:space="0" w:color="auto"/>
          </w:divBdr>
          <w:divsChild>
            <w:div w:id="574241969">
              <w:marLeft w:val="0"/>
              <w:marRight w:val="0"/>
              <w:marTop w:val="0"/>
              <w:marBottom w:val="0"/>
              <w:divBdr>
                <w:top w:val="none" w:sz="0" w:space="0" w:color="auto"/>
                <w:left w:val="none" w:sz="0" w:space="0" w:color="auto"/>
                <w:bottom w:val="none" w:sz="0" w:space="0" w:color="auto"/>
                <w:right w:val="none" w:sz="0" w:space="0" w:color="auto"/>
              </w:divBdr>
              <w:divsChild>
                <w:div w:id="963005117">
                  <w:marLeft w:val="0"/>
                  <w:marRight w:val="0"/>
                  <w:marTop w:val="0"/>
                  <w:marBottom w:val="0"/>
                  <w:divBdr>
                    <w:top w:val="none" w:sz="0" w:space="0" w:color="auto"/>
                    <w:left w:val="none" w:sz="0" w:space="0" w:color="auto"/>
                    <w:bottom w:val="none" w:sz="0" w:space="0" w:color="auto"/>
                    <w:right w:val="none" w:sz="0" w:space="0" w:color="auto"/>
                  </w:divBdr>
                </w:div>
                <w:div w:id="889342375">
                  <w:marLeft w:val="0"/>
                  <w:marRight w:val="0"/>
                  <w:marTop w:val="0"/>
                  <w:marBottom w:val="0"/>
                  <w:divBdr>
                    <w:top w:val="none" w:sz="0" w:space="0" w:color="auto"/>
                    <w:left w:val="none" w:sz="0" w:space="0" w:color="auto"/>
                    <w:bottom w:val="none" w:sz="0" w:space="0" w:color="auto"/>
                    <w:right w:val="none" w:sz="0" w:space="0" w:color="auto"/>
                  </w:divBdr>
                  <w:divsChild>
                    <w:div w:id="13155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s.ugm.ac.id/computerscience/wp-content/uploads/image_thumb19.png" TargetMode="External"/><Relationship Id="rId3" Type="http://schemas.openxmlformats.org/officeDocument/2006/relationships/settings" Target="settings.xml"/><Relationship Id="rId7" Type="http://schemas.openxmlformats.org/officeDocument/2006/relationships/hyperlink" Target="http://cs.ugm.ac.id/computerscience/wp-content/uploads/image_thumb16.png" TargetMode="External"/><Relationship Id="rId12" Type="http://schemas.openxmlformats.org/officeDocument/2006/relationships/image" Target="media/image4.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cs.ugm.ac.id/computerscience/wp-content/uploads/image_thumb18.png" TargetMode="External"/><Relationship Id="rId5" Type="http://schemas.openxmlformats.org/officeDocument/2006/relationships/hyperlink" Target="http://cs.ugm.ac.id/computerscience/wp-content/uploads/image_thumb15.png"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s.ugm.ac.id/computerscience/wp-content/uploads/image_thumb17.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cacanet</dc:creator>
  <cp:keywords/>
  <dc:description/>
  <cp:lastModifiedBy>cacanet</cp:lastModifiedBy>
  <cp:revision>2</cp:revision>
  <dcterms:created xsi:type="dcterms:W3CDTF">2016-09-02T03:35:00Z</dcterms:created>
  <dcterms:modified xsi:type="dcterms:W3CDTF">2016-09-02T03:35:00Z</dcterms:modified>
</cp:coreProperties>
</file>