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616E" w14:textId="593968A1" w:rsidR="00E80E1C" w:rsidRDefault="00D263C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Name- Yudhajeet Bagchi      </w:t>
      </w:r>
    </w:p>
    <w:p w14:paraId="32A6FC63" w14:textId="77777777" w:rsidR="002070D3" w:rsidRDefault="002070D3">
      <w:pPr>
        <w:rPr>
          <w:b/>
          <w:bCs/>
          <w:sz w:val="32"/>
          <w:szCs w:val="32"/>
          <w:lang w:val="en-US"/>
        </w:rPr>
      </w:pPr>
    </w:p>
    <w:p w14:paraId="203F8C50" w14:textId="653A7CE7" w:rsidR="002070D3" w:rsidRDefault="00D263C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</w:t>
      </w:r>
      <w:r w:rsidR="00CB1797">
        <w:rPr>
          <w:b/>
          <w:bCs/>
          <w:sz w:val="32"/>
          <w:szCs w:val="32"/>
          <w:lang w:val="en-US"/>
        </w:rPr>
        <w:t xml:space="preserve">         </w:t>
      </w:r>
      <w:r w:rsidR="00EB5FFC">
        <w:rPr>
          <w:b/>
          <w:bCs/>
          <w:sz w:val="32"/>
          <w:szCs w:val="32"/>
          <w:lang w:val="en-US"/>
        </w:rPr>
        <w:t xml:space="preserve">               Adidas</w:t>
      </w:r>
      <w:r w:rsidR="00604E12">
        <w:rPr>
          <w:b/>
          <w:bCs/>
          <w:sz w:val="32"/>
          <w:szCs w:val="32"/>
          <w:lang w:val="en-US"/>
        </w:rPr>
        <w:t xml:space="preserve"> Project</w:t>
      </w:r>
    </w:p>
    <w:p w14:paraId="510F528D" w14:textId="77777777" w:rsidR="002070D3" w:rsidRDefault="002070D3">
      <w:pPr>
        <w:rPr>
          <w:b/>
          <w:bCs/>
          <w:sz w:val="32"/>
          <w:szCs w:val="32"/>
          <w:lang w:val="en-US"/>
        </w:rPr>
      </w:pPr>
    </w:p>
    <w:p w14:paraId="04EE37A0" w14:textId="77777777" w:rsidR="00910354" w:rsidRPr="00910354" w:rsidRDefault="00910354" w:rsidP="00910354">
      <w:pPr>
        <w:rPr>
          <w:b/>
          <w:bCs/>
          <w:sz w:val="32"/>
          <w:szCs w:val="32"/>
        </w:rPr>
      </w:pPr>
      <w:r w:rsidRPr="00910354">
        <w:rPr>
          <w:b/>
          <w:bCs/>
          <w:sz w:val="32"/>
          <w:szCs w:val="32"/>
        </w:rPr>
        <w:t>Problem Statement 1: YouTube Marketing (Football Shoes Launch)</w:t>
      </w:r>
    </w:p>
    <w:p w14:paraId="41D8B1D1" w14:textId="77777777" w:rsidR="00910354" w:rsidRPr="00C127CB" w:rsidRDefault="00910354" w:rsidP="00910354">
      <w:pPr>
        <w:rPr>
          <w:sz w:val="32"/>
          <w:szCs w:val="32"/>
        </w:rPr>
      </w:pPr>
      <w:r w:rsidRPr="00C127CB">
        <w:rPr>
          <w:sz w:val="32"/>
          <w:szCs w:val="32"/>
        </w:rPr>
        <w:t>To move a target audience through a sequence of ads quickly and maximize exposure, we will utilize YouTube Video Ad Sequencing. This allows us to tell a structured story to users who show interest, optimizing for high completion rates and immediate impact.</w:t>
      </w:r>
    </w:p>
    <w:p w14:paraId="312A7DB6" w14:textId="77777777" w:rsidR="00910354" w:rsidRPr="00910354" w:rsidRDefault="00910354" w:rsidP="00910354">
      <w:pPr>
        <w:rPr>
          <w:b/>
          <w:bCs/>
          <w:sz w:val="32"/>
          <w:szCs w:val="32"/>
        </w:rPr>
      </w:pPr>
      <w:r w:rsidRPr="00910354">
        <w:rPr>
          <w:b/>
          <w:bCs/>
          <w:sz w:val="32"/>
          <w:szCs w:val="32"/>
        </w:rPr>
        <w:t>The 3-Step "Blitz" Ad Sequence</w:t>
      </w:r>
    </w:p>
    <w:p w14:paraId="46258057" w14:textId="77777777" w:rsidR="00910354" w:rsidRPr="00C127CB" w:rsidRDefault="00910354" w:rsidP="00910354">
      <w:pPr>
        <w:rPr>
          <w:sz w:val="32"/>
          <w:szCs w:val="32"/>
        </w:rPr>
      </w:pPr>
      <w:r w:rsidRPr="00C127CB">
        <w:rPr>
          <w:sz w:val="32"/>
          <w:szCs w:val="32"/>
        </w:rPr>
        <w:t>Target Audience: Football enthusiasts, players aged 14–34, fans of Adidas athletes (e.g., Messi, Bellingham), and "In-Market" shoppers for sporting goods.</w:t>
      </w:r>
    </w:p>
    <w:p w14:paraId="60515631" w14:textId="592F0580" w:rsidR="00CB1797" w:rsidRDefault="00CB1797" w:rsidP="00CB1797">
      <w:pPr>
        <w:rPr>
          <w:b/>
          <w:bCs/>
          <w:sz w:val="32"/>
          <w:szCs w:val="32"/>
        </w:rPr>
      </w:pPr>
    </w:p>
    <w:p w14:paraId="39D20591" w14:textId="77777777" w:rsidR="00E86426" w:rsidRPr="00E86426" w:rsidRDefault="00E86426" w:rsidP="00E86426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Step 1: The Teaser (Unveil) — 6-Second Bumper Ad</w:t>
      </w:r>
    </w:p>
    <w:p w14:paraId="492C6B6F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Concept:</w:t>
      </w:r>
      <w:r w:rsidRPr="00C127CB">
        <w:rPr>
          <w:sz w:val="32"/>
          <w:szCs w:val="32"/>
        </w:rPr>
        <w:t xml:space="preserve"> High-energy, close-up shots of the shoe's texture hitting a football in slow motion. No full reveal yet.</w:t>
      </w:r>
    </w:p>
    <w:p w14:paraId="48226068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Goal:</w:t>
      </w:r>
      <w:r w:rsidRPr="00C127CB">
        <w:rPr>
          <w:sz w:val="32"/>
          <w:szCs w:val="32"/>
        </w:rPr>
        <w:t xml:space="preserve"> Build intrigue and screen for an "interested audience."</w:t>
      </w:r>
    </w:p>
    <w:p w14:paraId="69D962E0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Triggers:</w:t>
      </w:r>
      <w:r w:rsidRPr="00C127CB">
        <w:rPr>
          <w:sz w:val="32"/>
          <w:szCs w:val="32"/>
        </w:rPr>
        <w:t xml:space="preserve"> Moves the user to Step 2 only if they watch the bumper.</w:t>
      </w:r>
    </w:p>
    <w:p w14:paraId="53B31732" w14:textId="77777777" w:rsidR="00E86426" w:rsidRPr="00E86426" w:rsidRDefault="00E86426" w:rsidP="00E86426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Step 2: The Reveal (The Hook) — 15-Second Non-Skippable Ad</w:t>
      </w:r>
    </w:p>
    <w:p w14:paraId="188DC19E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lastRenderedPageBreak/>
        <w:t>Concept:</w:t>
      </w:r>
      <w:r w:rsidRPr="00C127CB">
        <w:rPr>
          <w:sz w:val="32"/>
          <w:szCs w:val="32"/>
        </w:rPr>
        <w:t xml:space="preserve"> A premier Adidas athlete laces up the new boot and performs a game-winning move. Highlight the core benefit (e.g., "Unmatched Speed" or "Absolute Control").</w:t>
      </w:r>
    </w:p>
    <w:p w14:paraId="114985D2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Goal:</w:t>
      </w:r>
      <w:r w:rsidRPr="00C127CB">
        <w:rPr>
          <w:sz w:val="32"/>
          <w:szCs w:val="32"/>
        </w:rPr>
        <w:t xml:space="preserve"> Deliver the core product value proposition quickly without letting them skip.</w:t>
      </w:r>
    </w:p>
    <w:p w14:paraId="4C9F7E56" w14:textId="77777777" w:rsidR="00E86426" w:rsidRPr="00E86426" w:rsidRDefault="00E86426" w:rsidP="00E86426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Step 3: The Push (Action) — 6-Second Bumper Ad</w:t>
      </w:r>
    </w:p>
    <w:p w14:paraId="1DBE9A29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Concept:</w:t>
      </w:r>
      <w:r w:rsidRPr="00C127CB">
        <w:rPr>
          <w:sz w:val="32"/>
          <w:szCs w:val="32"/>
        </w:rPr>
        <w:t xml:space="preserve"> Fast cuts of the shoe in different </w:t>
      </w:r>
      <w:proofErr w:type="spellStart"/>
      <w:r w:rsidRPr="00C127CB">
        <w:rPr>
          <w:sz w:val="32"/>
          <w:szCs w:val="32"/>
        </w:rPr>
        <w:t>colorways</w:t>
      </w:r>
      <w:proofErr w:type="spellEnd"/>
      <w:r w:rsidRPr="00C127CB">
        <w:rPr>
          <w:sz w:val="32"/>
          <w:szCs w:val="32"/>
        </w:rPr>
        <w:t xml:space="preserve"> with a clear text overlay: </w:t>
      </w:r>
      <w:r w:rsidRPr="00C127CB">
        <w:rPr>
          <w:i/>
          <w:iCs/>
          <w:sz w:val="32"/>
          <w:szCs w:val="32"/>
        </w:rPr>
        <w:t>"Evolution is here."</w:t>
      </w:r>
    </w:p>
    <w:p w14:paraId="342CE678" w14:textId="77777777" w:rsidR="00E86426" w:rsidRPr="00C127CB" w:rsidRDefault="00E86426" w:rsidP="00E86426">
      <w:pPr>
        <w:numPr>
          <w:ilvl w:val="1"/>
          <w:numId w:val="31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CTA (Call to Action):</w:t>
      </w:r>
      <w:r w:rsidRPr="00C127CB">
        <w:rPr>
          <w:sz w:val="32"/>
          <w:szCs w:val="32"/>
        </w:rPr>
        <w:t xml:space="preserve"> A prominent "Shop Now" companion banner directing users straight to the Adidas online store.</w:t>
      </w:r>
    </w:p>
    <w:p w14:paraId="39925FB0" w14:textId="77777777" w:rsidR="00E86426" w:rsidRPr="00E86426" w:rsidRDefault="00E86426" w:rsidP="00E86426">
      <w:p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Problem Statement 2: Social Media Marketing (Facebook &amp; Instagram)</w:t>
      </w:r>
    </w:p>
    <w:p w14:paraId="3F6DB176" w14:textId="77777777" w:rsidR="00E86426" w:rsidRPr="00C127CB" w:rsidRDefault="00E86426" w:rsidP="00E86426">
      <w:pPr>
        <w:rPr>
          <w:sz w:val="32"/>
          <w:szCs w:val="32"/>
        </w:rPr>
      </w:pPr>
      <w:r w:rsidRPr="00C127CB">
        <w:rPr>
          <w:sz w:val="32"/>
          <w:szCs w:val="32"/>
        </w:rPr>
        <w:t>To scale globally and drive engagement, the strategy anchors on "Impossible is Nothing" storytelling—focusing on the athlete’s journey, raw emotion, and street culture rather than just product specs.</w:t>
      </w:r>
    </w:p>
    <w:p w14:paraId="6E3DE37E" w14:textId="77777777" w:rsidR="00E86426" w:rsidRPr="00C127CB" w:rsidRDefault="00E86426" w:rsidP="00E86426">
      <w:pPr>
        <w:rPr>
          <w:sz w:val="32"/>
          <w:szCs w:val="32"/>
        </w:rPr>
      </w:pPr>
      <w:r w:rsidRPr="00C127CB">
        <w:rPr>
          <w:sz w:val="32"/>
          <w:szCs w:val="32"/>
        </w:rPr>
        <w:t>Platform-Specific Strategy</w:t>
      </w:r>
    </w:p>
    <w:p w14:paraId="574D3AA1" w14:textId="77777777" w:rsidR="00E86426" w:rsidRPr="00C127CB" w:rsidRDefault="00E86426" w:rsidP="00E86426">
      <w:pPr>
        <w:numPr>
          <w:ilvl w:val="0"/>
          <w:numId w:val="32"/>
        </w:numPr>
        <w:rPr>
          <w:sz w:val="32"/>
          <w:szCs w:val="32"/>
        </w:rPr>
      </w:pPr>
      <w:r w:rsidRPr="00C127CB">
        <w:rPr>
          <w:sz w:val="32"/>
          <w:szCs w:val="32"/>
        </w:rPr>
        <w:t>Instagram (Focus: Inspiration &amp; Trendsetting)</w:t>
      </w:r>
    </w:p>
    <w:p w14:paraId="48CF1505" w14:textId="77777777" w:rsidR="00E86426" w:rsidRPr="00C127CB" w:rsidRDefault="00E86426" w:rsidP="00E86426">
      <w:pPr>
        <w:numPr>
          <w:ilvl w:val="1"/>
          <w:numId w:val="32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Reels:</w:t>
      </w:r>
      <w:r w:rsidRPr="00C127CB">
        <w:rPr>
          <w:sz w:val="32"/>
          <w:szCs w:val="32"/>
        </w:rPr>
        <w:t xml:space="preserve"> High-velocity product transitions, behind-the-scenes with creators, and trending audio challenges (e.g., "Show your kit").</w:t>
      </w:r>
    </w:p>
    <w:p w14:paraId="4B66352F" w14:textId="77777777" w:rsidR="00E86426" w:rsidRPr="00C127CB" w:rsidRDefault="00E86426" w:rsidP="00E86426">
      <w:pPr>
        <w:numPr>
          <w:ilvl w:val="1"/>
          <w:numId w:val="32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Stories:</w:t>
      </w:r>
      <w:r w:rsidRPr="00C127CB">
        <w:rPr>
          <w:sz w:val="32"/>
          <w:szCs w:val="32"/>
        </w:rPr>
        <w:t xml:space="preserve"> Daily interactive polls ("Classic Black or Neon?"), countdown timers for drops, and "Swipe Up/Link" stickers for direct shopping.</w:t>
      </w:r>
    </w:p>
    <w:p w14:paraId="2B133A25" w14:textId="77777777" w:rsidR="00E86426" w:rsidRPr="00C127CB" w:rsidRDefault="00E86426" w:rsidP="00E86426">
      <w:pPr>
        <w:numPr>
          <w:ilvl w:val="0"/>
          <w:numId w:val="32"/>
        </w:numPr>
        <w:rPr>
          <w:sz w:val="32"/>
          <w:szCs w:val="32"/>
        </w:rPr>
      </w:pPr>
      <w:r w:rsidRPr="00C127CB">
        <w:rPr>
          <w:sz w:val="32"/>
          <w:szCs w:val="32"/>
        </w:rPr>
        <w:t>Facebook (Focus: Community &amp; Heritage)</w:t>
      </w:r>
    </w:p>
    <w:p w14:paraId="1BAA70C4" w14:textId="77777777" w:rsidR="00E86426" w:rsidRPr="00C127CB" w:rsidRDefault="00E86426" w:rsidP="00E86426">
      <w:pPr>
        <w:numPr>
          <w:ilvl w:val="1"/>
          <w:numId w:val="32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lastRenderedPageBreak/>
        <w:t>Long-form Video:</w:t>
      </w:r>
      <w:r w:rsidRPr="00C127CB">
        <w:rPr>
          <w:sz w:val="32"/>
          <w:szCs w:val="32"/>
        </w:rPr>
        <w:t xml:space="preserve"> 1-to-</w:t>
      </w:r>
      <w:proofErr w:type="gramStart"/>
      <w:r w:rsidRPr="00C127CB">
        <w:rPr>
          <w:sz w:val="32"/>
          <w:szCs w:val="32"/>
        </w:rPr>
        <w:t>2 minute</w:t>
      </w:r>
      <w:proofErr w:type="gramEnd"/>
      <w:r w:rsidRPr="00C127CB">
        <w:rPr>
          <w:sz w:val="32"/>
          <w:szCs w:val="32"/>
        </w:rPr>
        <w:t xml:space="preserve"> mini-documentaries highlighting community sports programs or heritage stories of iconic shoes like the </w:t>
      </w:r>
      <w:r w:rsidRPr="00C127CB">
        <w:rPr>
          <w:i/>
          <w:iCs/>
          <w:sz w:val="32"/>
          <w:szCs w:val="32"/>
        </w:rPr>
        <w:t>Samba</w:t>
      </w:r>
      <w:r w:rsidRPr="00C127CB">
        <w:rPr>
          <w:sz w:val="32"/>
          <w:szCs w:val="32"/>
        </w:rPr>
        <w:t>.</w:t>
      </w:r>
    </w:p>
    <w:p w14:paraId="74B4C214" w14:textId="77777777" w:rsidR="00E86426" w:rsidRPr="00C127CB" w:rsidRDefault="00E86426" w:rsidP="00E86426">
      <w:pPr>
        <w:numPr>
          <w:ilvl w:val="1"/>
          <w:numId w:val="32"/>
        </w:numPr>
        <w:rPr>
          <w:sz w:val="32"/>
          <w:szCs w:val="32"/>
        </w:rPr>
      </w:pPr>
      <w:r w:rsidRPr="00C127CB">
        <w:rPr>
          <w:i/>
          <w:iCs/>
          <w:sz w:val="32"/>
          <w:szCs w:val="32"/>
        </w:rPr>
        <w:t>Facebook Shops:</w:t>
      </w:r>
      <w:r w:rsidRPr="00C127CB">
        <w:rPr>
          <w:sz w:val="32"/>
          <w:szCs w:val="32"/>
        </w:rPr>
        <w:t xml:space="preserve"> Seamless </w:t>
      </w:r>
      <w:proofErr w:type="spellStart"/>
      <w:r w:rsidRPr="00C127CB">
        <w:rPr>
          <w:sz w:val="32"/>
          <w:szCs w:val="32"/>
        </w:rPr>
        <w:t>catalogs</w:t>
      </w:r>
      <w:proofErr w:type="spellEnd"/>
      <w:r w:rsidRPr="00C127CB">
        <w:rPr>
          <w:sz w:val="32"/>
          <w:szCs w:val="32"/>
        </w:rPr>
        <w:t xml:space="preserve"> where global users can buy products directly inside the app.</w:t>
      </w:r>
    </w:p>
    <w:p w14:paraId="55865FEB" w14:textId="77777777" w:rsidR="00E86426" w:rsidRPr="00E86426" w:rsidRDefault="00E86426" w:rsidP="00E86426">
      <w:p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Sample 1-Week Content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885"/>
        <w:gridCol w:w="1756"/>
        <w:gridCol w:w="3233"/>
      </w:tblGrid>
      <w:tr w:rsidR="00E86426" w:rsidRPr="00E86426" w14:paraId="70A91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A8E85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371E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5995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Content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813E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Content Focus / Storytelling Angle</w:t>
            </w:r>
          </w:p>
        </w:tc>
      </w:tr>
      <w:tr w:rsidR="00E86426" w:rsidRPr="00E86426" w14:paraId="17973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F62F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35BA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IG &amp;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F372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Reel / Video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0BD8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The Spark: Fast-paced montage of global athletes waking up at 5 AM to train wearing Adidas gear.</w:t>
            </w:r>
          </w:p>
        </w:tc>
      </w:tr>
      <w:tr w:rsidR="00E86426" w:rsidRPr="00E86426" w14:paraId="44B67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2104C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Wednesday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FC41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51421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Carousel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1543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Product Spotlight: Clean, aesthetic studio shots of the new collection highlighting sustainable materials.</w:t>
            </w:r>
          </w:p>
        </w:tc>
      </w:tr>
      <w:tr w:rsidR="00E86426" w:rsidRPr="00E86426" w14:paraId="32811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F7B67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DE167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FB &amp; 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1517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UGC / Reshare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0A0B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 xml:space="preserve">Community First: Reposting a viral TikTok/Reel of a consumer </w:t>
            </w:r>
            <w:r w:rsidRPr="00E86426">
              <w:rPr>
                <w:b/>
                <w:bCs/>
                <w:sz w:val="32"/>
                <w:szCs w:val="32"/>
              </w:rPr>
              <w:lastRenderedPageBreak/>
              <w:t>unboxing their new sneakers.</w:t>
            </w:r>
          </w:p>
        </w:tc>
      </w:tr>
      <w:tr w:rsidR="00E86426" w:rsidRPr="00E86426" w14:paraId="0FAFC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F30A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lastRenderedPageBreak/>
              <w:t>Friday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18BA4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6F795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Live / Stories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E346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The Drop: Live Q&amp;A or countdown with a product designer explaining the tech behind the shoe.</w:t>
            </w:r>
          </w:p>
        </w:tc>
      </w:tr>
      <w:tr w:rsidR="00E86426" w:rsidRPr="00E86426" w14:paraId="2AE63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1FE6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Saturday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B908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IG &amp;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5920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Static 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E5B5" w14:textId="77777777" w:rsidR="00E86426" w:rsidRPr="00E86426" w:rsidRDefault="00E86426" w:rsidP="00E86426">
            <w:pPr>
              <w:rPr>
                <w:b/>
                <w:bCs/>
                <w:sz w:val="32"/>
                <w:szCs w:val="32"/>
              </w:rPr>
            </w:pPr>
            <w:r w:rsidRPr="00E86426">
              <w:rPr>
                <w:b/>
                <w:bCs/>
                <w:sz w:val="32"/>
                <w:szCs w:val="32"/>
              </w:rPr>
              <w:t>Lifestyle/Culture: Streetwear styling guide featuring Adidas Originals styled by a global fashion influencer.</w:t>
            </w:r>
          </w:p>
        </w:tc>
      </w:tr>
    </w:tbl>
    <w:p w14:paraId="5DB47B98" w14:textId="77777777" w:rsidR="00E86426" w:rsidRPr="00E86426" w:rsidRDefault="00E86426" w:rsidP="00E86426">
      <w:p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Growth Strategy (To Increase Likes &amp; Followers)</w:t>
      </w:r>
    </w:p>
    <w:p w14:paraId="6FF64FC1" w14:textId="77777777" w:rsidR="00E86426" w:rsidRPr="00C127CB" w:rsidRDefault="00E86426" w:rsidP="00E86426">
      <w:pPr>
        <w:numPr>
          <w:ilvl w:val="0"/>
          <w:numId w:val="33"/>
        </w:numPr>
        <w:rPr>
          <w:sz w:val="32"/>
          <w:szCs w:val="32"/>
        </w:rPr>
      </w:pPr>
      <w:r w:rsidRPr="00C127CB">
        <w:rPr>
          <w:sz w:val="32"/>
          <w:szCs w:val="32"/>
        </w:rPr>
        <w:t>Collab Posts: Use Instagram’s "Collab" feature with Tier-1 athletes and influencers so the content appears on both profiles simultaneously, doubling the reach.</w:t>
      </w:r>
    </w:p>
    <w:p w14:paraId="575EA1A3" w14:textId="77777777" w:rsidR="00E86426" w:rsidRPr="00C127CB" w:rsidRDefault="00E86426" w:rsidP="00E86426">
      <w:pPr>
        <w:numPr>
          <w:ilvl w:val="0"/>
          <w:numId w:val="33"/>
        </w:numPr>
        <w:rPr>
          <w:sz w:val="32"/>
          <w:szCs w:val="32"/>
        </w:rPr>
      </w:pPr>
      <w:r w:rsidRPr="00C127CB">
        <w:rPr>
          <w:sz w:val="32"/>
          <w:szCs w:val="32"/>
        </w:rPr>
        <w:t>Reward Engagement: Run a global "Create Your Fit" challenge where users tag Adidas to win an exclusive drop, driving massive user-generated content (UGC).</w:t>
      </w:r>
    </w:p>
    <w:p w14:paraId="646BD43D" w14:textId="77777777" w:rsidR="00E86426" w:rsidRPr="00E86426" w:rsidRDefault="00E86426" w:rsidP="00E86426">
      <w:pPr>
        <w:rPr>
          <w:b/>
          <w:bCs/>
          <w:sz w:val="32"/>
          <w:szCs w:val="32"/>
        </w:rPr>
      </w:pPr>
      <w:r w:rsidRPr="00E86426">
        <w:rPr>
          <w:b/>
          <w:bCs/>
          <w:sz w:val="32"/>
          <w:szCs w:val="32"/>
        </w:rPr>
        <w:t>Problem Statement 3: Email Marketing Campaign</w:t>
      </w:r>
    </w:p>
    <w:p w14:paraId="17BA02D4" w14:textId="77777777" w:rsidR="00E86426" w:rsidRPr="00C127CB" w:rsidRDefault="00E86426" w:rsidP="00E86426">
      <w:pPr>
        <w:rPr>
          <w:sz w:val="32"/>
          <w:szCs w:val="32"/>
        </w:rPr>
      </w:pPr>
      <w:r w:rsidRPr="00C127CB">
        <w:rPr>
          <w:sz w:val="32"/>
          <w:szCs w:val="32"/>
        </w:rPr>
        <w:lastRenderedPageBreak/>
        <w:t xml:space="preserve">We will target two high-performing categories from the Adidas </w:t>
      </w:r>
      <w:proofErr w:type="spellStart"/>
      <w:r w:rsidRPr="00C127CB">
        <w:rPr>
          <w:sz w:val="32"/>
          <w:szCs w:val="32"/>
        </w:rPr>
        <w:t>catalog</w:t>
      </w:r>
      <w:proofErr w:type="spellEnd"/>
      <w:r w:rsidRPr="00C127CB">
        <w:rPr>
          <w:sz w:val="32"/>
          <w:szCs w:val="32"/>
        </w:rPr>
        <w:t>: Performance Running (Tech-driven) and Adidas Originals (Lifestyle/Streetwear).</w:t>
      </w:r>
    </w:p>
    <w:p w14:paraId="560B2A40" w14:textId="77777777" w:rsidR="00E86426" w:rsidRPr="00C127CB" w:rsidRDefault="00E86426" w:rsidP="00E86426">
      <w:pPr>
        <w:rPr>
          <w:sz w:val="32"/>
          <w:szCs w:val="32"/>
        </w:rPr>
      </w:pPr>
      <w:r w:rsidRPr="00C127CB">
        <w:rPr>
          <w:sz w:val="32"/>
          <w:szCs w:val="32"/>
        </w:rPr>
        <w:t xml:space="preserve">Category 1: Performance Running (Product: </w:t>
      </w:r>
      <w:proofErr w:type="spellStart"/>
      <w:r w:rsidRPr="00C127CB">
        <w:rPr>
          <w:i/>
          <w:iCs/>
          <w:sz w:val="32"/>
          <w:szCs w:val="32"/>
        </w:rPr>
        <w:t>Ultraboost</w:t>
      </w:r>
      <w:proofErr w:type="spellEnd"/>
      <w:r w:rsidRPr="00C127CB">
        <w:rPr>
          <w:sz w:val="32"/>
          <w:szCs w:val="32"/>
        </w:rPr>
        <w:t>)</w:t>
      </w:r>
    </w:p>
    <w:p w14:paraId="0560ABAD" w14:textId="77777777" w:rsidR="00E86426" w:rsidRPr="00C127CB" w:rsidRDefault="00E86426" w:rsidP="00E86426">
      <w:pPr>
        <w:numPr>
          <w:ilvl w:val="0"/>
          <w:numId w:val="34"/>
        </w:numPr>
        <w:rPr>
          <w:sz w:val="32"/>
          <w:szCs w:val="32"/>
        </w:rPr>
      </w:pPr>
      <w:r w:rsidRPr="00C127CB">
        <w:rPr>
          <w:sz w:val="32"/>
          <w:szCs w:val="32"/>
        </w:rPr>
        <w:t>Target Audience: Marathon runners, fitness enthusiasts, and daily joggers.</w:t>
      </w:r>
    </w:p>
    <w:p w14:paraId="68A6B7D4" w14:textId="77777777" w:rsidR="00E86426" w:rsidRPr="00C127CB" w:rsidRDefault="00E86426" w:rsidP="00E86426">
      <w:pPr>
        <w:numPr>
          <w:ilvl w:val="0"/>
          <w:numId w:val="34"/>
        </w:numPr>
        <w:rPr>
          <w:sz w:val="32"/>
          <w:szCs w:val="32"/>
        </w:rPr>
      </w:pPr>
      <w:r w:rsidRPr="00C127CB">
        <w:rPr>
          <w:sz w:val="32"/>
          <w:szCs w:val="32"/>
        </w:rPr>
        <w:t>Campaign Objective: Highlight technology, comfort, and performance.</w:t>
      </w:r>
    </w:p>
    <w:p w14:paraId="77708A16" w14:textId="77777777" w:rsidR="00C127CB" w:rsidRPr="00C127CB" w:rsidRDefault="00C127CB" w:rsidP="00C127CB">
      <w:pPr>
        <w:rPr>
          <w:sz w:val="32"/>
          <w:szCs w:val="32"/>
        </w:rPr>
      </w:pPr>
      <w:r w:rsidRPr="00C127CB">
        <w:rPr>
          <w:sz w:val="32"/>
          <w:szCs w:val="32"/>
        </w:rPr>
        <w:t xml:space="preserve">Category 2: Adidas Originals (Product: </w:t>
      </w:r>
      <w:r w:rsidRPr="00C127CB">
        <w:rPr>
          <w:i/>
          <w:iCs/>
          <w:sz w:val="32"/>
          <w:szCs w:val="32"/>
        </w:rPr>
        <w:t>Samba / Gazelle</w:t>
      </w:r>
      <w:r w:rsidRPr="00C127CB">
        <w:rPr>
          <w:sz w:val="32"/>
          <w:szCs w:val="32"/>
        </w:rPr>
        <w:t>)</w:t>
      </w:r>
    </w:p>
    <w:p w14:paraId="336E6BCC" w14:textId="77777777" w:rsidR="00C127CB" w:rsidRPr="00C127CB" w:rsidRDefault="00C127CB" w:rsidP="00C127CB">
      <w:pPr>
        <w:numPr>
          <w:ilvl w:val="0"/>
          <w:numId w:val="35"/>
        </w:numPr>
        <w:rPr>
          <w:sz w:val="32"/>
          <w:szCs w:val="32"/>
        </w:rPr>
      </w:pPr>
      <w:r w:rsidRPr="00C127CB">
        <w:rPr>
          <w:sz w:val="32"/>
          <w:szCs w:val="32"/>
        </w:rPr>
        <w:t>Target Audience: Gen Z, fashion-forward individuals, and sneakerheads.</w:t>
      </w:r>
    </w:p>
    <w:p w14:paraId="2E2A4A0D" w14:textId="77777777" w:rsidR="00C127CB" w:rsidRPr="00C127CB" w:rsidRDefault="00C127CB" w:rsidP="00C127CB">
      <w:pPr>
        <w:numPr>
          <w:ilvl w:val="0"/>
          <w:numId w:val="35"/>
        </w:numPr>
        <w:rPr>
          <w:sz w:val="32"/>
          <w:szCs w:val="32"/>
        </w:rPr>
      </w:pPr>
      <w:r w:rsidRPr="00C127CB">
        <w:rPr>
          <w:sz w:val="32"/>
          <w:szCs w:val="32"/>
        </w:rPr>
        <w:t>Campaign Objective: Highlight heritage, style versatility, and FOMO (Fear of Missing Out).</w:t>
      </w:r>
    </w:p>
    <w:p w14:paraId="50FD1994" w14:textId="77777777" w:rsidR="00E86426" w:rsidRPr="00C127CB" w:rsidRDefault="00E86426" w:rsidP="00CB1797">
      <w:pPr>
        <w:rPr>
          <w:sz w:val="32"/>
          <w:szCs w:val="32"/>
        </w:rPr>
      </w:pPr>
    </w:p>
    <w:sectPr w:rsidR="00E86426" w:rsidRPr="00C12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45A"/>
    <w:multiLevelType w:val="multilevel"/>
    <w:tmpl w:val="EC1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6D5F"/>
    <w:multiLevelType w:val="multilevel"/>
    <w:tmpl w:val="6BC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2EF7"/>
    <w:multiLevelType w:val="multilevel"/>
    <w:tmpl w:val="055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D36"/>
    <w:multiLevelType w:val="multilevel"/>
    <w:tmpl w:val="F5BE20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2696975"/>
    <w:multiLevelType w:val="multilevel"/>
    <w:tmpl w:val="114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000DA"/>
    <w:multiLevelType w:val="multilevel"/>
    <w:tmpl w:val="D37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57E"/>
    <w:multiLevelType w:val="multilevel"/>
    <w:tmpl w:val="FEC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433B"/>
    <w:multiLevelType w:val="multilevel"/>
    <w:tmpl w:val="C3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F2DFB"/>
    <w:multiLevelType w:val="multilevel"/>
    <w:tmpl w:val="594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729CD"/>
    <w:multiLevelType w:val="multilevel"/>
    <w:tmpl w:val="B1B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A02D2"/>
    <w:multiLevelType w:val="multilevel"/>
    <w:tmpl w:val="D7C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B2B70"/>
    <w:multiLevelType w:val="multilevel"/>
    <w:tmpl w:val="208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21313"/>
    <w:multiLevelType w:val="multilevel"/>
    <w:tmpl w:val="D9F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14D66"/>
    <w:multiLevelType w:val="multilevel"/>
    <w:tmpl w:val="F8B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162F9"/>
    <w:multiLevelType w:val="multilevel"/>
    <w:tmpl w:val="5A52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C6040"/>
    <w:multiLevelType w:val="multilevel"/>
    <w:tmpl w:val="69C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7BA2"/>
    <w:multiLevelType w:val="multilevel"/>
    <w:tmpl w:val="AA3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948E7"/>
    <w:multiLevelType w:val="multilevel"/>
    <w:tmpl w:val="021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D3A55"/>
    <w:multiLevelType w:val="multilevel"/>
    <w:tmpl w:val="292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A77EE"/>
    <w:multiLevelType w:val="multilevel"/>
    <w:tmpl w:val="8D0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02046"/>
    <w:multiLevelType w:val="multilevel"/>
    <w:tmpl w:val="98B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37C5A"/>
    <w:multiLevelType w:val="multilevel"/>
    <w:tmpl w:val="ACC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83452"/>
    <w:multiLevelType w:val="multilevel"/>
    <w:tmpl w:val="DC1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E7E54"/>
    <w:multiLevelType w:val="multilevel"/>
    <w:tmpl w:val="549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94080"/>
    <w:multiLevelType w:val="multilevel"/>
    <w:tmpl w:val="3C6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D780D"/>
    <w:multiLevelType w:val="multilevel"/>
    <w:tmpl w:val="A37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7694C"/>
    <w:multiLevelType w:val="multilevel"/>
    <w:tmpl w:val="CCA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C7080"/>
    <w:multiLevelType w:val="multilevel"/>
    <w:tmpl w:val="6E7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A3294"/>
    <w:multiLevelType w:val="multilevel"/>
    <w:tmpl w:val="097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8475E"/>
    <w:multiLevelType w:val="multilevel"/>
    <w:tmpl w:val="37F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94F9F"/>
    <w:multiLevelType w:val="multilevel"/>
    <w:tmpl w:val="86F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B17B5"/>
    <w:multiLevelType w:val="multilevel"/>
    <w:tmpl w:val="715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C0263"/>
    <w:multiLevelType w:val="multilevel"/>
    <w:tmpl w:val="943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10AAB"/>
    <w:multiLevelType w:val="multilevel"/>
    <w:tmpl w:val="CC5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978691">
    <w:abstractNumId w:val="1"/>
  </w:num>
  <w:num w:numId="2" w16cid:durableId="1645424716">
    <w:abstractNumId w:val="20"/>
  </w:num>
  <w:num w:numId="3" w16cid:durableId="711273542">
    <w:abstractNumId w:val="20"/>
    <w:lvlOverride w:ilvl="1">
      <w:startOverride w:val="1"/>
    </w:lvlOverride>
  </w:num>
  <w:num w:numId="4" w16cid:durableId="867720647">
    <w:abstractNumId w:val="16"/>
  </w:num>
  <w:num w:numId="5" w16cid:durableId="1226138104">
    <w:abstractNumId w:val="15"/>
  </w:num>
  <w:num w:numId="6" w16cid:durableId="1940598567">
    <w:abstractNumId w:val="23"/>
  </w:num>
  <w:num w:numId="7" w16cid:durableId="1653750316">
    <w:abstractNumId w:val="6"/>
  </w:num>
  <w:num w:numId="8" w16cid:durableId="1838383016">
    <w:abstractNumId w:val="31"/>
  </w:num>
  <w:num w:numId="9" w16cid:durableId="1278828076">
    <w:abstractNumId w:val="4"/>
  </w:num>
  <w:num w:numId="10" w16cid:durableId="655766522">
    <w:abstractNumId w:val="0"/>
  </w:num>
  <w:num w:numId="11" w16cid:durableId="1146896306">
    <w:abstractNumId w:val="9"/>
  </w:num>
  <w:num w:numId="12" w16cid:durableId="673144557">
    <w:abstractNumId w:val="22"/>
  </w:num>
  <w:num w:numId="13" w16cid:durableId="1917978880">
    <w:abstractNumId w:val="12"/>
  </w:num>
  <w:num w:numId="14" w16cid:durableId="1921713717">
    <w:abstractNumId w:val="33"/>
  </w:num>
  <w:num w:numId="15" w16cid:durableId="2056804727">
    <w:abstractNumId w:val="18"/>
  </w:num>
  <w:num w:numId="16" w16cid:durableId="764150852">
    <w:abstractNumId w:val="28"/>
  </w:num>
  <w:num w:numId="17" w16cid:durableId="99032604">
    <w:abstractNumId w:val="17"/>
  </w:num>
  <w:num w:numId="18" w16cid:durableId="1577862709">
    <w:abstractNumId w:val="24"/>
  </w:num>
  <w:num w:numId="19" w16cid:durableId="489368945">
    <w:abstractNumId w:val="10"/>
  </w:num>
  <w:num w:numId="20" w16cid:durableId="1838227818">
    <w:abstractNumId w:val="8"/>
  </w:num>
  <w:num w:numId="21" w16cid:durableId="1096055835">
    <w:abstractNumId w:val="5"/>
  </w:num>
  <w:num w:numId="22" w16cid:durableId="955260675">
    <w:abstractNumId w:val="32"/>
  </w:num>
  <w:num w:numId="23" w16cid:durableId="1992825030">
    <w:abstractNumId w:val="27"/>
  </w:num>
  <w:num w:numId="24" w16cid:durableId="602297851">
    <w:abstractNumId w:val="7"/>
  </w:num>
  <w:num w:numId="25" w16cid:durableId="1610116799">
    <w:abstractNumId w:val="19"/>
  </w:num>
  <w:num w:numId="26" w16cid:durableId="1035151807">
    <w:abstractNumId w:val="14"/>
  </w:num>
  <w:num w:numId="27" w16cid:durableId="219632261">
    <w:abstractNumId w:val="11"/>
  </w:num>
  <w:num w:numId="28" w16cid:durableId="505632783">
    <w:abstractNumId w:val="29"/>
  </w:num>
  <w:num w:numId="29" w16cid:durableId="1751657466">
    <w:abstractNumId w:val="2"/>
  </w:num>
  <w:num w:numId="30" w16cid:durableId="250043756">
    <w:abstractNumId w:val="26"/>
  </w:num>
  <w:num w:numId="31" w16cid:durableId="706293831">
    <w:abstractNumId w:val="30"/>
  </w:num>
  <w:num w:numId="32" w16cid:durableId="292445503">
    <w:abstractNumId w:val="25"/>
  </w:num>
  <w:num w:numId="33" w16cid:durableId="1527018665">
    <w:abstractNumId w:val="3"/>
  </w:num>
  <w:num w:numId="34" w16cid:durableId="1230723841">
    <w:abstractNumId w:val="13"/>
  </w:num>
  <w:num w:numId="35" w16cid:durableId="7288408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1C"/>
    <w:rsid w:val="002070D3"/>
    <w:rsid w:val="00292DE9"/>
    <w:rsid w:val="003535B6"/>
    <w:rsid w:val="00410E5A"/>
    <w:rsid w:val="00424F0F"/>
    <w:rsid w:val="004837A7"/>
    <w:rsid w:val="004F5970"/>
    <w:rsid w:val="005F61FC"/>
    <w:rsid w:val="00604E12"/>
    <w:rsid w:val="00864170"/>
    <w:rsid w:val="00890AFB"/>
    <w:rsid w:val="008B6638"/>
    <w:rsid w:val="00910354"/>
    <w:rsid w:val="00A964A6"/>
    <w:rsid w:val="00C10426"/>
    <w:rsid w:val="00C127CB"/>
    <w:rsid w:val="00CB1797"/>
    <w:rsid w:val="00CB22AB"/>
    <w:rsid w:val="00D263CF"/>
    <w:rsid w:val="00E80E1C"/>
    <w:rsid w:val="00E86426"/>
    <w:rsid w:val="00EB5FFC"/>
    <w:rsid w:val="00F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8350"/>
  <w15:chartTrackingRefBased/>
  <w15:docId w15:val="{2D57782E-8465-4E3F-A50E-28814FC7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Yudhajeet Bagchi</dc:creator>
  <cp:keywords/>
  <dc:description/>
  <cp:lastModifiedBy>Yudhajeet Bagchi</cp:lastModifiedBy>
  <cp:revision>18</cp:revision>
  <dcterms:created xsi:type="dcterms:W3CDTF">2026-02-06T15:38:00Z</dcterms:created>
  <dcterms:modified xsi:type="dcterms:W3CDTF">2026-06-16T18:16:00Z</dcterms:modified>
</cp:coreProperties>
</file>